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1D4F"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p>
    <w:p w14:paraId="0B0F5D35"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p>
    <w:p w14:paraId="6777773E"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D26802E"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79104BCF" w14:textId="77777777" w:rsidR="00712BC8" w:rsidRDefault="00AE1CE7" w:rsidP="004048F8">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01394202" w14:textId="77777777" w:rsidR="00712BC8" w:rsidRPr="00712BC8" w:rsidRDefault="00DE5313"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0CA5F94E" w14:textId="77777777" w:rsidR="00C84B75" w:rsidRPr="00712BC8" w:rsidRDefault="00712BC8"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659F01D" w14:textId="77777777" w:rsidR="00712BC8" w:rsidRPr="00712BC8" w:rsidRDefault="00712BC8" w:rsidP="004048F8">
      <w:pPr>
        <w:keepNext/>
        <w:keepLines/>
        <w:spacing w:after="0" w:line="240" w:lineRule="auto"/>
        <w:jc w:val="both"/>
        <w:rPr>
          <w:rFonts w:ascii="Tahoma" w:eastAsia="Times New Roman" w:hAnsi="Tahoma" w:cs="Tahoma"/>
          <w:b/>
          <w:lang w:eastAsia="sl-SI"/>
        </w:rPr>
      </w:pPr>
    </w:p>
    <w:p w14:paraId="535D7884" w14:textId="77777777" w:rsidR="00C84B75" w:rsidRPr="00712BC8" w:rsidRDefault="00C84B75" w:rsidP="004048F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3E5385E"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4BB054E0" w14:textId="77777777" w:rsidR="00C84B75" w:rsidRPr="00712BC8" w:rsidRDefault="00C84B75" w:rsidP="004048F8">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46B4F056" w14:textId="77777777" w:rsidR="00C84B75"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67500B7" w14:textId="77777777" w:rsidR="00C84B75"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1A92E6A"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026692B8"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34175A36" w14:textId="55BD7F72" w:rsidR="00302D6E"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02A6A">
        <w:rPr>
          <w:rFonts w:ascii="Tahoma" w:eastAsia="Times New Roman" w:hAnsi="Tahoma" w:cs="Tahoma"/>
          <w:b/>
          <w:noProof/>
          <w:lang w:eastAsia="sl-SI"/>
        </w:rPr>
        <w:t>ENLJ-</w:t>
      </w:r>
      <w:r w:rsidR="005361DD">
        <w:rPr>
          <w:rFonts w:ascii="Tahoma" w:eastAsia="Times New Roman" w:hAnsi="Tahoma" w:cs="Tahoma"/>
          <w:b/>
          <w:noProof/>
          <w:lang w:eastAsia="sl-SI"/>
        </w:rPr>
        <w:t>SPV-374/25</w:t>
      </w:r>
      <w:r w:rsidR="00036DAB">
        <w:rPr>
          <w:rFonts w:ascii="Tahoma" w:eastAsia="Times New Roman" w:hAnsi="Tahoma" w:cs="Tahoma"/>
          <w:b/>
          <w:noProof/>
          <w:lang w:eastAsia="sl-SI"/>
        </w:rPr>
        <w:t xml:space="preserve"> </w:t>
      </w:r>
    </w:p>
    <w:p w14:paraId="7EEC9A64" w14:textId="0281BFEB" w:rsidR="009F2A6E" w:rsidRPr="00712BC8" w:rsidRDefault="009F2A6E" w:rsidP="004048F8">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5361DD" w:rsidRPr="005361DD">
        <w:rPr>
          <w:rFonts w:ascii="Tahoma" w:eastAsia="Times New Roman" w:hAnsi="Tahoma" w:cs="Tahoma"/>
          <w:lang w:eastAsia="sl-SI"/>
        </w:rPr>
        <w:t>JHL-216-121/2025</w:t>
      </w:r>
    </w:p>
    <w:p w14:paraId="55EBD7D3"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53C3B043"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154DE8C9"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68E836D1" w14:textId="77777777" w:rsidR="00B82C7A" w:rsidRPr="00712BC8" w:rsidRDefault="00B82C7A" w:rsidP="004048F8">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35A7843" w14:textId="77777777" w:rsidTr="00C84B75">
        <w:trPr>
          <w:trHeight w:val="851"/>
        </w:trPr>
        <w:tc>
          <w:tcPr>
            <w:tcW w:w="7094" w:type="dxa"/>
            <w:shd w:val="pct12" w:color="auto" w:fill="FFFFFF"/>
            <w:vAlign w:val="center"/>
          </w:tcPr>
          <w:p w14:paraId="2F8BDAED" w14:textId="77777777" w:rsidR="00302D6E" w:rsidRPr="00712BC8" w:rsidRDefault="00302D6E" w:rsidP="004048F8">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60C464BA" w14:textId="77777777" w:rsidR="00302D6E" w:rsidRPr="00712BC8" w:rsidRDefault="00302D6E" w:rsidP="004048F8">
      <w:pPr>
        <w:keepNext/>
        <w:keepLines/>
        <w:spacing w:after="0" w:line="240" w:lineRule="auto"/>
        <w:ind w:right="-284"/>
        <w:jc w:val="center"/>
        <w:rPr>
          <w:rFonts w:ascii="Tahoma" w:eastAsia="Times New Roman" w:hAnsi="Tahoma" w:cs="Tahoma"/>
          <w:b/>
          <w:lang w:eastAsia="sl-SI"/>
        </w:rPr>
      </w:pPr>
    </w:p>
    <w:p w14:paraId="69590ADC" w14:textId="77777777" w:rsidR="00302D6E" w:rsidRPr="00C04B74" w:rsidRDefault="00302D6E" w:rsidP="004048F8">
      <w:pPr>
        <w:keepNext/>
        <w:keepLines/>
        <w:spacing w:after="0" w:line="240" w:lineRule="auto"/>
        <w:ind w:right="-284"/>
        <w:jc w:val="center"/>
        <w:rPr>
          <w:rFonts w:ascii="Tahoma" w:eastAsia="Times New Roman" w:hAnsi="Tahoma" w:cs="Tahoma"/>
          <w:b/>
          <w:lang w:eastAsia="sl-SI"/>
        </w:rPr>
      </w:pPr>
    </w:p>
    <w:p w14:paraId="18028B37" w14:textId="77777777" w:rsidR="00C04B74" w:rsidRPr="00C04B74" w:rsidRDefault="00C04B74" w:rsidP="004048F8">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34A38909" w14:textId="77777777" w:rsidR="00302D6E" w:rsidRPr="00712BC8" w:rsidRDefault="00302D6E" w:rsidP="004048F8">
      <w:pPr>
        <w:keepNext/>
        <w:keepLines/>
        <w:spacing w:after="0" w:line="240" w:lineRule="auto"/>
        <w:ind w:right="424"/>
        <w:jc w:val="center"/>
        <w:rPr>
          <w:rFonts w:ascii="Tahoma" w:eastAsia="Times New Roman" w:hAnsi="Tahoma" w:cs="Tahoma"/>
          <w:lang w:eastAsia="sl-SI"/>
        </w:rPr>
      </w:pPr>
    </w:p>
    <w:p w14:paraId="00CCDFC3" w14:textId="77777777" w:rsidR="00B6119F" w:rsidRPr="00712BC8" w:rsidRDefault="00B6119F" w:rsidP="004048F8">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4EB0E5E0" w14:textId="77777777" w:rsidR="00B6119F" w:rsidRPr="00712BC8" w:rsidRDefault="00B6119F" w:rsidP="004048F8">
      <w:pPr>
        <w:keepNext/>
        <w:keepLines/>
        <w:spacing w:after="0" w:line="240" w:lineRule="auto"/>
        <w:ind w:right="424"/>
        <w:jc w:val="center"/>
        <w:rPr>
          <w:rFonts w:ascii="Tahoma" w:eastAsia="Times New Roman" w:hAnsi="Tahoma" w:cs="Tahoma"/>
          <w:b/>
          <w:color w:val="000000"/>
          <w:lang w:eastAsia="sl-SI"/>
        </w:rPr>
      </w:pPr>
    </w:p>
    <w:p w14:paraId="736F9864" w14:textId="077E8A80" w:rsidR="00302D6E" w:rsidRPr="00E03B30" w:rsidRDefault="00EB6431" w:rsidP="004048F8">
      <w:pPr>
        <w:keepNext/>
        <w:keepLines/>
        <w:spacing w:after="0" w:line="240" w:lineRule="auto"/>
        <w:ind w:right="-2"/>
        <w:jc w:val="center"/>
        <w:rPr>
          <w:rFonts w:ascii="Tahoma" w:eastAsia="Times New Roman" w:hAnsi="Tahoma" w:cs="Tahoma"/>
          <w:b/>
          <w:sz w:val="24"/>
          <w:lang w:eastAsia="sl-SI"/>
        </w:rPr>
      </w:pPr>
      <w:r>
        <w:rPr>
          <w:rFonts w:ascii="Tahoma" w:eastAsia="Times New Roman" w:hAnsi="Tahoma" w:cs="Tahoma"/>
          <w:b/>
          <w:color w:val="000000"/>
          <w:sz w:val="24"/>
          <w:lang w:eastAsia="sl-SI"/>
        </w:rPr>
        <w:t xml:space="preserve">Dobava </w:t>
      </w:r>
      <w:r w:rsidR="00D02A6A">
        <w:rPr>
          <w:rFonts w:ascii="Tahoma" w:eastAsia="Times New Roman" w:hAnsi="Tahoma" w:cs="Tahoma"/>
          <w:b/>
          <w:color w:val="000000"/>
          <w:sz w:val="24"/>
          <w:lang w:eastAsia="sl-SI"/>
        </w:rPr>
        <w:t xml:space="preserve">utežnih </w:t>
      </w:r>
      <w:proofErr w:type="spellStart"/>
      <w:r w:rsidR="00D02A6A">
        <w:rPr>
          <w:rFonts w:ascii="Tahoma" w:eastAsia="Times New Roman" w:hAnsi="Tahoma" w:cs="Tahoma"/>
          <w:b/>
          <w:color w:val="000000"/>
          <w:sz w:val="24"/>
          <w:lang w:eastAsia="sl-SI"/>
        </w:rPr>
        <w:t>hitrozapornih</w:t>
      </w:r>
      <w:proofErr w:type="spellEnd"/>
      <w:r w:rsidR="00D02A6A">
        <w:rPr>
          <w:rFonts w:ascii="Tahoma" w:eastAsia="Times New Roman" w:hAnsi="Tahoma" w:cs="Tahoma"/>
          <w:b/>
          <w:color w:val="000000"/>
          <w:sz w:val="24"/>
          <w:lang w:eastAsia="sl-SI"/>
        </w:rPr>
        <w:t xml:space="preserve"> </w:t>
      </w:r>
      <w:proofErr w:type="spellStart"/>
      <w:r w:rsidR="00D02A6A">
        <w:rPr>
          <w:rFonts w:ascii="Tahoma" w:eastAsia="Times New Roman" w:hAnsi="Tahoma" w:cs="Tahoma"/>
          <w:b/>
          <w:color w:val="000000"/>
          <w:sz w:val="24"/>
          <w:lang w:eastAsia="sl-SI"/>
        </w:rPr>
        <w:t>protipovratnih</w:t>
      </w:r>
      <w:proofErr w:type="spellEnd"/>
      <w:r w:rsidR="00D02A6A">
        <w:rPr>
          <w:rFonts w:ascii="Tahoma" w:eastAsia="Times New Roman" w:hAnsi="Tahoma" w:cs="Tahoma"/>
          <w:b/>
          <w:color w:val="000000"/>
          <w:sz w:val="24"/>
          <w:lang w:eastAsia="sl-SI"/>
        </w:rPr>
        <w:t xml:space="preserve"> loput DN 800 PN 10 za 4. turbinski odjem turbine 3</w:t>
      </w:r>
    </w:p>
    <w:bookmarkEnd w:id="0"/>
    <w:bookmarkEnd w:id="1"/>
    <w:p w14:paraId="1B362DB7"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088482DA"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5E9C8F9A"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373DFFCE" w14:textId="77777777" w:rsidR="0031663C" w:rsidRPr="00712BC8" w:rsidRDefault="0031663C" w:rsidP="004048F8">
      <w:pPr>
        <w:keepNext/>
        <w:keepLines/>
        <w:spacing w:after="0" w:line="240" w:lineRule="auto"/>
        <w:ind w:right="424"/>
        <w:jc w:val="center"/>
        <w:rPr>
          <w:rFonts w:ascii="Tahoma" w:eastAsia="Times New Roman" w:hAnsi="Tahoma" w:cs="Tahoma"/>
          <w:noProof/>
          <w:lang w:eastAsia="sl-SI"/>
        </w:rPr>
      </w:pPr>
    </w:p>
    <w:p w14:paraId="608B5B26" w14:textId="77777777" w:rsidR="00302D6E" w:rsidRPr="00712BC8" w:rsidRDefault="00302D6E" w:rsidP="004048F8">
      <w:pPr>
        <w:keepNext/>
        <w:keepLines/>
        <w:spacing w:after="0" w:line="240" w:lineRule="auto"/>
        <w:ind w:right="424"/>
        <w:jc w:val="center"/>
        <w:rPr>
          <w:rFonts w:ascii="Tahoma" w:eastAsia="Times New Roman" w:hAnsi="Tahoma" w:cs="Tahoma"/>
          <w:noProof/>
          <w:lang w:eastAsia="sl-SI"/>
        </w:rPr>
      </w:pPr>
    </w:p>
    <w:p w14:paraId="5D34AE6C" w14:textId="5D40A2BC" w:rsidR="00DC663E" w:rsidRDefault="00B6119F" w:rsidP="004048F8">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C105DE">
        <w:rPr>
          <w:rFonts w:ascii="Tahoma" w:eastAsia="Times New Roman" w:hAnsi="Tahoma" w:cs="Tahoma"/>
          <w:noProof/>
          <w:lang w:eastAsia="sl-SI"/>
        </w:rPr>
        <w:t xml:space="preserve"> decem</w:t>
      </w:r>
      <w:bookmarkStart w:id="2" w:name="_Toc178483388"/>
      <w:r w:rsidR="00C105DE">
        <w:rPr>
          <w:rFonts w:ascii="Tahoma" w:eastAsia="Times New Roman" w:hAnsi="Tahoma" w:cs="Tahoma"/>
          <w:noProof/>
          <w:lang w:eastAsia="sl-SI"/>
        </w:rPr>
        <w:t>ber</w:t>
      </w:r>
      <w:r w:rsidR="005361DD">
        <w:rPr>
          <w:rFonts w:ascii="Tahoma" w:eastAsia="Times New Roman" w:hAnsi="Tahoma" w:cs="Tahoma"/>
          <w:noProof/>
          <w:lang w:eastAsia="sl-SI"/>
        </w:rPr>
        <w:t xml:space="preserve"> 2025</w:t>
      </w:r>
    </w:p>
    <w:p w14:paraId="49145B79" w14:textId="77777777" w:rsidR="00DC663E" w:rsidRDefault="00DC663E" w:rsidP="004048F8">
      <w:pPr>
        <w:keepNext/>
        <w:keepLines/>
        <w:tabs>
          <w:tab w:val="left" w:pos="567"/>
        </w:tabs>
        <w:spacing w:after="0" w:line="240" w:lineRule="auto"/>
        <w:jc w:val="both"/>
        <w:rPr>
          <w:rFonts w:ascii="Tahoma" w:eastAsia="Times New Roman" w:hAnsi="Tahoma" w:cs="Tahoma"/>
          <w:noProof/>
          <w:lang w:eastAsia="sl-SI"/>
        </w:rPr>
      </w:pPr>
    </w:p>
    <w:p w14:paraId="2D05FC90" w14:textId="77777777" w:rsidR="00886D63" w:rsidRDefault="00302D6E" w:rsidP="004048F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59B6DE5A" w14:textId="77777777" w:rsidR="00886D63" w:rsidRDefault="00886D63" w:rsidP="004048F8">
      <w:pPr>
        <w:keepNext/>
        <w:keepLines/>
        <w:tabs>
          <w:tab w:val="left" w:pos="567"/>
        </w:tabs>
        <w:spacing w:after="0" w:line="240" w:lineRule="auto"/>
        <w:jc w:val="center"/>
        <w:rPr>
          <w:rFonts w:ascii="Tahoma" w:eastAsia="Times New Roman" w:hAnsi="Tahoma" w:cs="Tahoma"/>
          <w:b/>
          <w:lang w:eastAsia="sl-SI"/>
        </w:rPr>
      </w:pPr>
    </w:p>
    <w:p w14:paraId="577D0BD2" w14:textId="77777777" w:rsidR="00302D6E" w:rsidRPr="00712BC8" w:rsidRDefault="00302D6E" w:rsidP="004048F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33B4B0E" w14:textId="77777777" w:rsidR="00302D6E" w:rsidRPr="00712BC8" w:rsidRDefault="00302D6E" w:rsidP="004048F8">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44BB5B23"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62A41BB7"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CC818B1"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336816A4"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3B397156"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5BDCF54" w14:textId="1A10FCEF"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5361DD">
        <w:rPr>
          <w:rFonts w:ascii="Tahoma" w:eastAsia="Times New Roman" w:hAnsi="Tahoma" w:cs="Tahoma"/>
          <w:lang w:eastAsia="sl-SI"/>
        </w:rPr>
        <w:t xml:space="preserve"> 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02A6A">
        <w:rPr>
          <w:rFonts w:ascii="Tahoma" w:eastAsia="Times New Roman" w:hAnsi="Tahoma" w:cs="Tahoma"/>
          <w:lang w:eastAsia="sl-SI"/>
        </w:rPr>
        <w:t>ENLJ-</w:t>
      </w:r>
      <w:r w:rsidR="005361DD">
        <w:rPr>
          <w:rFonts w:ascii="Tahoma" w:eastAsia="Times New Roman" w:hAnsi="Tahoma" w:cs="Tahoma"/>
          <w:lang w:eastAsia="sl-SI"/>
        </w:rPr>
        <w:t>SPV-374/25</w:t>
      </w:r>
      <w:r w:rsidR="00036DAB">
        <w:rPr>
          <w:rFonts w:ascii="Tahoma" w:eastAsia="Times New Roman" w:hAnsi="Tahoma" w:cs="Tahoma"/>
          <w:lang w:eastAsia="sl-SI"/>
        </w:rPr>
        <w:t xml:space="preserve"> </w:t>
      </w:r>
    </w:p>
    <w:p w14:paraId="7DC7903F"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6BF5ACB5"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AEF8447" w14:textId="77777777" w:rsidR="00302D6E" w:rsidRPr="00712BC8" w:rsidRDefault="00302D6E" w:rsidP="004048F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1B2809E"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17FD0BA9"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61B51933"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B94AC50" w14:textId="77777777"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1A383C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9026558"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BF6BFD3"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42A0035"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1A56C327" w14:textId="6C8FB044" w:rsidR="009654DB" w:rsidRPr="005525CD" w:rsidRDefault="00EB6431" w:rsidP="004048F8">
      <w:pPr>
        <w:keepNext/>
        <w:keepLines/>
        <w:spacing w:after="0" w:line="240" w:lineRule="auto"/>
        <w:ind w:right="-2"/>
        <w:jc w:val="center"/>
        <w:rPr>
          <w:rFonts w:ascii="Tahoma" w:eastAsia="Times New Roman" w:hAnsi="Tahoma" w:cs="Tahoma"/>
          <w:b/>
          <w:sz w:val="26"/>
          <w:szCs w:val="26"/>
          <w:lang w:eastAsia="sl-SI"/>
        </w:rPr>
      </w:pPr>
      <w:r>
        <w:rPr>
          <w:rFonts w:ascii="Tahoma" w:eastAsia="Times New Roman" w:hAnsi="Tahoma" w:cs="Tahoma"/>
          <w:b/>
          <w:color w:val="000000"/>
          <w:sz w:val="26"/>
          <w:szCs w:val="26"/>
          <w:lang w:eastAsia="sl-SI"/>
        </w:rPr>
        <w:t xml:space="preserve">Dobava </w:t>
      </w:r>
      <w:r w:rsidR="00D02A6A">
        <w:rPr>
          <w:rFonts w:ascii="Tahoma" w:eastAsia="Times New Roman" w:hAnsi="Tahoma" w:cs="Tahoma"/>
          <w:b/>
          <w:color w:val="000000"/>
          <w:sz w:val="26"/>
          <w:szCs w:val="26"/>
          <w:lang w:eastAsia="sl-SI"/>
        </w:rPr>
        <w:t xml:space="preserve">utežnih </w:t>
      </w:r>
      <w:proofErr w:type="spellStart"/>
      <w:r w:rsidR="00D02A6A">
        <w:rPr>
          <w:rFonts w:ascii="Tahoma" w:eastAsia="Times New Roman" w:hAnsi="Tahoma" w:cs="Tahoma"/>
          <w:b/>
          <w:color w:val="000000"/>
          <w:sz w:val="26"/>
          <w:szCs w:val="26"/>
          <w:lang w:eastAsia="sl-SI"/>
        </w:rPr>
        <w:t>hitrozapornih</w:t>
      </w:r>
      <w:proofErr w:type="spellEnd"/>
      <w:r w:rsidR="00D02A6A">
        <w:rPr>
          <w:rFonts w:ascii="Tahoma" w:eastAsia="Times New Roman" w:hAnsi="Tahoma" w:cs="Tahoma"/>
          <w:b/>
          <w:color w:val="000000"/>
          <w:sz w:val="26"/>
          <w:szCs w:val="26"/>
          <w:lang w:eastAsia="sl-SI"/>
        </w:rPr>
        <w:t xml:space="preserve"> </w:t>
      </w:r>
      <w:proofErr w:type="spellStart"/>
      <w:r w:rsidR="00D02A6A">
        <w:rPr>
          <w:rFonts w:ascii="Tahoma" w:eastAsia="Times New Roman" w:hAnsi="Tahoma" w:cs="Tahoma"/>
          <w:b/>
          <w:color w:val="000000"/>
          <w:sz w:val="26"/>
          <w:szCs w:val="26"/>
          <w:lang w:eastAsia="sl-SI"/>
        </w:rPr>
        <w:t>protipovratnih</w:t>
      </w:r>
      <w:proofErr w:type="spellEnd"/>
      <w:r w:rsidR="00D02A6A">
        <w:rPr>
          <w:rFonts w:ascii="Tahoma" w:eastAsia="Times New Roman" w:hAnsi="Tahoma" w:cs="Tahoma"/>
          <w:b/>
          <w:color w:val="000000"/>
          <w:sz w:val="26"/>
          <w:szCs w:val="26"/>
          <w:lang w:eastAsia="sl-SI"/>
        </w:rPr>
        <w:t xml:space="preserve"> loput DN 800 PN 10 za 4. turbinski odjem turbine 3</w:t>
      </w:r>
    </w:p>
    <w:p w14:paraId="0D89771A" w14:textId="77777777" w:rsidR="008F74E8" w:rsidRPr="00712BC8" w:rsidRDefault="008F74E8" w:rsidP="004048F8">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6DAAE24E" w14:textId="77777777" w:rsidR="008F74E8" w:rsidRPr="00712BC8" w:rsidRDefault="008F74E8" w:rsidP="004048F8">
      <w:pPr>
        <w:keepNext/>
        <w:keepLines/>
        <w:spacing w:after="0" w:line="240" w:lineRule="auto"/>
        <w:ind w:right="424"/>
        <w:jc w:val="both"/>
        <w:rPr>
          <w:rFonts w:ascii="Tahoma" w:eastAsia="Times New Roman" w:hAnsi="Tahoma" w:cs="Tahoma"/>
          <w:b/>
          <w:lang w:eastAsia="sl-SI"/>
        </w:rPr>
      </w:pPr>
    </w:p>
    <w:p w14:paraId="4FB8BD93" w14:textId="77777777" w:rsidR="00302D6E" w:rsidRPr="00712BC8" w:rsidRDefault="00302D6E" w:rsidP="004048F8">
      <w:pPr>
        <w:keepNext/>
        <w:keepLines/>
        <w:spacing w:after="0" w:line="240" w:lineRule="auto"/>
        <w:ind w:right="565"/>
        <w:jc w:val="both"/>
        <w:rPr>
          <w:rFonts w:ascii="Tahoma" w:eastAsia="Times New Roman" w:hAnsi="Tahoma" w:cs="Tahoma"/>
          <w:b/>
          <w:noProof/>
          <w:lang w:eastAsia="sl-SI"/>
        </w:rPr>
      </w:pPr>
    </w:p>
    <w:p w14:paraId="7D4D9853"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4D9A5E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CBDA126" w14:textId="77777777"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21DC04AD"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10AC1A79"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35803B38"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136CB414" w14:textId="77777777" w:rsidR="00302D6E" w:rsidRPr="00941BDE" w:rsidRDefault="00302D6E" w:rsidP="004048F8">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4C4529D9" w14:textId="77777777" w:rsidR="00302D6E" w:rsidRPr="00941BDE" w:rsidRDefault="00302D6E" w:rsidP="004048F8">
      <w:pPr>
        <w:keepNext/>
        <w:keepLines/>
        <w:autoSpaceDE w:val="0"/>
        <w:autoSpaceDN w:val="0"/>
        <w:adjustRightInd w:val="0"/>
        <w:spacing w:after="0" w:line="240" w:lineRule="auto"/>
        <w:jc w:val="both"/>
        <w:rPr>
          <w:rFonts w:ascii="Tahoma" w:eastAsia="Times New Roman" w:hAnsi="Tahoma" w:cs="Tahoma"/>
          <w:lang w:eastAsia="sl-SI"/>
        </w:rPr>
      </w:pPr>
    </w:p>
    <w:p w14:paraId="146347B8"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3FC3282C"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3CE90104"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51D8D8E8"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2680FF08" w14:textId="77777777" w:rsidR="001E0307" w:rsidRPr="00CA186A" w:rsidRDefault="001E0307" w:rsidP="001E0307">
      <w:pPr>
        <w:keepNext/>
        <w:keepLines/>
        <w:autoSpaceDE w:val="0"/>
        <w:autoSpaceDN w:val="0"/>
        <w:adjustRightInd w:val="0"/>
        <w:spacing w:after="0" w:line="240" w:lineRule="auto"/>
        <w:jc w:val="both"/>
        <w:rPr>
          <w:rFonts w:ascii="Tahoma" w:eastAsia="Times New Roman" w:hAnsi="Tahoma" w:cs="Tahoma"/>
          <w:bCs/>
          <w:lang w:eastAsia="sl-SI"/>
        </w:rPr>
      </w:pPr>
    </w:p>
    <w:p w14:paraId="3DC4A9AD" w14:textId="77777777" w:rsidR="001E0307" w:rsidRPr="00376D1A" w:rsidRDefault="001E0307" w:rsidP="001E0307">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CAE2E89" w14:textId="77777777" w:rsidR="001E0307" w:rsidRPr="00712BC8" w:rsidRDefault="001E0307" w:rsidP="001E0307">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7F3CEC61"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5F45485C" w14:textId="77777777" w:rsidR="00302D6E" w:rsidRPr="00712BC8" w:rsidRDefault="00302D6E" w:rsidP="004048F8">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FF5ECD3"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188B6114" w14:textId="77777777" w:rsidR="00302D6E" w:rsidRPr="00FE3E46" w:rsidRDefault="00302D6E" w:rsidP="004048F8">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3617EAA6"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4E91A67D" w14:textId="7B32DA19" w:rsidR="005525CD" w:rsidRPr="00CA6D4D" w:rsidRDefault="00B35FC8"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47590B">
        <w:rPr>
          <w:rFonts w:ascii="Tahoma" w:eastAsia="Times New Roman" w:hAnsi="Tahoma" w:cs="Tahoma"/>
          <w:lang w:eastAsia="sl-SI"/>
        </w:rPr>
        <w:t xml:space="preserve"> </w:t>
      </w:r>
      <w:r w:rsidR="00EB6431">
        <w:rPr>
          <w:rFonts w:ascii="Tahoma" w:eastAsia="Times New Roman" w:hAnsi="Tahoma" w:cs="Tahoma"/>
          <w:lang w:eastAsia="sl-SI"/>
        </w:rPr>
        <w:t xml:space="preserve">dobava </w:t>
      </w:r>
      <w:r w:rsidR="005361DD" w:rsidRPr="005361DD">
        <w:rPr>
          <w:rFonts w:ascii="Tahoma" w:eastAsia="Times New Roman" w:hAnsi="Tahoma" w:cs="Tahoma"/>
          <w:lang w:eastAsia="sl-SI"/>
        </w:rPr>
        <w:t xml:space="preserve">utežnih </w:t>
      </w:r>
      <w:proofErr w:type="spellStart"/>
      <w:r w:rsidR="005361DD" w:rsidRPr="005361DD">
        <w:rPr>
          <w:rFonts w:ascii="Tahoma" w:eastAsia="Times New Roman" w:hAnsi="Tahoma" w:cs="Tahoma"/>
          <w:lang w:eastAsia="sl-SI"/>
        </w:rPr>
        <w:t>hitrozapornih</w:t>
      </w:r>
      <w:proofErr w:type="spellEnd"/>
      <w:r w:rsidR="005361DD" w:rsidRPr="005361DD">
        <w:rPr>
          <w:rFonts w:ascii="Tahoma" w:eastAsia="Times New Roman" w:hAnsi="Tahoma" w:cs="Tahoma"/>
          <w:lang w:eastAsia="sl-SI"/>
        </w:rPr>
        <w:t xml:space="preserve"> </w:t>
      </w:r>
      <w:proofErr w:type="spellStart"/>
      <w:r w:rsidR="005361DD" w:rsidRPr="005361DD">
        <w:rPr>
          <w:rFonts w:ascii="Tahoma" w:eastAsia="Times New Roman" w:hAnsi="Tahoma" w:cs="Tahoma"/>
          <w:lang w:eastAsia="sl-SI"/>
        </w:rPr>
        <w:t>protipovratnih</w:t>
      </w:r>
      <w:proofErr w:type="spellEnd"/>
      <w:r w:rsidR="005361DD" w:rsidRPr="005361DD">
        <w:rPr>
          <w:rFonts w:ascii="Tahoma" w:eastAsia="Times New Roman" w:hAnsi="Tahoma" w:cs="Tahoma"/>
          <w:lang w:eastAsia="sl-SI"/>
        </w:rPr>
        <w:t xml:space="preserve"> loput DN 800 PN 10 za 4. turbinski odjem turbine 3</w:t>
      </w:r>
      <w:r w:rsidR="002F124B">
        <w:rPr>
          <w:rFonts w:ascii="Tahoma" w:eastAsia="Times New Roman" w:hAnsi="Tahoma" w:cs="Tahoma"/>
          <w:lang w:eastAsia="sl-SI"/>
        </w:rPr>
        <w:t xml:space="preserve"> ter nadzor nad montažo, ki jo izvede naročnik</w:t>
      </w:r>
      <w:r w:rsidR="00D6562E">
        <w:rPr>
          <w:rFonts w:ascii="Tahoma" w:eastAsia="Times New Roman" w:hAnsi="Tahoma" w:cs="Tahoma"/>
          <w:lang w:eastAsia="sl-SI"/>
        </w:rPr>
        <w:t>.</w:t>
      </w:r>
      <w:r w:rsidR="008C1A70">
        <w:rPr>
          <w:rFonts w:ascii="Tahoma" w:eastAsia="Times New Roman" w:hAnsi="Tahoma" w:cs="Tahoma"/>
          <w:lang w:eastAsia="sl-SI"/>
        </w:rPr>
        <w:t xml:space="preserve"> </w:t>
      </w:r>
      <w:r w:rsidR="005525CD" w:rsidRPr="00CA6D4D">
        <w:rPr>
          <w:rFonts w:ascii="Tahoma" w:eastAsia="Times New Roman" w:hAnsi="Tahoma" w:cs="Tahoma"/>
          <w:lang w:eastAsia="sl-SI"/>
        </w:rPr>
        <w:t>Predmet javnega naročila je podrobno opredeljen</w:t>
      </w:r>
      <w:r w:rsidR="005525CD">
        <w:rPr>
          <w:rFonts w:ascii="Tahoma" w:eastAsia="Times New Roman" w:hAnsi="Tahoma" w:cs="Tahoma"/>
          <w:lang w:eastAsia="sl-SI"/>
        </w:rPr>
        <w:t xml:space="preserve"> v</w:t>
      </w:r>
      <w:r w:rsidR="005525CD" w:rsidRPr="00CA6D4D">
        <w:rPr>
          <w:rFonts w:ascii="Tahoma" w:eastAsia="Times New Roman" w:hAnsi="Tahoma" w:cs="Tahoma"/>
          <w:lang w:eastAsia="sl-SI"/>
        </w:rPr>
        <w:t xml:space="preserve"> Tehnični specifikaciji predmeta javnega naročila in ponudbenem predračunu  predmeta javnega naročila, ki </w:t>
      </w:r>
      <w:r w:rsidR="005525CD">
        <w:rPr>
          <w:rFonts w:ascii="Tahoma" w:eastAsia="Times New Roman" w:hAnsi="Tahoma" w:cs="Tahoma"/>
          <w:lang w:eastAsia="sl-SI"/>
        </w:rPr>
        <w:t xml:space="preserve">je </w:t>
      </w:r>
      <w:r w:rsidR="005525CD" w:rsidRPr="00CA6D4D">
        <w:rPr>
          <w:rFonts w:ascii="Tahoma" w:eastAsia="Times New Roman" w:hAnsi="Tahoma" w:cs="Tahoma"/>
          <w:lang w:eastAsia="sl-SI"/>
        </w:rPr>
        <w:t>kot prilog</w:t>
      </w:r>
      <w:r w:rsidR="005525CD">
        <w:rPr>
          <w:rFonts w:ascii="Tahoma" w:eastAsia="Times New Roman" w:hAnsi="Tahoma" w:cs="Tahoma"/>
          <w:lang w:eastAsia="sl-SI"/>
        </w:rPr>
        <w:t>a</w:t>
      </w:r>
      <w:r w:rsidR="005525CD" w:rsidRPr="00CA6D4D">
        <w:rPr>
          <w:rFonts w:ascii="Tahoma" w:eastAsia="Times New Roman" w:hAnsi="Tahoma" w:cs="Tahoma"/>
          <w:lang w:eastAsia="sl-SI"/>
        </w:rPr>
        <w:t xml:space="preserve"> sestavni del razpisne dokumentacije. </w:t>
      </w:r>
    </w:p>
    <w:p w14:paraId="4F5B45B9" w14:textId="77777777" w:rsidR="00C04B74" w:rsidRPr="00C04B74" w:rsidRDefault="00C04B74" w:rsidP="004048F8">
      <w:pPr>
        <w:keepNext/>
        <w:keepLines/>
        <w:spacing w:after="0" w:line="240" w:lineRule="auto"/>
        <w:jc w:val="both"/>
        <w:rPr>
          <w:rFonts w:ascii="Tahoma" w:eastAsia="Times New Roman" w:hAnsi="Tahoma" w:cs="Tahoma"/>
          <w:lang w:eastAsia="sl-SI"/>
        </w:rPr>
      </w:pPr>
    </w:p>
    <w:p w14:paraId="7B8EAA43" w14:textId="77777777" w:rsidR="00302D6E" w:rsidRPr="00712BC8" w:rsidRDefault="00302D6E"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2B26C74C"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09B88B4D" w14:textId="36E5924C" w:rsidR="00F76312" w:rsidRDefault="008A2E30" w:rsidP="004048F8">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D02A6A">
        <w:rPr>
          <w:rFonts w:ascii="Tahoma" w:eastAsia="Times New Roman" w:hAnsi="Tahoma" w:cs="Tahoma"/>
          <w:noProof/>
          <w:lang w:eastAsia="sl-SI"/>
        </w:rPr>
        <w:t>ENLJ-</w:t>
      </w:r>
      <w:r w:rsidR="005361DD">
        <w:rPr>
          <w:rFonts w:ascii="Tahoma" w:eastAsia="Times New Roman" w:hAnsi="Tahoma" w:cs="Tahoma"/>
          <w:noProof/>
          <w:lang w:eastAsia="sl-SI"/>
        </w:rPr>
        <w:t>SPV-374/25</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6978C0">
        <w:rPr>
          <w:rFonts w:ascii="Tahoma" w:eastAsia="Times New Roman" w:hAnsi="Tahoma" w:cs="Tahoma"/>
          <w:color w:val="000000"/>
          <w:lang w:eastAsia="sl-SI"/>
        </w:rPr>
        <w:t xml:space="preserve">Dobavo </w:t>
      </w:r>
      <w:r w:rsidR="00D02A6A">
        <w:rPr>
          <w:rFonts w:ascii="Tahoma" w:eastAsia="Times New Roman" w:hAnsi="Tahoma" w:cs="Tahoma"/>
          <w:color w:val="000000"/>
          <w:lang w:eastAsia="sl-SI"/>
        </w:rPr>
        <w:t xml:space="preserve">utežnih </w:t>
      </w:r>
      <w:proofErr w:type="spellStart"/>
      <w:r w:rsidR="00D02A6A">
        <w:rPr>
          <w:rFonts w:ascii="Tahoma" w:eastAsia="Times New Roman" w:hAnsi="Tahoma" w:cs="Tahoma"/>
          <w:color w:val="000000"/>
          <w:lang w:eastAsia="sl-SI"/>
        </w:rPr>
        <w:t>hitrozapornih</w:t>
      </w:r>
      <w:proofErr w:type="spellEnd"/>
      <w:r w:rsidR="00D02A6A">
        <w:rPr>
          <w:rFonts w:ascii="Tahoma" w:eastAsia="Times New Roman" w:hAnsi="Tahoma" w:cs="Tahoma"/>
          <w:color w:val="000000"/>
          <w:lang w:eastAsia="sl-SI"/>
        </w:rPr>
        <w:t xml:space="preserve"> </w:t>
      </w:r>
      <w:proofErr w:type="spellStart"/>
      <w:r w:rsidR="00D02A6A">
        <w:rPr>
          <w:rFonts w:ascii="Tahoma" w:eastAsia="Times New Roman" w:hAnsi="Tahoma" w:cs="Tahoma"/>
          <w:color w:val="000000"/>
          <w:lang w:eastAsia="sl-SI"/>
        </w:rPr>
        <w:t>protipovratnih</w:t>
      </w:r>
      <w:proofErr w:type="spellEnd"/>
      <w:r w:rsidR="00D02A6A">
        <w:rPr>
          <w:rFonts w:ascii="Tahoma" w:eastAsia="Times New Roman" w:hAnsi="Tahoma" w:cs="Tahoma"/>
          <w:color w:val="000000"/>
          <w:lang w:eastAsia="sl-SI"/>
        </w:rPr>
        <w:t xml:space="preserve"> loput DN 800 PN 10 za 4. turbinski odjem turbine 3</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7C4B08A" w14:textId="77777777" w:rsidR="00B46129" w:rsidRPr="00712BC8" w:rsidRDefault="00B46129" w:rsidP="004048F8">
      <w:pPr>
        <w:keepNext/>
        <w:keepLines/>
        <w:spacing w:after="0" w:line="240" w:lineRule="auto"/>
        <w:ind w:right="-2"/>
        <w:jc w:val="both"/>
        <w:rPr>
          <w:rFonts w:ascii="Tahoma" w:eastAsia="Times New Roman" w:hAnsi="Tahoma" w:cs="Tahoma"/>
          <w:lang w:eastAsia="sl-SI"/>
        </w:rPr>
      </w:pPr>
    </w:p>
    <w:p w14:paraId="1FB54E04" w14:textId="77777777" w:rsidR="00302D6E" w:rsidRPr="00712BC8" w:rsidRDefault="00302D6E" w:rsidP="004048F8">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097EA58E" w14:textId="77777777" w:rsidR="00302D6E" w:rsidRPr="00712BC8" w:rsidRDefault="00302D6E" w:rsidP="004048F8">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5AA1F19B" w14:textId="77777777" w:rsidR="005525CD" w:rsidRPr="008379A4" w:rsidRDefault="005525CD" w:rsidP="004048F8">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26EF2BE1" w14:textId="77777777" w:rsidR="002A00E7" w:rsidRPr="00E33CD8" w:rsidRDefault="002A00E7" w:rsidP="002A00E7">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66A793EE" w14:textId="77777777" w:rsidR="005361DD" w:rsidRPr="005361DD" w:rsidRDefault="005361DD" w:rsidP="005361DD">
      <w:pPr>
        <w:keepNext/>
        <w:keepLines/>
        <w:numPr>
          <w:ilvl w:val="0"/>
          <w:numId w:val="6"/>
        </w:numPr>
        <w:spacing w:after="0" w:line="240" w:lineRule="auto"/>
        <w:ind w:left="426" w:hanging="426"/>
        <w:jc w:val="both"/>
        <w:rPr>
          <w:rFonts w:ascii="Tahoma" w:hAnsi="Tahoma" w:cs="Tahoma"/>
        </w:rPr>
      </w:pPr>
      <w:r w:rsidRPr="005361DD">
        <w:rPr>
          <w:rFonts w:ascii="Tahoma" w:hAnsi="Tahoma" w:cs="Tahoma"/>
        </w:rPr>
        <w:t>Zakona o pravnem varstvu v postopkih javnega naročanja (Uradni list RS, št. 43/2011, 60/2011 – ZTP-D, 63/2013, 90/2014 – ZDU-1I, 60/2017 in 72/19; v nadaljevanju: ZPVPJN),</w:t>
      </w:r>
    </w:p>
    <w:p w14:paraId="45E310EA" w14:textId="77777777" w:rsidR="005361DD" w:rsidRPr="005361DD" w:rsidRDefault="005361DD" w:rsidP="005361DD">
      <w:pPr>
        <w:keepNext/>
        <w:keepLines/>
        <w:numPr>
          <w:ilvl w:val="0"/>
          <w:numId w:val="6"/>
        </w:numPr>
        <w:spacing w:after="0" w:line="240" w:lineRule="auto"/>
        <w:ind w:left="426" w:hanging="426"/>
        <w:jc w:val="both"/>
        <w:rPr>
          <w:rFonts w:ascii="Tahoma" w:hAnsi="Tahoma" w:cs="Tahoma"/>
        </w:rPr>
      </w:pPr>
      <w:r w:rsidRPr="005361DD">
        <w:rPr>
          <w:rFonts w:ascii="Tahoma" w:hAnsi="Tahoma" w:cs="Tahoma"/>
        </w:rPr>
        <w:t xml:space="preserve">Obligacijskega zakonika (Uradni list RS, št. 97/07 – uradno prečiščeno besedilo, 64/16 – </w:t>
      </w:r>
      <w:proofErr w:type="spellStart"/>
      <w:r w:rsidRPr="005361DD">
        <w:rPr>
          <w:rFonts w:ascii="Tahoma" w:hAnsi="Tahoma" w:cs="Tahoma"/>
        </w:rPr>
        <w:t>odl</w:t>
      </w:r>
      <w:proofErr w:type="spellEnd"/>
      <w:r w:rsidRPr="005361DD">
        <w:rPr>
          <w:rFonts w:ascii="Tahoma" w:hAnsi="Tahoma" w:cs="Tahoma"/>
        </w:rPr>
        <w:t>. US in 20/18 – OROZ631, v nadaljevanju: Obligacijski zakonik),</w:t>
      </w:r>
    </w:p>
    <w:p w14:paraId="330CB9B9" w14:textId="77777777" w:rsidR="005361DD" w:rsidRPr="005361DD" w:rsidRDefault="005361DD" w:rsidP="005361DD">
      <w:pPr>
        <w:keepNext/>
        <w:keepLines/>
        <w:numPr>
          <w:ilvl w:val="0"/>
          <w:numId w:val="6"/>
        </w:numPr>
        <w:spacing w:after="0" w:line="240" w:lineRule="auto"/>
        <w:ind w:left="426" w:hanging="426"/>
        <w:jc w:val="both"/>
        <w:rPr>
          <w:rFonts w:ascii="Tahoma" w:hAnsi="Tahoma" w:cs="Tahoma"/>
        </w:rPr>
      </w:pPr>
      <w:r w:rsidRPr="005361DD">
        <w:rPr>
          <w:rFonts w:ascii="Tahoma" w:hAnsi="Tahoma" w:cs="Tahoma"/>
        </w:rPr>
        <w:t>ostalih zakonov, pravilnikov in uredbah, ki so navedena v Tehničnem opisu del, ki je priloga št. 1 pogodbe in sestavni del razpisne dokumentacije,</w:t>
      </w:r>
    </w:p>
    <w:p w14:paraId="0A3DCA73" w14:textId="77777777" w:rsidR="005361DD" w:rsidRPr="005361DD" w:rsidRDefault="005361DD" w:rsidP="005361DD">
      <w:pPr>
        <w:keepNext/>
        <w:keepLines/>
        <w:numPr>
          <w:ilvl w:val="0"/>
          <w:numId w:val="6"/>
        </w:numPr>
        <w:spacing w:after="0" w:line="240" w:lineRule="auto"/>
        <w:ind w:left="426" w:hanging="426"/>
        <w:jc w:val="both"/>
        <w:rPr>
          <w:rFonts w:ascii="Tahoma" w:hAnsi="Tahoma" w:cs="Tahoma"/>
        </w:rPr>
      </w:pPr>
      <w:r w:rsidRPr="005361DD">
        <w:rPr>
          <w:rFonts w:ascii="Tahoma" w:hAnsi="Tahoma" w:cs="Tahoma"/>
        </w:rPr>
        <w:t>ostalih predpisov, ki temeljijo na zgoraj navedenih zakonih ter veljavno zakonodajo, ki se nanaša na predmet javnega naročila.</w:t>
      </w:r>
    </w:p>
    <w:p w14:paraId="1F0E96E5" w14:textId="77777777" w:rsidR="005525CD" w:rsidRPr="00712BC8" w:rsidRDefault="005525CD" w:rsidP="004048F8">
      <w:pPr>
        <w:pStyle w:val="BESEDILO"/>
        <w:keepNext/>
        <w:widowControl/>
        <w:tabs>
          <w:tab w:val="clear" w:pos="2155"/>
        </w:tabs>
        <w:rPr>
          <w:rFonts w:ascii="Tahoma" w:hAnsi="Tahoma" w:cs="Tahoma"/>
          <w:kern w:val="0"/>
          <w:sz w:val="22"/>
          <w:szCs w:val="22"/>
        </w:rPr>
      </w:pPr>
    </w:p>
    <w:p w14:paraId="0DBFA13E" w14:textId="77777777" w:rsidR="005525CD" w:rsidRPr="00712BC8" w:rsidRDefault="005525CD"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B997708" w14:textId="77777777" w:rsidR="005525CD" w:rsidRPr="00712BC8" w:rsidRDefault="005525CD" w:rsidP="004048F8">
      <w:pPr>
        <w:keepNext/>
        <w:keepLines/>
        <w:spacing w:after="0" w:line="240" w:lineRule="auto"/>
        <w:jc w:val="both"/>
        <w:rPr>
          <w:rFonts w:ascii="Tahoma" w:eastAsia="Times New Roman" w:hAnsi="Tahoma" w:cs="Tahoma"/>
          <w:b/>
          <w:lang w:eastAsia="sl-SI"/>
        </w:rPr>
      </w:pPr>
    </w:p>
    <w:p w14:paraId="19782787" w14:textId="36ADBF03" w:rsidR="005525CD" w:rsidRPr="00FF0EF1" w:rsidRDefault="005361DD" w:rsidP="004048F8">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r w:rsidR="005525CD" w:rsidRPr="00FF0EF1">
        <w:rPr>
          <w:rFonts w:ascii="Tahoma" w:eastAsia="Times New Roman" w:hAnsi="Tahoma" w:cs="Tahoma"/>
          <w:lang w:eastAsia="sl-SI"/>
        </w:rPr>
        <w:t>.</w:t>
      </w:r>
    </w:p>
    <w:p w14:paraId="319133AB" w14:textId="77777777" w:rsidR="005525CD" w:rsidRPr="00FF0EF1" w:rsidRDefault="005525CD" w:rsidP="004048F8">
      <w:pPr>
        <w:keepNext/>
        <w:keepLines/>
        <w:spacing w:after="0" w:line="240" w:lineRule="auto"/>
        <w:jc w:val="both"/>
        <w:rPr>
          <w:rFonts w:ascii="Tahoma" w:eastAsia="Times New Roman" w:hAnsi="Tahoma" w:cs="Tahoma"/>
          <w:lang w:eastAsia="sl-SI"/>
        </w:rPr>
      </w:pPr>
    </w:p>
    <w:p w14:paraId="2A7807DB" w14:textId="77777777" w:rsidR="005525CD" w:rsidRPr="00FF0EF1" w:rsidRDefault="005525CD" w:rsidP="004048F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2 (dve) decimalni mesti natančno.</w:t>
      </w:r>
    </w:p>
    <w:p w14:paraId="59D22324" w14:textId="77777777" w:rsidR="005525CD" w:rsidRDefault="005525CD" w:rsidP="004048F8">
      <w:pPr>
        <w:keepNext/>
        <w:keepLines/>
        <w:spacing w:after="0" w:line="240" w:lineRule="auto"/>
        <w:jc w:val="both"/>
        <w:rPr>
          <w:rFonts w:ascii="Tahoma" w:eastAsia="Times New Roman" w:hAnsi="Tahoma" w:cs="Tahoma"/>
          <w:b/>
          <w:lang w:eastAsia="sl-SI"/>
        </w:rPr>
      </w:pPr>
    </w:p>
    <w:p w14:paraId="6D9AF9F6" w14:textId="77777777" w:rsidR="005525CD" w:rsidRPr="00EB027B" w:rsidRDefault="005525CD" w:rsidP="004048F8">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6D74430F" w14:textId="77777777" w:rsidR="005525CD" w:rsidRPr="008379A4" w:rsidRDefault="005525CD" w:rsidP="004048F8">
      <w:pPr>
        <w:keepNext/>
        <w:keepLines/>
        <w:spacing w:after="0" w:line="240" w:lineRule="auto"/>
        <w:jc w:val="both"/>
        <w:rPr>
          <w:rFonts w:ascii="Tahoma" w:eastAsia="Times New Roman" w:hAnsi="Tahoma" w:cs="Tahoma"/>
          <w:b/>
          <w:highlight w:val="yellow"/>
          <w:lang w:eastAsia="sl-SI"/>
        </w:rPr>
      </w:pPr>
    </w:p>
    <w:p w14:paraId="50C419C8" w14:textId="77777777" w:rsidR="005361DD" w:rsidRPr="005361DD" w:rsidRDefault="005361DD" w:rsidP="005361DD">
      <w:pPr>
        <w:keepNext/>
        <w:keepLines/>
        <w:spacing w:after="0" w:line="240" w:lineRule="auto"/>
        <w:jc w:val="both"/>
        <w:rPr>
          <w:rFonts w:ascii="Tahoma" w:eastAsia="Times New Roman" w:hAnsi="Tahoma" w:cs="Tahoma"/>
          <w:lang w:val="x-none" w:eastAsia="sl-SI"/>
        </w:rPr>
      </w:pPr>
      <w:r w:rsidRPr="005361DD">
        <w:rPr>
          <w:rFonts w:ascii="Tahoma" w:eastAsia="Times New Roman" w:hAnsi="Tahoma" w:cs="Tahoma"/>
          <w:lang w:eastAsia="sl-SI"/>
        </w:rPr>
        <w:t xml:space="preserve">Naročnik izvaja javno naročilo po postopku oddaje naročila male vrednosti v skladu s 47. členom ZJN-3. </w:t>
      </w:r>
      <w:r w:rsidRPr="005361DD">
        <w:rPr>
          <w:rFonts w:ascii="Tahoma" w:eastAsia="Times New Roman" w:hAnsi="Tahoma" w:cs="Tahoma"/>
          <w:lang w:val="x-none" w:eastAsia="sl-SI"/>
        </w:rPr>
        <w:t xml:space="preserve">Naročnik bo po </w:t>
      </w:r>
      <w:r w:rsidRPr="005361DD">
        <w:rPr>
          <w:rFonts w:ascii="Tahoma" w:eastAsia="Times New Roman" w:hAnsi="Tahoma" w:cs="Tahoma"/>
          <w:lang w:eastAsia="sl-SI"/>
        </w:rPr>
        <w:t>pogajanjih,</w:t>
      </w:r>
      <w:r w:rsidRPr="005361DD">
        <w:rPr>
          <w:rFonts w:ascii="Tahoma" w:eastAsia="Times New Roman" w:hAnsi="Tahoma" w:cs="Tahoma"/>
          <w:lang w:val="x-none" w:eastAsia="sl-SI"/>
        </w:rPr>
        <w:t xml:space="preserve"> pregledu, preveritvi</w:t>
      </w:r>
      <w:r w:rsidRPr="005361DD">
        <w:rPr>
          <w:rFonts w:ascii="Tahoma" w:eastAsia="Times New Roman" w:hAnsi="Tahoma" w:cs="Tahoma"/>
          <w:lang w:eastAsia="sl-SI"/>
        </w:rPr>
        <w:t xml:space="preserve"> </w:t>
      </w:r>
      <w:r w:rsidRPr="005361DD">
        <w:rPr>
          <w:rFonts w:ascii="Tahoma" w:eastAsia="Times New Roman" w:hAnsi="Tahoma" w:cs="Tahoma"/>
          <w:lang w:val="x-none" w:eastAsia="sl-SI"/>
        </w:rPr>
        <w:t>in ocenjevanju ponudb, izbral ponudnika z najugodnejš</w:t>
      </w:r>
      <w:r w:rsidRPr="005361DD">
        <w:rPr>
          <w:rFonts w:ascii="Tahoma" w:eastAsia="Times New Roman" w:hAnsi="Tahoma" w:cs="Tahoma"/>
          <w:lang w:eastAsia="sl-SI"/>
        </w:rPr>
        <w:t>o</w:t>
      </w:r>
      <w:r w:rsidRPr="005361DD">
        <w:rPr>
          <w:rFonts w:ascii="Tahoma" w:eastAsia="Times New Roman" w:hAnsi="Tahoma" w:cs="Tahoma"/>
          <w:lang w:val="x-none" w:eastAsia="sl-SI"/>
        </w:rPr>
        <w:t xml:space="preserve"> ponudbo</w:t>
      </w:r>
      <w:r w:rsidRPr="005361DD">
        <w:rPr>
          <w:rFonts w:ascii="Tahoma" w:eastAsia="Times New Roman" w:hAnsi="Tahoma" w:cs="Tahoma"/>
          <w:lang w:eastAsia="sl-SI"/>
        </w:rPr>
        <w:t xml:space="preserve"> </w:t>
      </w:r>
      <w:r w:rsidRPr="005361DD">
        <w:rPr>
          <w:rFonts w:ascii="Tahoma" w:eastAsia="Times New Roman" w:hAnsi="Tahoma" w:cs="Tahoma"/>
          <w:lang w:val="x-none" w:eastAsia="sl-SI"/>
        </w:rPr>
        <w:t>glede na postavljena merila.</w:t>
      </w:r>
    </w:p>
    <w:p w14:paraId="66B8E01D" w14:textId="77777777" w:rsidR="005361DD" w:rsidRDefault="005361DD" w:rsidP="005361DD">
      <w:pPr>
        <w:keepNext/>
        <w:keepLines/>
        <w:spacing w:after="0" w:line="240" w:lineRule="auto"/>
        <w:jc w:val="both"/>
        <w:rPr>
          <w:rFonts w:ascii="Tahoma" w:eastAsia="Times New Roman" w:hAnsi="Tahoma" w:cs="Tahoma"/>
          <w:lang w:eastAsia="sl-SI"/>
        </w:rPr>
      </w:pPr>
    </w:p>
    <w:p w14:paraId="0E1DE939" w14:textId="1716F4C5"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pogodbe pisno.</w:t>
      </w:r>
    </w:p>
    <w:p w14:paraId="2C88E1D6"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1A4C9614"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Naročnik si pridržuje pravico, da zaključi postopek oddaje javnega naročila tudi tako, da ne izbere nobenega ponudnika in javnega naročila ne odda ali da javno naročilo prekine ali razveljavi.</w:t>
      </w:r>
    </w:p>
    <w:p w14:paraId="07262DBF"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5EB5BFDE" w14:textId="77777777" w:rsidR="005361DD" w:rsidRPr="005361DD" w:rsidRDefault="005361DD" w:rsidP="005361DD">
      <w:pPr>
        <w:keepNext/>
        <w:keepLines/>
        <w:spacing w:after="0" w:line="240" w:lineRule="auto"/>
        <w:jc w:val="both"/>
        <w:rPr>
          <w:rFonts w:ascii="Tahoma" w:eastAsia="Times New Roman" w:hAnsi="Tahoma" w:cs="Tahoma"/>
          <w:i/>
          <w:iCs/>
          <w:u w:val="single"/>
          <w:lang w:eastAsia="sl-SI"/>
        </w:rPr>
      </w:pPr>
      <w:r w:rsidRPr="005361DD">
        <w:rPr>
          <w:rFonts w:ascii="Tahoma" w:eastAsia="Times New Roman" w:hAnsi="Tahoma" w:cs="Tahoma"/>
          <w:i/>
          <w:iCs/>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A8603AE" w14:textId="77777777" w:rsidR="005525CD" w:rsidRPr="00712BC8" w:rsidRDefault="005525CD" w:rsidP="004048F8">
      <w:pPr>
        <w:keepNext/>
        <w:keepLines/>
        <w:spacing w:after="0" w:line="240" w:lineRule="auto"/>
        <w:jc w:val="both"/>
        <w:rPr>
          <w:rFonts w:ascii="Tahoma" w:eastAsia="Times New Roman" w:hAnsi="Tahoma" w:cs="Tahoma"/>
          <w:b/>
          <w:lang w:eastAsia="sl-SI"/>
        </w:rPr>
      </w:pPr>
    </w:p>
    <w:p w14:paraId="21D880FD" w14:textId="77777777" w:rsidR="005525CD" w:rsidRPr="00712BC8" w:rsidRDefault="005525CD"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Dodatna pojasnila ponudnikom</w:t>
      </w:r>
    </w:p>
    <w:p w14:paraId="09D9324C" w14:textId="77777777" w:rsidR="005525CD" w:rsidRPr="00712BC8" w:rsidRDefault="005525CD" w:rsidP="004048F8">
      <w:pPr>
        <w:keepNext/>
        <w:keepLines/>
        <w:spacing w:after="0" w:line="240" w:lineRule="auto"/>
        <w:jc w:val="both"/>
        <w:rPr>
          <w:rFonts w:ascii="Tahoma" w:eastAsia="Times New Roman" w:hAnsi="Tahoma" w:cs="Tahoma"/>
          <w:lang w:eastAsia="sl-SI"/>
        </w:rPr>
      </w:pPr>
    </w:p>
    <w:p w14:paraId="178A134D" w14:textId="18A16026"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 xml:space="preserve">Dodatna pojasnila o razpisni dokumentaciji ali vprašanja lahko zainteresirani ponudniki zahtevajo preko </w:t>
      </w:r>
      <w:r w:rsidRPr="005361DD">
        <w:rPr>
          <w:rFonts w:ascii="Tahoma" w:eastAsia="Times New Roman" w:hAnsi="Tahoma" w:cs="Tahoma"/>
          <w:b/>
          <w:lang w:eastAsia="sl-SI"/>
        </w:rPr>
        <w:t>Portala javnih naročil</w:t>
      </w:r>
      <w:r w:rsidRPr="005361DD">
        <w:rPr>
          <w:rFonts w:ascii="Tahoma" w:eastAsia="Times New Roman" w:hAnsi="Tahoma" w:cs="Tahoma"/>
          <w:lang w:eastAsia="sl-SI"/>
        </w:rPr>
        <w:t xml:space="preserve">, vendar najkasneje do </w:t>
      </w:r>
      <w:r w:rsidR="008D443C">
        <w:rPr>
          <w:rFonts w:ascii="Tahoma" w:eastAsia="Times New Roman" w:hAnsi="Tahoma" w:cs="Tahoma"/>
          <w:b/>
          <w:bCs/>
          <w:lang w:eastAsia="sl-SI"/>
        </w:rPr>
        <w:t>12.</w:t>
      </w:r>
      <w:r w:rsidRPr="005361DD">
        <w:rPr>
          <w:rFonts w:ascii="Tahoma" w:eastAsia="Times New Roman" w:hAnsi="Tahoma" w:cs="Tahoma"/>
          <w:b/>
          <w:bCs/>
          <w:lang w:eastAsia="sl-SI"/>
        </w:rPr>
        <w:t xml:space="preserve"> </w:t>
      </w:r>
      <w:r w:rsidR="008D443C">
        <w:rPr>
          <w:rFonts w:ascii="Tahoma" w:eastAsia="Times New Roman" w:hAnsi="Tahoma" w:cs="Tahoma"/>
          <w:b/>
          <w:bCs/>
          <w:lang w:eastAsia="sl-SI"/>
        </w:rPr>
        <w:t>1</w:t>
      </w:r>
      <w:r w:rsidRPr="005361DD">
        <w:rPr>
          <w:rFonts w:ascii="Tahoma" w:eastAsia="Times New Roman" w:hAnsi="Tahoma" w:cs="Tahoma"/>
          <w:b/>
          <w:bCs/>
          <w:lang w:eastAsia="sl-SI"/>
        </w:rPr>
        <w:t>. 202</w:t>
      </w:r>
      <w:r w:rsidR="008D443C">
        <w:rPr>
          <w:rFonts w:ascii="Tahoma" w:eastAsia="Times New Roman" w:hAnsi="Tahoma" w:cs="Tahoma"/>
          <w:b/>
          <w:bCs/>
          <w:lang w:eastAsia="sl-SI"/>
        </w:rPr>
        <w:t>6</w:t>
      </w:r>
      <w:r w:rsidRPr="005361DD">
        <w:rPr>
          <w:rFonts w:ascii="Tahoma" w:eastAsia="Times New Roman" w:hAnsi="Tahoma" w:cs="Tahoma"/>
          <w:b/>
          <w:bCs/>
          <w:lang w:eastAsia="sl-SI"/>
        </w:rPr>
        <w:t xml:space="preserve"> do 10. ure</w:t>
      </w:r>
      <w:r w:rsidRPr="005361DD">
        <w:rPr>
          <w:rFonts w:ascii="Tahoma" w:eastAsia="Times New Roman" w:hAnsi="Tahoma" w:cs="Tahoma"/>
          <w:lang w:eastAsia="sl-SI"/>
        </w:rPr>
        <w:t>. Odgovori oz. pojasnila bodo objavljeni na Portalu javnih naročil ter na spletnem naslovu naročnika in podjetja JAVNI HOLDING Ljubljana, d.o.o. (</w:t>
      </w:r>
      <w:hyperlink r:id="rId8" w:history="1">
        <w:r w:rsidRPr="005361DD">
          <w:rPr>
            <w:rStyle w:val="Hiperpovezava"/>
            <w:rFonts w:ascii="Tahoma" w:eastAsia="Times New Roman" w:hAnsi="Tahoma" w:cs="Tahoma"/>
            <w:lang w:eastAsia="sl-SI"/>
          </w:rPr>
          <w:t>http://www.jhl.si/javna-narocila-iz-podjetij</w:t>
        </w:r>
      </w:hyperlink>
      <w:r w:rsidRPr="005361DD">
        <w:rPr>
          <w:rFonts w:ascii="Tahoma" w:eastAsia="Times New Roman" w:hAnsi="Tahoma" w:cs="Tahoma"/>
          <w:lang w:eastAsia="sl-SI"/>
        </w:rPr>
        <w:t>) na mestu, kjer je objavljena razpisna dokumentacija, najkasneje en (1) dan pred rokom za oddajo ponudbe, pod pogojem, da bo zahteva posredovana pravočasno. Na drugače posredovane zahteve za dodatna pojasnila ali vprašanja naročnik ni dolžan odgovoriti.</w:t>
      </w:r>
    </w:p>
    <w:p w14:paraId="6A0B966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9958B9D"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5919E797"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62E14D99" w14:textId="6A4A7F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val="x-none" w:eastAsia="sl-SI"/>
        </w:rPr>
        <w:t xml:space="preserve">Ponudnik nosi vse stroške priprave in predložitve ponudbe. </w:t>
      </w:r>
      <w:r w:rsidRPr="005361DD">
        <w:rPr>
          <w:rFonts w:ascii="Tahoma" w:eastAsia="Times New Roman" w:hAnsi="Tahoma" w:cs="Tahoma"/>
          <w:lang w:eastAsia="sl-SI"/>
        </w:rPr>
        <w:t xml:space="preserve">Rok za predložitev ponudb je najkasneje do </w:t>
      </w:r>
      <w:r w:rsidR="008D443C">
        <w:rPr>
          <w:rFonts w:ascii="Tahoma" w:eastAsia="Times New Roman" w:hAnsi="Tahoma" w:cs="Tahoma"/>
          <w:b/>
          <w:bCs/>
          <w:lang w:eastAsia="sl-SI"/>
        </w:rPr>
        <w:t>1</w:t>
      </w:r>
      <w:r w:rsidR="008D443C">
        <w:rPr>
          <w:rFonts w:ascii="Tahoma" w:eastAsia="Times New Roman" w:hAnsi="Tahoma" w:cs="Tahoma"/>
          <w:b/>
          <w:bCs/>
          <w:lang w:eastAsia="sl-SI"/>
        </w:rPr>
        <w:t>5</w:t>
      </w:r>
      <w:r w:rsidR="008D443C">
        <w:rPr>
          <w:rFonts w:ascii="Tahoma" w:eastAsia="Times New Roman" w:hAnsi="Tahoma" w:cs="Tahoma"/>
          <w:b/>
          <w:bCs/>
          <w:lang w:eastAsia="sl-SI"/>
        </w:rPr>
        <w:t>.</w:t>
      </w:r>
      <w:r w:rsidR="008D443C" w:rsidRPr="005361DD">
        <w:rPr>
          <w:rFonts w:ascii="Tahoma" w:eastAsia="Times New Roman" w:hAnsi="Tahoma" w:cs="Tahoma"/>
          <w:b/>
          <w:bCs/>
          <w:lang w:eastAsia="sl-SI"/>
        </w:rPr>
        <w:t xml:space="preserve"> </w:t>
      </w:r>
      <w:r w:rsidR="008D443C">
        <w:rPr>
          <w:rFonts w:ascii="Tahoma" w:eastAsia="Times New Roman" w:hAnsi="Tahoma" w:cs="Tahoma"/>
          <w:b/>
          <w:bCs/>
          <w:lang w:eastAsia="sl-SI"/>
        </w:rPr>
        <w:t>1</w:t>
      </w:r>
      <w:r w:rsidR="008D443C" w:rsidRPr="005361DD">
        <w:rPr>
          <w:rFonts w:ascii="Tahoma" w:eastAsia="Times New Roman" w:hAnsi="Tahoma" w:cs="Tahoma"/>
          <w:b/>
          <w:bCs/>
          <w:lang w:eastAsia="sl-SI"/>
        </w:rPr>
        <w:t>. 202</w:t>
      </w:r>
      <w:r w:rsidR="008D443C">
        <w:rPr>
          <w:rFonts w:ascii="Tahoma" w:eastAsia="Times New Roman" w:hAnsi="Tahoma" w:cs="Tahoma"/>
          <w:b/>
          <w:bCs/>
          <w:lang w:eastAsia="sl-SI"/>
        </w:rPr>
        <w:t>6</w:t>
      </w:r>
      <w:r w:rsidR="008D443C" w:rsidRPr="005361DD">
        <w:rPr>
          <w:rFonts w:ascii="Tahoma" w:eastAsia="Times New Roman" w:hAnsi="Tahoma" w:cs="Tahoma"/>
          <w:b/>
          <w:bCs/>
          <w:lang w:eastAsia="sl-SI"/>
        </w:rPr>
        <w:t xml:space="preserve"> </w:t>
      </w:r>
      <w:r w:rsidRPr="005361DD">
        <w:rPr>
          <w:rFonts w:ascii="Tahoma" w:eastAsia="Times New Roman" w:hAnsi="Tahoma" w:cs="Tahoma"/>
          <w:lang w:eastAsia="sl-SI"/>
        </w:rPr>
        <w:t xml:space="preserve">do </w:t>
      </w:r>
      <w:r w:rsidRPr="005361DD">
        <w:rPr>
          <w:rFonts w:ascii="Tahoma" w:eastAsia="Times New Roman" w:hAnsi="Tahoma" w:cs="Tahoma"/>
          <w:b/>
          <w:lang w:eastAsia="sl-SI"/>
        </w:rPr>
        <w:t>10. ure</w:t>
      </w:r>
      <w:r w:rsidRPr="005361DD">
        <w:rPr>
          <w:rFonts w:ascii="Tahoma" w:eastAsia="Times New Roman" w:hAnsi="Tahoma" w:cs="Tahoma"/>
          <w:lang w:eastAsia="sl-SI"/>
        </w:rPr>
        <w:t>.</w:t>
      </w:r>
    </w:p>
    <w:p w14:paraId="786AC6DD"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335BF5C9" w14:textId="4A4A2968"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val="x-none" w:eastAsia="sl-SI"/>
        </w:rPr>
        <w:t xml:space="preserve">Ponudniki morajo ponudbe predložiti v informacijski sistem e-JN na spletnem naslovu </w:t>
      </w:r>
      <w:hyperlink r:id="rId9" w:history="1">
        <w:r w:rsidRPr="005361DD">
          <w:rPr>
            <w:rStyle w:val="Hiperpovezava"/>
            <w:rFonts w:ascii="Tahoma" w:eastAsia="Times New Roman" w:hAnsi="Tahoma" w:cs="Tahoma"/>
            <w:lang w:val="x-none" w:eastAsia="sl-SI"/>
          </w:rPr>
          <w:t>https://ejn.gov.si</w:t>
        </w:r>
      </w:hyperlink>
      <w:r w:rsidRPr="005361DD">
        <w:rPr>
          <w:rFonts w:ascii="Tahoma" w:eastAsia="Times New Roman" w:hAnsi="Tahoma" w:cs="Tahoma"/>
          <w:lang w:eastAsia="sl-SI"/>
        </w:rPr>
        <w:t xml:space="preserve">, v skladu </w:t>
      </w:r>
      <w:r w:rsidRPr="005361DD">
        <w:rPr>
          <w:rFonts w:ascii="Tahoma" w:eastAsia="Times New Roman" w:hAnsi="Tahoma" w:cs="Tahoma"/>
          <w:u w:val="single"/>
          <w:lang w:eastAsia="sl-SI"/>
        </w:rPr>
        <w:t xml:space="preserve">s </w:t>
      </w:r>
      <w:r w:rsidRPr="005361DD">
        <w:rPr>
          <w:rFonts w:ascii="Tahoma" w:eastAsia="Times New Roman" w:hAnsi="Tahoma" w:cs="Tahoma"/>
          <w:b/>
          <w:u w:val="single"/>
          <w:lang w:eastAsia="sl-SI"/>
        </w:rPr>
        <w:t xml:space="preserve">poglavjem </w:t>
      </w:r>
      <w:r w:rsidR="00267D3F">
        <w:rPr>
          <w:rFonts w:ascii="Tahoma" w:eastAsia="Times New Roman" w:hAnsi="Tahoma" w:cs="Tahoma"/>
          <w:b/>
          <w:u w:val="single"/>
          <w:lang w:eastAsia="sl-SI"/>
        </w:rPr>
        <w:t>7</w:t>
      </w:r>
      <w:r w:rsidRPr="005361DD">
        <w:rPr>
          <w:rFonts w:ascii="Tahoma" w:eastAsia="Times New Roman" w:hAnsi="Tahoma" w:cs="Tahoma"/>
          <w:u w:val="single"/>
          <w:lang w:eastAsia="sl-SI"/>
        </w:rPr>
        <w:t xml:space="preserve"> te razpisne dokumentacije</w:t>
      </w:r>
      <w:r w:rsidRPr="005361DD">
        <w:rPr>
          <w:rFonts w:ascii="Tahoma" w:eastAsia="Times New Roman" w:hAnsi="Tahoma" w:cs="Tahoma"/>
          <w:lang w:eastAsia="sl-SI"/>
        </w:rPr>
        <w:t>.</w:t>
      </w:r>
    </w:p>
    <w:p w14:paraId="5E3DDB94"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p>
    <w:p w14:paraId="061DA2BF"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8B13DD">
        <w:rPr>
          <w:rFonts w:ascii="Tahoma" w:eastAsia="Times New Roman" w:hAnsi="Tahoma" w:cs="Tahoma"/>
          <w:b/>
          <w:lang w:eastAsia="sl-SI"/>
        </w:rPr>
        <w:t>Odpiranje ponudb</w:t>
      </w:r>
      <w:bookmarkEnd w:id="8"/>
      <w:bookmarkEnd w:id="9"/>
      <w:bookmarkEnd w:id="10"/>
      <w:bookmarkEnd w:id="11"/>
      <w:bookmarkEnd w:id="12"/>
    </w:p>
    <w:p w14:paraId="39F93508"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28743DDD" w14:textId="25BC8CF5"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Odpiranje ponudb bo potekalo avtomatično v informacijskem sistemu e-JN dne </w:t>
      </w:r>
      <w:r w:rsidR="008D443C">
        <w:rPr>
          <w:rFonts w:ascii="Tahoma" w:eastAsia="Times New Roman" w:hAnsi="Tahoma" w:cs="Tahoma"/>
          <w:b/>
          <w:bCs/>
          <w:lang w:eastAsia="sl-SI"/>
        </w:rPr>
        <w:t>15.</w:t>
      </w:r>
      <w:r w:rsidR="008D443C" w:rsidRPr="005361DD">
        <w:rPr>
          <w:rFonts w:ascii="Tahoma" w:eastAsia="Times New Roman" w:hAnsi="Tahoma" w:cs="Tahoma"/>
          <w:b/>
          <w:bCs/>
          <w:lang w:eastAsia="sl-SI"/>
        </w:rPr>
        <w:t xml:space="preserve"> </w:t>
      </w:r>
      <w:r w:rsidR="008D443C">
        <w:rPr>
          <w:rFonts w:ascii="Tahoma" w:eastAsia="Times New Roman" w:hAnsi="Tahoma" w:cs="Tahoma"/>
          <w:b/>
          <w:bCs/>
          <w:lang w:eastAsia="sl-SI"/>
        </w:rPr>
        <w:t>1</w:t>
      </w:r>
      <w:r w:rsidR="008D443C" w:rsidRPr="005361DD">
        <w:rPr>
          <w:rFonts w:ascii="Tahoma" w:eastAsia="Times New Roman" w:hAnsi="Tahoma" w:cs="Tahoma"/>
          <w:b/>
          <w:bCs/>
          <w:lang w:eastAsia="sl-SI"/>
        </w:rPr>
        <w:t>. 202</w:t>
      </w:r>
      <w:r w:rsidR="008D443C">
        <w:rPr>
          <w:rFonts w:ascii="Tahoma" w:eastAsia="Times New Roman" w:hAnsi="Tahoma" w:cs="Tahoma"/>
          <w:b/>
          <w:bCs/>
          <w:lang w:eastAsia="sl-SI"/>
        </w:rPr>
        <w:t>6</w:t>
      </w:r>
      <w:r w:rsidR="008D443C" w:rsidRPr="005361DD">
        <w:rPr>
          <w:rFonts w:ascii="Tahoma" w:eastAsia="Times New Roman" w:hAnsi="Tahoma" w:cs="Tahoma"/>
          <w:b/>
          <w:bCs/>
          <w:lang w:eastAsia="sl-SI"/>
        </w:rPr>
        <w:t xml:space="preserve">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Pr>
          <w:rFonts w:ascii="Tahoma" w:eastAsia="Times New Roman" w:hAnsi="Tahoma" w:cs="Tahoma"/>
          <w:b/>
          <w:lang w:eastAsia="sl-SI"/>
        </w:rPr>
        <w:t>1</w:t>
      </w:r>
      <w:r w:rsidRPr="008B13DD">
        <w:rPr>
          <w:rFonts w:ascii="Tahoma" w:eastAsia="Times New Roman" w:hAnsi="Tahoma" w:cs="Tahoma"/>
          <w:b/>
          <w:lang w:eastAsia="sl-SI"/>
        </w:rPr>
        <w:t>. uri</w:t>
      </w:r>
      <w:r w:rsidRPr="008B13DD">
        <w:rPr>
          <w:rFonts w:ascii="Tahoma" w:eastAsia="Times New Roman" w:hAnsi="Tahoma" w:cs="Tahoma"/>
          <w:lang w:eastAsia="sl-SI"/>
        </w:rPr>
        <w:t xml:space="preserve"> na spletnem naslovu </w:t>
      </w:r>
      <w:hyperlink r:id="rId10"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0E76057B"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0BCEA04"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4A6A8D5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4BD4667"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1C42CAA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31437AE4"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Naročnik bo s ponudnikom(i) izvedel pogajanja, v skladu z drugim odstavkom 47. člena ZJN-3.</w:t>
      </w:r>
    </w:p>
    <w:p w14:paraId="04CE5685"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7AD9F00C"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5DB045B"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0E42E49D" w14:textId="382E737F"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 xml:space="preserve">Predmet pogajanj bo znižanje ponudbenih cen na enoto mere ter posledično skupne ponudbene cene. Izhodišče za pogajanja so cene na enoto brez DDV iz prve ponudbe. </w:t>
      </w:r>
    </w:p>
    <w:p w14:paraId="37490E70"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08BBA965"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5CF3F64E"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7EE57A77" w14:textId="77777777" w:rsidR="008D443C" w:rsidRDefault="008D44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63CFAD6" w14:textId="1FF46C25"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Variantna ponudba</w:t>
      </w:r>
    </w:p>
    <w:p w14:paraId="3C6F97D1"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0200FFC"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0911EEF9"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54D065E"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Pregled in ocenjevanje ponudb</w:t>
      </w:r>
    </w:p>
    <w:p w14:paraId="06FA2B1B"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6544DF3"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3F446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352F4D07"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72AACED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04E0847"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Pogodbo bo z izbranim ponudnikom podpisal naročnik.</w:t>
      </w:r>
    </w:p>
    <w:p w14:paraId="6CA0470F"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5BD2FE49"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48722FD4"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5FA1B4C6" w14:textId="11F10943"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skladu s šestim odstavkom 14.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w:t>
      </w:r>
      <w:r w:rsidR="005361DD" w:rsidRPr="005361DD">
        <w:rPr>
          <w:rFonts w:ascii="Tahoma" w:eastAsia="Times New Roman" w:hAnsi="Tahoma" w:cs="Tahoma"/>
          <w:lang w:eastAsia="sl-SI"/>
        </w:rPr>
        <w:t xml:space="preserve">Uradni list RS, št. 69/11 – uradno prečiščeno besedilo, 158/20, 3/22 – </w:t>
      </w:r>
      <w:proofErr w:type="spellStart"/>
      <w:r w:rsidR="005361DD" w:rsidRPr="005361DD">
        <w:rPr>
          <w:rFonts w:ascii="Tahoma" w:eastAsia="Times New Roman" w:hAnsi="Tahoma" w:cs="Tahoma"/>
          <w:lang w:eastAsia="sl-SI"/>
        </w:rPr>
        <w:t>ZDeb</w:t>
      </w:r>
      <w:proofErr w:type="spellEnd"/>
      <w:r w:rsidR="005361DD" w:rsidRPr="005361DD">
        <w:rPr>
          <w:rFonts w:ascii="Tahoma" w:eastAsia="Times New Roman" w:hAnsi="Tahoma" w:cs="Tahoma"/>
          <w:lang w:eastAsia="sl-SI"/>
        </w:rPr>
        <w:t xml:space="preserve"> in 16/23 – </w:t>
      </w:r>
      <w:proofErr w:type="spellStart"/>
      <w:r w:rsidR="005361DD" w:rsidRPr="005361DD">
        <w:rPr>
          <w:rFonts w:ascii="Tahoma" w:eastAsia="Times New Roman" w:hAnsi="Tahoma" w:cs="Tahoma"/>
          <w:lang w:eastAsia="sl-SI"/>
        </w:rPr>
        <w:t>ZZPri</w:t>
      </w:r>
      <w:proofErr w:type="spellEnd"/>
      <w:r w:rsidR="005361DD" w:rsidRPr="005361DD">
        <w:rPr>
          <w:rFonts w:ascii="Tahoma" w:eastAsia="Times New Roman" w:hAnsi="Tahoma" w:cs="Tahoma"/>
          <w:lang w:eastAsia="sl-SI"/>
        </w:rPr>
        <w:t xml:space="preserve">; v nadaljevanju </w:t>
      </w:r>
      <w:proofErr w:type="spellStart"/>
      <w:r w:rsidR="005361DD" w:rsidRPr="005361DD">
        <w:rPr>
          <w:rFonts w:ascii="Tahoma" w:eastAsia="Times New Roman" w:hAnsi="Tahoma" w:cs="Tahoma"/>
          <w:lang w:eastAsia="sl-SI"/>
        </w:rPr>
        <w:t>ZIntPK</w:t>
      </w:r>
      <w:proofErr w:type="spellEnd"/>
      <w:r w:rsidRPr="00CA186A">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CA186A">
        <w:rPr>
          <w:rFonts w:ascii="Tahoma" w:eastAsia="Times New Roman" w:hAnsi="Tahoma" w:cs="Tahoma"/>
          <w:b/>
          <w:lang w:eastAsia="sl-SI"/>
        </w:rPr>
        <w:t>Priloga 3/1</w:t>
      </w:r>
      <w:r w:rsidRPr="00CA186A">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59A10B2F"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12370290"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Vzorec pogodbe je sestavni del te razpisne dokumentacije. Ponudnik s podpisom </w:t>
      </w:r>
      <w:r w:rsidRPr="00CA186A">
        <w:rPr>
          <w:rFonts w:ascii="Tahoma" w:eastAsia="Times New Roman" w:hAnsi="Tahoma" w:cs="Tahoma"/>
          <w:b/>
          <w:lang w:eastAsia="sl-SI"/>
        </w:rPr>
        <w:t>Priloge A</w:t>
      </w:r>
      <w:r w:rsidRPr="00CA186A">
        <w:rPr>
          <w:rFonts w:ascii="Tahoma" w:eastAsia="Times New Roman" w:hAnsi="Tahoma" w:cs="Tahoma"/>
          <w:lang w:eastAsia="sl-SI"/>
        </w:rPr>
        <w:t xml:space="preserve"> potrdi, da se strinja z vsebino pogodbe. </w:t>
      </w:r>
    </w:p>
    <w:p w14:paraId="3764874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6A601C3"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499E694F"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5D3AE2E0"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371E89C9"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998B8C4"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62F4FB6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66CBF17"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54EBC167"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73676368" w14:textId="77777777"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605D8890" w14:textId="77777777" w:rsidR="005361DD" w:rsidRPr="005361DD" w:rsidRDefault="005361DD" w:rsidP="005361DD">
      <w:pPr>
        <w:keepNext/>
        <w:keepLines/>
        <w:spacing w:after="0" w:line="240" w:lineRule="auto"/>
        <w:jc w:val="both"/>
        <w:rPr>
          <w:rFonts w:ascii="Tahoma" w:eastAsia="Times New Roman" w:hAnsi="Tahoma" w:cs="Tahoma"/>
          <w:lang w:eastAsia="sl-SI"/>
        </w:rPr>
      </w:pPr>
    </w:p>
    <w:p w14:paraId="7F4CD8D8" w14:textId="4D786CD8" w:rsidR="005361DD" w:rsidRPr="005361DD" w:rsidRDefault="005361DD" w:rsidP="005361D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5361DD">
          <w:rPr>
            <w:rStyle w:val="Hiperpovezava"/>
            <w:rFonts w:ascii="Tahoma" w:eastAsia="Times New Roman" w:hAnsi="Tahoma" w:cs="Tahoma"/>
            <w:lang w:eastAsia="sl-SI"/>
          </w:rPr>
          <w:t>sjn@jhl.si</w:t>
        </w:r>
      </w:hyperlink>
      <w:r w:rsidRPr="005361DD">
        <w:rPr>
          <w:rFonts w:ascii="Tahoma" w:eastAsia="Times New Roman" w:hAnsi="Tahoma" w:cs="Tahoma"/>
          <w:lang w:eastAsia="sl-SI"/>
        </w:rPr>
        <w:t>.</w:t>
      </w:r>
    </w:p>
    <w:p w14:paraId="378F840A"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17C9483B"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Jamstvo za napake</w:t>
      </w:r>
    </w:p>
    <w:p w14:paraId="1FE4B5A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41AC189"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317F58C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CE53E93" w14:textId="77777777" w:rsidR="00EE2146" w:rsidRPr="008B13DD" w:rsidRDefault="00EE2146" w:rsidP="004048F8">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 xml:space="preserve">PONUDBENI POGOJI </w:t>
      </w:r>
    </w:p>
    <w:p w14:paraId="119E5E41"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039296B8"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9ACBFAD" w14:textId="77777777" w:rsidR="00EE2146" w:rsidRPr="008B13DD" w:rsidRDefault="00EE2146" w:rsidP="004048F8">
      <w:pPr>
        <w:keepNext/>
        <w:keepLines/>
        <w:spacing w:after="0" w:line="240" w:lineRule="auto"/>
        <w:jc w:val="both"/>
        <w:rPr>
          <w:rFonts w:ascii="Tahoma" w:eastAsia="Times New Roman" w:hAnsi="Tahoma" w:cs="Tahoma"/>
          <w:b/>
          <w:bCs/>
          <w:lang w:eastAsia="sl-SI"/>
        </w:rPr>
      </w:pPr>
    </w:p>
    <w:p w14:paraId="6342177A"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798B960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B07B4A0"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71A96AE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0B77788A"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0157FE68"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27C79F12"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302E2D5D"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768F141F"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6A03EED2"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33EDD2C5"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45BB994C"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48F4C842"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71B36909"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0AD16F0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F9D9459"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7B50D945"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67AC1C15" w14:textId="610405D9" w:rsidR="00EE2146" w:rsidRPr="008B13DD" w:rsidRDefault="005361DD" w:rsidP="004048F8">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V primeru skupne ponudbe mora glavni nosilec izvedbe pogodbenih obveznosti za vse partnerje v skupni ponudbi k ponudbi v razdelek »SODELUJOČI, del – Izjava – Ostali sodelujoči« priložiti v .</w:t>
      </w:r>
      <w:proofErr w:type="spellStart"/>
      <w:r w:rsidRPr="005361DD">
        <w:rPr>
          <w:rFonts w:ascii="Tahoma" w:eastAsia="Times New Roman" w:hAnsi="Tahoma" w:cs="Tahoma"/>
          <w:lang w:eastAsia="sl-SI"/>
        </w:rPr>
        <w:t>pdf</w:t>
      </w:r>
      <w:proofErr w:type="spellEnd"/>
      <w:r w:rsidRPr="005361DD">
        <w:rPr>
          <w:rFonts w:ascii="Tahoma" w:eastAsia="Times New Roman" w:hAnsi="Tahoma" w:cs="Tahoma"/>
          <w:lang w:eastAsia="sl-SI"/>
        </w:rPr>
        <w:t xml:space="preserve"> formatu izpolnjeno, podpisano in žigosano </w:t>
      </w:r>
      <w:r w:rsidRPr="005361DD">
        <w:rPr>
          <w:rFonts w:ascii="Tahoma" w:eastAsia="Times New Roman" w:hAnsi="Tahoma" w:cs="Tahoma"/>
          <w:b/>
          <w:bCs/>
          <w:lang w:eastAsia="sl-SI"/>
        </w:rPr>
        <w:t>Prilogo A</w:t>
      </w:r>
      <w:r w:rsidRPr="005361DD">
        <w:rPr>
          <w:rFonts w:ascii="Tahoma" w:eastAsia="Times New Roman" w:hAnsi="Tahoma" w:cs="Tahoma"/>
          <w:lang w:eastAsia="sl-SI"/>
        </w:rPr>
        <w:t>, ter v razdelek »DOKUMENTI, del Ostale priloge« v .</w:t>
      </w:r>
      <w:proofErr w:type="spellStart"/>
      <w:r w:rsidRPr="005361DD">
        <w:rPr>
          <w:rFonts w:ascii="Tahoma" w:eastAsia="Times New Roman" w:hAnsi="Tahoma" w:cs="Tahoma"/>
          <w:lang w:eastAsia="sl-SI"/>
        </w:rPr>
        <w:t>pdf</w:t>
      </w:r>
      <w:proofErr w:type="spellEnd"/>
      <w:r w:rsidRPr="005361DD">
        <w:rPr>
          <w:rFonts w:ascii="Tahoma" w:eastAsia="Times New Roman" w:hAnsi="Tahoma" w:cs="Tahoma"/>
          <w:lang w:eastAsia="sl-SI"/>
        </w:rPr>
        <w:t xml:space="preserve"> formatu izpolnjeno,  podpisano in žigosano</w:t>
      </w:r>
      <w:r w:rsidRPr="005361DD">
        <w:rPr>
          <w:rFonts w:ascii="Tahoma" w:eastAsia="Times New Roman" w:hAnsi="Tahoma" w:cs="Tahoma"/>
          <w:b/>
          <w:bCs/>
          <w:lang w:eastAsia="sl-SI"/>
        </w:rPr>
        <w:t xml:space="preserve"> Prilogo 1, Prilogo 1/1, Prilogo 3/1 in Prilogo 3/2</w:t>
      </w:r>
      <w:r w:rsidR="00EE2146" w:rsidRPr="008B13DD">
        <w:rPr>
          <w:rFonts w:ascii="Tahoma" w:eastAsia="Times New Roman" w:hAnsi="Tahoma" w:cs="Tahoma"/>
          <w:lang w:eastAsia="sl-SI"/>
        </w:rPr>
        <w:t>.</w:t>
      </w:r>
    </w:p>
    <w:p w14:paraId="50BE40B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DC6C78A"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3DE1BF0B"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86ACE8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54820076"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A588C8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213F2D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2579C69"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618497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CC7A54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 xml:space="preserve">Če ponudnik ne ravna v skladu s 94. člena ZJN-3, bo naročnik Državni revizijski komisiji podal predlog za uvedbo postopka o prekršku iz 2. točke prvega odstavka 112. člena ZJN-3. </w:t>
      </w:r>
    </w:p>
    <w:p w14:paraId="121CC4CD"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4B6B9DF"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2105923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DC6A7D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79219980"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90ABEE9" w14:textId="2C1BCA84" w:rsidR="00EE2146" w:rsidRPr="008B13DD" w:rsidRDefault="005361DD" w:rsidP="004048F8">
      <w:pPr>
        <w:keepNext/>
        <w:keepLines/>
        <w:spacing w:after="0" w:line="240" w:lineRule="auto"/>
        <w:jc w:val="both"/>
        <w:rPr>
          <w:rFonts w:ascii="Tahoma" w:eastAsia="Times New Roman" w:hAnsi="Tahoma" w:cs="Tahoma"/>
          <w:lang w:eastAsia="sl-SI"/>
        </w:rPr>
      </w:pPr>
      <w:r w:rsidRPr="00202659">
        <w:rPr>
          <w:rFonts w:ascii="Tahoma" w:hAnsi="Tahoma" w:cs="Tahoma"/>
        </w:rPr>
        <w:t xml:space="preserve">Če bo ponudnik izvajal javno naročilo s podizvajalci mora k ponudbi v razdelek </w:t>
      </w:r>
      <w:r w:rsidRPr="00202659">
        <w:rPr>
          <w:rFonts w:ascii="Tahoma" w:hAnsi="Tahoma" w:cs="Tahoma"/>
          <w:bCs/>
        </w:rPr>
        <w:t>»SODELUJOČI, del – Izjava – Ostali sodelujoči«</w:t>
      </w:r>
      <w:r w:rsidRPr="00202659">
        <w:rPr>
          <w:rFonts w:ascii="Tahoma" w:hAnsi="Tahoma" w:cs="Tahoma"/>
        </w:rPr>
        <w:t xml:space="preserve"> priložiti </w:t>
      </w:r>
      <w:r w:rsidRPr="00202659">
        <w:rPr>
          <w:rFonts w:ascii="Tahoma" w:hAnsi="Tahoma" w:cs="Tahoma"/>
          <w:bCs/>
        </w:rPr>
        <w:t>v .</w:t>
      </w:r>
      <w:proofErr w:type="spellStart"/>
      <w:r w:rsidRPr="00202659">
        <w:rPr>
          <w:rFonts w:ascii="Tahoma" w:hAnsi="Tahoma" w:cs="Tahoma"/>
          <w:bCs/>
        </w:rPr>
        <w:t>pdf</w:t>
      </w:r>
      <w:proofErr w:type="spellEnd"/>
      <w:r w:rsidRPr="00202659">
        <w:rPr>
          <w:rFonts w:ascii="Tahoma" w:hAnsi="Tahoma" w:cs="Tahoma"/>
          <w:bCs/>
        </w:rPr>
        <w:t xml:space="preserve"> formatu</w:t>
      </w:r>
      <w:r w:rsidRPr="00202659">
        <w:rPr>
          <w:rFonts w:ascii="Tahoma" w:hAnsi="Tahoma" w:cs="Tahoma"/>
        </w:rPr>
        <w:t xml:space="preserve"> izpolnjeno, podpisano in žigosano </w:t>
      </w:r>
      <w:r w:rsidRPr="00202659">
        <w:rPr>
          <w:rFonts w:ascii="Tahoma" w:hAnsi="Tahoma" w:cs="Tahoma"/>
          <w:b/>
        </w:rPr>
        <w:t>Prilogo A</w:t>
      </w:r>
      <w:r w:rsidRPr="00202659">
        <w:rPr>
          <w:rFonts w:ascii="Tahoma" w:hAnsi="Tahoma" w:cs="Tahoma"/>
        </w:rPr>
        <w:t xml:space="preserve">, ter v razdelek </w:t>
      </w:r>
      <w:r w:rsidRPr="00202659">
        <w:rPr>
          <w:rFonts w:ascii="Tahoma" w:hAnsi="Tahoma" w:cs="Tahoma"/>
          <w:bCs/>
        </w:rPr>
        <w:t>»DOKUMENTI, del Ostale priloge«</w:t>
      </w:r>
      <w:r w:rsidRPr="00202659">
        <w:rPr>
          <w:rFonts w:ascii="Tahoma" w:hAnsi="Tahoma" w:cs="Tahoma"/>
        </w:rPr>
        <w:t xml:space="preserve"> </w:t>
      </w:r>
      <w:r w:rsidRPr="00202659">
        <w:rPr>
          <w:rFonts w:ascii="Tahoma" w:hAnsi="Tahoma" w:cs="Tahoma"/>
          <w:bCs/>
        </w:rPr>
        <w:t>v .</w:t>
      </w:r>
      <w:proofErr w:type="spellStart"/>
      <w:r w:rsidRPr="00202659">
        <w:rPr>
          <w:rFonts w:ascii="Tahoma" w:hAnsi="Tahoma" w:cs="Tahoma"/>
          <w:bCs/>
        </w:rPr>
        <w:t>pdf</w:t>
      </w:r>
      <w:proofErr w:type="spellEnd"/>
      <w:r w:rsidRPr="00202659">
        <w:rPr>
          <w:rFonts w:ascii="Tahoma" w:hAnsi="Tahoma" w:cs="Tahoma"/>
          <w:bCs/>
        </w:rPr>
        <w:t xml:space="preserve"> formatu</w:t>
      </w:r>
      <w:r w:rsidRPr="00202659">
        <w:rPr>
          <w:rFonts w:ascii="Tahoma" w:hAnsi="Tahoma" w:cs="Tahoma"/>
        </w:rPr>
        <w:t xml:space="preserve"> izpolnjeno,  podpisano in žigosano </w:t>
      </w:r>
      <w:r w:rsidRPr="00202659">
        <w:rPr>
          <w:rFonts w:ascii="Tahoma" w:hAnsi="Tahoma" w:cs="Tahoma"/>
          <w:b/>
        </w:rPr>
        <w:t>Prilogo 3/1,</w:t>
      </w:r>
      <w:r w:rsidRPr="00202659">
        <w:rPr>
          <w:rFonts w:ascii="Tahoma" w:hAnsi="Tahoma" w:cs="Tahoma"/>
        </w:rPr>
        <w:t xml:space="preserve"> </w:t>
      </w:r>
      <w:r w:rsidRPr="00202659">
        <w:rPr>
          <w:rFonts w:ascii="Tahoma" w:hAnsi="Tahoma" w:cs="Tahoma"/>
          <w:b/>
        </w:rPr>
        <w:t>Prilogo 3/2, Prilogo 4/1 in Prilogo 4/2</w:t>
      </w:r>
      <w:r w:rsidR="00EE2146" w:rsidRPr="008B13DD">
        <w:rPr>
          <w:rFonts w:ascii="Tahoma" w:eastAsia="Times New Roman" w:hAnsi="Tahoma" w:cs="Tahoma"/>
          <w:lang w:eastAsia="sl-SI"/>
        </w:rPr>
        <w:t>.</w:t>
      </w:r>
    </w:p>
    <w:p w14:paraId="4C4AAA6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7788011"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14D60B0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271F93C"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19737001"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C9C9DEB"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F632C1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3AA05C8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50A9AE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2E4A2E5" w14:textId="1A1640B9" w:rsidR="00EE2146" w:rsidRPr="008B13DD" w:rsidRDefault="005361DD" w:rsidP="004048F8">
      <w:pPr>
        <w:keepNext/>
        <w:keepLines/>
        <w:spacing w:after="0" w:line="240" w:lineRule="auto"/>
        <w:jc w:val="both"/>
        <w:rPr>
          <w:rFonts w:ascii="Tahoma" w:eastAsia="Times New Roman" w:hAnsi="Tahoma" w:cs="Tahoma"/>
          <w:lang w:eastAsia="sl-SI"/>
        </w:rPr>
      </w:pPr>
      <w:r w:rsidRPr="00202659">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202659">
        <w:rPr>
          <w:rFonts w:ascii="Tahoma" w:hAnsi="Tahoma" w:cs="Tahoma"/>
          <w:bCs/>
        </w:rPr>
        <w:t>»SODELUJOČI, del – Izjava – Ostali sodelujoči«</w:t>
      </w:r>
      <w:r w:rsidRPr="00202659">
        <w:rPr>
          <w:rFonts w:ascii="Tahoma" w:hAnsi="Tahoma" w:cs="Tahoma"/>
        </w:rPr>
        <w:t xml:space="preserve"> priložiti </w:t>
      </w:r>
      <w:r w:rsidRPr="00202659">
        <w:rPr>
          <w:rFonts w:ascii="Tahoma" w:hAnsi="Tahoma" w:cs="Tahoma"/>
          <w:bCs/>
        </w:rPr>
        <w:t>v .</w:t>
      </w:r>
      <w:proofErr w:type="spellStart"/>
      <w:r w:rsidRPr="00202659">
        <w:rPr>
          <w:rFonts w:ascii="Tahoma" w:hAnsi="Tahoma" w:cs="Tahoma"/>
          <w:bCs/>
        </w:rPr>
        <w:t>pdf</w:t>
      </w:r>
      <w:proofErr w:type="spellEnd"/>
      <w:r w:rsidRPr="00202659">
        <w:rPr>
          <w:rFonts w:ascii="Tahoma" w:hAnsi="Tahoma" w:cs="Tahoma"/>
          <w:bCs/>
        </w:rPr>
        <w:t xml:space="preserve"> formatu</w:t>
      </w:r>
      <w:r w:rsidRPr="00202659">
        <w:rPr>
          <w:rFonts w:ascii="Tahoma" w:hAnsi="Tahoma" w:cs="Tahoma"/>
        </w:rPr>
        <w:t xml:space="preserve"> izpolnjeno, podpisano in žigosano </w:t>
      </w:r>
      <w:r w:rsidRPr="00202659">
        <w:rPr>
          <w:rFonts w:ascii="Tahoma" w:hAnsi="Tahoma" w:cs="Tahoma"/>
          <w:b/>
        </w:rPr>
        <w:t>Prilogo A</w:t>
      </w:r>
      <w:r w:rsidRPr="00202659">
        <w:rPr>
          <w:rFonts w:ascii="Tahoma" w:hAnsi="Tahoma" w:cs="Tahoma"/>
        </w:rPr>
        <w:t xml:space="preserve">, ter v razdelek </w:t>
      </w:r>
      <w:r w:rsidRPr="00202659">
        <w:rPr>
          <w:rFonts w:ascii="Tahoma" w:hAnsi="Tahoma" w:cs="Tahoma"/>
          <w:bCs/>
        </w:rPr>
        <w:t>»DOKUMENTI, del Ostale priloge«</w:t>
      </w:r>
      <w:r w:rsidRPr="00202659">
        <w:rPr>
          <w:rFonts w:ascii="Tahoma" w:hAnsi="Tahoma" w:cs="Tahoma"/>
        </w:rPr>
        <w:t xml:space="preserve">  </w:t>
      </w:r>
      <w:r w:rsidRPr="00202659">
        <w:rPr>
          <w:rFonts w:ascii="Tahoma" w:hAnsi="Tahoma" w:cs="Tahoma"/>
          <w:bCs/>
        </w:rPr>
        <w:t>v .</w:t>
      </w:r>
      <w:proofErr w:type="spellStart"/>
      <w:r w:rsidRPr="00202659">
        <w:rPr>
          <w:rFonts w:ascii="Tahoma" w:hAnsi="Tahoma" w:cs="Tahoma"/>
          <w:bCs/>
        </w:rPr>
        <w:t>pdf</w:t>
      </w:r>
      <w:proofErr w:type="spellEnd"/>
      <w:r w:rsidRPr="00202659">
        <w:rPr>
          <w:rFonts w:ascii="Tahoma" w:hAnsi="Tahoma" w:cs="Tahoma"/>
          <w:bCs/>
        </w:rPr>
        <w:t xml:space="preserve"> formatu</w:t>
      </w:r>
      <w:r w:rsidRPr="00202659">
        <w:rPr>
          <w:rFonts w:ascii="Tahoma" w:hAnsi="Tahoma" w:cs="Tahoma"/>
        </w:rPr>
        <w:t xml:space="preserve"> izpolnjeno,  podpisano in žigosano </w:t>
      </w:r>
      <w:r w:rsidRPr="00202659">
        <w:rPr>
          <w:rFonts w:ascii="Tahoma" w:hAnsi="Tahoma" w:cs="Tahoma"/>
          <w:b/>
        </w:rPr>
        <w:t>Prilogo 3/1,</w:t>
      </w:r>
      <w:r w:rsidRPr="00202659">
        <w:rPr>
          <w:rFonts w:ascii="Tahoma" w:hAnsi="Tahoma" w:cs="Tahoma"/>
        </w:rPr>
        <w:t xml:space="preserve"> </w:t>
      </w:r>
      <w:r w:rsidRPr="00202659">
        <w:rPr>
          <w:rFonts w:ascii="Tahoma" w:hAnsi="Tahoma" w:cs="Tahoma"/>
          <w:b/>
        </w:rPr>
        <w:t>Prilogo 3/2 in Prilogo 4/3</w:t>
      </w:r>
      <w:r w:rsidR="00EE2146" w:rsidRPr="008B13DD">
        <w:rPr>
          <w:rFonts w:ascii="Tahoma" w:eastAsia="Times New Roman" w:hAnsi="Tahoma" w:cs="Tahoma"/>
          <w:lang w:eastAsia="sl-SI"/>
        </w:rPr>
        <w:t xml:space="preserve">. </w:t>
      </w:r>
    </w:p>
    <w:p w14:paraId="484A2061"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EC9065F"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106623F"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p>
    <w:p w14:paraId="4CF3EEC4"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451BB3E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2D1E243"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58E1FE67"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FE59BC5" w14:textId="77777777" w:rsidR="00606106" w:rsidRPr="00606106" w:rsidRDefault="00606106" w:rsidP="00606106">
      <w:pPr>
        <w:keepNext/>
        <w:keepLines/>
        <w:spacing w:after="0" w:line="240" w:lineRule="auto"/>
        <w:jc w:val="both"/>
        <w:rPr>
          <w:rFonts w:ascii="Tahoma" w:eastAsia="Times New Roman" w:hAnsi="Tahoma" w:cs="Tahoma"/>
          <w:lang w:eastAsia="sl-SI"/>
        </w:rPr>
      </w:pPr>
      <w:r w:rsidRPr="00606106">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2695C722" w14:textId="77777777" w:rsidR="00606106" w:rsidRPr="00606106" w:rsidRDefault="00606106" w:rsidP="00606106">
      <w:pPr>
        <w:keepNext/>
        <w:keepLines/>
        <w:spacing w:after="0" w:line="240" w:lineRule="auto"/>
        <w:jc w:val="both"/>
        <w:rPr>
          <w:rFonts w:ascii="Tahoma" w:eastAsia="Times New Roman" w:hAnsi="Tahoma" w:cs="Tahoma"/>
          <w:lang w:eastAsia="sl-SI"/>
        </w:rPr>
      </w:pPr>
    </w:p>
    <w:p w14:paraId="4D1252AA" w14:textId="519F8CEB" w:rsidR="00EE2146" w:rsidRDefault="00606106" w:rsidP="00606106">
      <w:pPr>
        <w:keepNext/>
        <w:keepLines/>
        <w:spacing w:after="0" w:line="240" w:lineRule="auto"/>
        <w:jc w:val="both"/>
        <w:rPr>
          <w:rFonts w:ascii="Tahoma" w:eastAsia="Times New Roman" w:hAnsi="Tahoma" w:cs="Tahoma"/>
          <w:lang w:eastAsia="sl-SI"/>
        </w:rPr>
      </w:pPr>
      <w:r w:rsidRPr="00606106">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105CF323" w14:textId="77777777" w:rsidR="00606106" w:rsidRDefault="00606106" w:rsidP="00606106">
      <w:pPr>
        <w:keepNext/>
        <w:keepLines/>
        <w:spacing w:after="0" w:line="240" w:lineRule="auto"/>
        <w:jc w:val="both"/>
        <w:rPr>
          <w:rFonts w:ascii="Tahoma" w:eastAsia="Times New Roman" w:hAnsi="Tahoma" w:cs="Tahoma"/>
          <w:lang w:eastAsia="sl-SI"/>
        </w:rPr>
      </w:pPr>
    </w:p>
    <w:p w14:paraId="58E8378A" w14:textId="77777777" w:rsidR="00606106" w:rsidRPr="005525CD" w:rsidRDefault="00606106" w:rsidP="00606106">
      <w:pPr>
        <w:pStyle w:val="Odstavekseznama"/>
        <w:keepNext/>
        <w:keepLines/>
        <w:numPr>
          <w:ilvl w:val="1"/>
          <w:numId w:val="2"/>
        </w:numPr>
        <w:jc w:val="both"/>
        <w:rPr>
          <w:rFonts w:ascii="Tahoma" w:hAnsi="Tahoma" w:cs="Tahoma"/>
          <w:b/>
          <w:sz w:val="22"/>
        </w:rPr>
      </w:pPr>
      <w:r w:rsidRPr="005525CD">
        <w:rPr>
          <w:rFonts w:ascii="Tahoma" w:hAnsi="Tahoma" w:cs="Tahoma"/>
          <w:b/>
          <w:sz w:val="22"/>
        </w:rPr>
        <w:t>Veljavnost ponudbe</w:t>
      </w:r>
    </w:p>
    <w:p w14:paraId="5FA7A151" w14:textId="77777777" w:rsidR="00606106" w:rsidRPr="00341CA3" w:rsidRDefault="00606106" w:rsidP="00606106">
      <w:pPr>
        <w:keepNext/>
        <w:keepLines/>
        <w:spacing w:after="0" w:line="240" w:lineRule="auto"/>
        <w:jc w:val="both"/>
        <w:rPr>
          <w:rFonts w:ascii="Tahoma" w:eastAsia="Times New Roman" w:hAnsi="Tahoma" w:cs="Tahoma"/>
          <w:lang w:eastAsia="sl-SI"/>
        </w:rPr>
      </w:pPr>
    </w:p>
    <w:p w14:paraId="3CE487C1" w14:textId="77777777" w:rsidR="00606106" w:rsidRPr="00606106" w:rsidRDefault="00606106" w:rsidP="00606106">
      <w:pPr>
        <w:keepNext/>
        <w:keepLines/>
        <w:spacing w:after="0" w:line="240" w:lineRule="auto"/>
        <w:jc w:val="both"/>
        <w:rPr>
          <w:rFonts w:ascii="Tahoma" w:eastAsia="Times New Roman" w:hAnsi="Tahoma" w:cs="Tahoma"/>
          <w:lang w:eastAsia="sl-SI"/>
        </w:rPr>
      </w:pPr>
      <w:r w:rsidRPr="00606106">
        <w:rPr>
          <w:rFonts w:ascii="Tahoma" w:eastAsia="Times New Roman" w:hAnsi="Tahoma" w:cs="Tahoma"/>
          <w:lang w:eastAsia="sl-SI"/>
        </w:rPr>
        <w:t>Ponudba mora biti zavezujoča in veljavna še najmanj 4 (štiri) mesece od datuma določenega za oddajo ponudb oziroma do predložitve ustreznega finančnega zavarovanja za zavarovanje dobre izvedbe pogodbenih obveznosti.</w:t>
      </w:r>
    </w:p>
    <w:p w14:paraId="2638BD19" w14:textId="77777777" w:rsidR="00606106" w:rsidRPr="00712BC8" w:rsidRDefault="00606106" w:rsidP="00606106">
      <w:pPr>
        <w:keepNext/>
        <w:keepLines/>
        <w:spacing w:after="0" w:line="240" w:lineRule="auto"/>
        <w:jc w:val="both"/>
        <w:rPr>
          <w:rFonts w:ascii="Tahoma" w:eastAsia="Times New Roman" w:hAnsi="Tahoma" w:cs="Tahoma"/>
          <w:lang w:eastAsia="sl-SI"/>
        </w:rPr>
      </w:pPr>
    </w:p>
    <w:p w14:paraId="69BB3495" w14:textId="77777777" w:rsidR="00606106" w:rsidRPr="005525CD" w:rsidRDefault="00606106" w:rsidP="00606106">
      <w:pPr>
        <w:pStyle w:val="Odstavekseznama"/>
        <w:keepNext/>
        <w:keepLines/>
        <w:numPr>
          <w:ilvl w:val="1"/>
          <w:numId w:val="2"/>
        </w:numPr>
        <w:jc w:val="both"/>
        <w:rPr>
          <w:rFonts w:ascii="Tahoma" w:hAnsi="Tahoma" w:cs="Tahoma"/>
          <w:b/>
          <w:sz w:val="22"/>
        </w:rPr>
      </w:pPr>
      <w:r w:rsidRPr="005525CD">
        <w:rPr>
          <w:rFonts w:ascii="Tahoma" w:hAnsi="Tahoma" w:cs="Tahoma"/>
          <w:b/>
          <w:sz w:val="22"/>
        </w:rPr>
        <w:t>Način obračunavanja in plačilni pogoji</w:t>
      </w:r>
    </w:p>
    <w:p w14:paraId="4DDD236D" w14:textId="77777777" w:rsidR="00606106" w:rsidRDefault="00606106" w:rsidP="00606106">
      <w:pPr>
        <w:keepNext/>
        <w:keepLines/>
        <w:tabs>
          <w:tab w:val="left" w:pos="1418"/>
          <w:tab w:val="left" w:pos="1702"/>
        </w:tabs>
        <w:spacing w:after="0" w:line="240" w:lineRule="auto"/>
        <w:jc w:val="both"/>
        <w:rPr>
          <w:rFonts w:ascii="Tahoma" w:hAnsi="Tahoma" w:cs="Tahoma"/>
        </w:rPr>
      </w:pPr>
    </w:p>
    <w:p w14:paraId="37A4EAA2" w14:textId="77777777" w:rsidR="00606106" w:rsidRPr="000D725A" w:rsidRDefault="00606106" w:rsidP="00606106">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70EDF167" w14:textId="77777777" w:rsidR="00606106" w:rsidRPr="008B13DD" w:rsidRDefault="00606106" w:rsidP="00606106">
      <w:pPr>
        <w:keepNext/>
        <w:keepLines/>
        <w:spacing w:after="0" w:line="240" w:lineRule="auto"/>
        <w:jc w:val="both"/>
        <w:rPr>
          <w:rFonts w:ascii="Tahoma" w:eastAsia="Times New Roman" w:hAnsi="Tahoma" w:cs="Tahoma"/>
          <w:lang w:eastAsia="sl-SI"/>
        </w:rPr>
      </w:pPr>
    </w:p>
    <w:p w14:paraId="52FA131B" w14:textId="4ADD3A00"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5EBBDA5C"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E552022" w14:textId="77777777" w:rsidR="006E5FD9" w:rsidRPr="006E5FD9" w:rsidRDefault="006E5FD9" w:rsidP="006E5FD9">
      <w:pPr>
        <w:keepNext/>
        <w:keepLines/>
        <w:spacing w:after="0" w:line="240" w:lineRule="auto"/>
        <w:jc w:val="both"/>
        <w:rPr>
          <w:rFonts w:ascii="Tahoma" w:hAnsi="Tahoma" w:cs="Tahoma"/>
        </w:rPr>
      </w:pPr>
      <w:r w:rsidRPr="006E5FD9">
        <w:rPr>
          <w:rFonts w:ascii="Tahoma" w:hAnsi="Tahoma" w:cs="Tahoma"/>
        </w:rPr>
        <w:t xml:space="preserve">Ponudnik v sistem e-JN </w:t>
      </w:r>
      <w:r w:rsidRPr="006E5FD9">
        <w:rPr>
          <w:rFonts w:ascii="Tahoma" w:hAnsi="Tahoma" w:cs="Tahoma"/>
          <w:b/>
        </w:rPr>
        <w:t>v razdelek »Skupna ponudbena vrednost«</w:t>
      </w:r>
      <w:r w:rsidRPr="006E5FD9">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6E5FD9">
        <w:rPr>
          <w:rFonts w:ascii="Tahoma" w:hAnsi="Tahoma" w:cs="Tahoma"/>
          <w:b/>
        </w:rPr>
        <w:t>del »Predračun«</w:t>
      </w:r>
      <w:r w:rsidRPr="006E5FD9">
        <w:rPr>
          <w:rFonts w:ascii="Tahoma" w:hAnsi="Tahoma" w:cs="Tahoma"/>
        </w:rPr>
        <w:t xml:space="preserve"> pa naloži izpolnjeno in podpisano Prilogo »POVZETEK PREDRAČUNA« v obliki </w:t>
      </w:r>
      <w:proofErr w:type="spellStart"/>
      <w:r w:rsidRPr="006E5FD9">
        <w:rPr>
          <w:rFonts w:ascii="Tahoma" w:hAnsi="Tahoma" w:cs="Tahoma"/>
        </w:rPr>
        <w:t>pdf</w:t>
      </w:r>
      <w:proofErr w:type="spellEnd"/>
      <w:r w:rsidRPr="006E5FD9">
        <w:rPr>
          <w:rFonts w:ascii="Tahoma" w:hAnsi="Tahoma" w:cs="Tahoma"/>
        </w:rPr>
        <w:t>.</w:t>
      </w:r>
    </w:p>
    <w:p w14:paraId="42BE8D52" w14:textId="77777777" w:rsidR="006E5FD9" w:rsidRPr="006E5FD9" w:rsidRDefault="006E5FD9" w:rsidP="006E5FD9">
      <w:pPr>
        <w:keepNext/>
        <w:keepLines/>
        <w:spacing w:after="0" w:line="240" w:lineRule="auto"/>
        <w:jc w:val="both"/>
        <w:rPr>
          <w:rFonts w:ascii="Tahoma" w:hAnsi="Tahoma" w:cs="Tahoma"/>
        </w:rPr>
      </w:pPr>
    </w:p>
    <w:p w14:paraId="23405BE2" w14:textId="77777777" w:rsidR="006E5FD9" w:rsidRPr="006E5FD9" w:rsidRDefault="006E5FD9" w:rsidP="006E5FD9">
      <w:pPr>
        <w:keepNext/>
        <w:keepLines/>
        <w:spacing w:after="0" w:line="240" w:lineRule="auto"/>
        <w:jc w:val="both"/>
        <w:rPr>
          <w:rFonts w:ascii="Tahoma" w:hAnsi="Tahoma" w:cs="Tahoma"/>
        </w:rPr>
      </w:pPr>
      <w:r w:rsidRPr="006E5FD9">
        <w:rPr>
          <w:rFonts w:ascii="Tahoma" w:hAnsi="Tahoma" w:cs="Tahoma"/>
        </w:rPr>
        <w:t>»Skupna ponudbena vrednost«, ki bo vpisana v istoimenski razdelek in dokument, ki bo naložen kot predračun (Priloga »POVZETEK PREDRAČUNA«) v del »Predračun«, bosta razvidna in dostopna na javnem odpiranju ponudb.</w:t>
      </w:r>
    </w:p>
    <w:p w14:paraId="77119F73" w14:textId="77777777" w:rsidR="006E5FD9" w:rsidRPr="006E5FD9" w:rsidRDefault="006E5FD9" w:rsidP="006E5FD9">
      <w:pPr>
        <w:keepNext/>
        <w:keepLines/>
        <w:spacing w:after="0" w:line="240" w:lineRule="auto"/>
        <w:jc w:val="both"/>
        <w:rPr>
          <w:rFonts w:ascii="Tahoma" w:hAnsi="Tahoma" w:cs="Tahoma"/>
        </w:rPr>
      </w:pPr>
    </w:p>
    <w:p w14:paraId="7A1F0160" w14:textId="77777777" w:rsidR="006E5FD9" w:rsidRPr="006E5FD9" w:rsidRDefault="006E5FD9" w:rsidP="006E5FD9">
      <w:pPr>
        <w:keepNext/>
        <w:keepLines/>
        <w:spacing w:after="0" w:line="240" w:lineRule="auto"/>
        <w:jc w:val="both"/>
        <w:rPr>
          <w:rFonts w:ascii="Tahoma" w:hAnsi="Tahoma" w:cs="Tahoma"/>
        </w:rPr>
      </w:pPr>
      <w:r w:rsidRPr="006E5FD9">
        <w:rPr>
          <w:rFonts w:ascii="Tahoma" w:hAnsi="Tahoma" w:cs="Tahoma"/>
        </w:rPr>
        <w:t xml:space="preserve">Ponudnik mora Prilogo 2 izpolniti, podpisati in žigosati ter jo v </w:t>
      </w:r>
      <w:proofErr w:type="spellStart"/>
      <w:r w:rsidRPr="006E5FD9">
        <w:rPr>
          <w:rFonts w:ascii="Tahoma" w:hAnsi="Tahoma" w:cs="Tahoma"/>
        </w:rPr>
        <w:t>pdf</w:t>
      </w:r>
      <w:proofErr w:type="spellEnd"/>
      <w:r w:rsidRPr="006E5FD9">
        <w:rPr>
          <w:rFonts w:ascii="Tahoma" w:hAnsi="Tahoma" w:cs="Tahoma"/>
        </w:rPr>
        <w:t xml:space="preserve">. formatu priložiti k ponudbi v razdelek </w:t>
      </w:r>
      <w:r w:rsidRPr="006E5FD9">
        <w:rPr>
          <w:rFonts w:ascii="Tahoma" w:hAnsi="Tahoma" w:cs="Tahoma"/>
          <w:b/>
        </w:rPr>
        <w:t>»Dokumenti«, del »Ostali dokumenti«</w:t>
      </w:r>
      <w:r w:rsidRPr="006E5FD9">
        <w:rPr>
          <w:rFonts w:ascii="Tahoma" w:hAnsi="Tahoma" w:cs="Tahoma"/>
        </w:rPr>
        <w:t xml:space="preserve">. </w:t>
      </w:r>
    </w:p>
    <w:p w14:paraId="1284B0CC" w14:textId="77777777" w:rsidR="006E5FD9" w:rsidRPr="006E5FD9" w:rsidRDefault="006E5FD9" w:rsidP="006E5FD9">
      <w:pPr>
        <w:keepNext/>
        <w:keepLines/>
        <w:spacing w:after="0" w:line="240" w:lineRule="auto"/>
        <w:jc w:val="both"/>
        <w:rPr>
          <w:rFonts w:ascii="Tahoma" w:hAnsi="Tahoma" w:cs="Tahoma"/>
        </w:rPr>
      </w:pPr>
    </w:p>
    <w:p w14:paraId="077F2B66" w14:textId="171FEBA5" w:rsidR="006E5FD9" w:rsidRPr="006E5FD9" w:rsidRDefault="006E5FD9" w:rsidP="006E5FD9">
      <w:pPr>
        <w:keepNext/>
        <w:keepLines/>
        <w:spacing w:after="0" w:line="240" w:lineRule="auto"/>
        <w:jc w:val="both"/>
        <w:rPr>
          <w:rFonts w:ascii="Tahoma" w:hAnsi="Tahoma" w:cs="Tahoma"/>
        </w:rPr>
      </w:pPr>
      <w:r w:rsidRPr="006E5FD9">
        <w:rPr>
          <w:rFonts w:ascii="Tahoma" w:hAnsi="Tahoma" w:cs="Tahoma"/>
        </w:rPr>
        <w:t>Celoten predračun popisa</w:t>
      </w:r>
      <w:r>
        <w:rPr>
          <w:rFonts w:ascii="Tahoma" w:hAnsi="Tahoma" w:cs="Tahoma"/>
        </w:rPr>
        <w:t xml:space="preserve"> blaga</w:t>
      </w:r>
      <w:r w:rsidRPr="006E5FD9">
        <w:rPr>
          <w:rFonts w:ascii="Tahoma" w:hAnsi="Tahoma" w:cs="Tahoma"/>
        </w:rPr>
        <w:t xml:space="preserve"> je k razpisni dokumentaciji priložen v </w:t>
      </w:r>
      <w:proofErr w:type="spellStart"/>
      <w:r w:rsidRPr="006E5FD9">
        <w:rPr>
          <w:rFonts w:ascii="Tahoma" w:hAnsi="Tahoma" w:cs="Tahoma"/>
        </w:rPr>
        <w:t>excel</w:t>
      </w:r>
      <w:proofErr w:type="spellEnd"/>
      <w:r w:rsidRPr="006E5FD9">
        <w:rPr>
          <w:rFonts w:ascii="Tahoma" w:hAnsi="Tahoma" w:cs="Tahoma"/>
        </w:rPr>
        <w:t xml:space="preserve"> formatu. Ponudnik ga izpolni, natisne in v pisni obliki podpiše in žigosa ter ga kot Prilogo 2 informacijski sistem e-JN</w:t>
      </w:r>
      <w:r w:rsidRPr="006E5FD9">
        <w:rPr>
          <w:rFonts w:ascii="Tahoma" w:hAnsi="Tahoma" w:cs="Tahoma"/>
          <w:b/>
        </w:rPr>
        <w:t xml:space="preserve"> v razdelek »DOKUMENTI -  del Druge priloge«. </w:t>
      </w:r>
      <w:r w:rsidRPr="006E5FD9">
        <w:rPr>
          <w:rFonts w:ascii="Tahoma" w:hAnsi="Tahoma" w:cs="Tahoma"/>
        </w:rPr>
        <w:t xml:space="preserve">Celoten predračun </w:t>
      </w:r>
      <w:r>
        <w:rPr>
          <w:rFonts w:ascii="Tahoma" w:hAnsi="Tahoma" w:cs="Tahoma"/>
        </w:rPr>
        <w:t>blaga</w:t>
      </w:r>
      <w:r w:rsidRPr="006E5FD9">
        <w:rPr>
          <w:rFonts w:ascii="Tahoma" w:hAnsi="Tahoma" w:cs="Tahoma"/>
        </w:rPr>
        <w:t xml:space="preserve"> mora biti priložen tudi v </w:t>
      </w:r>
      <w:proofErr w:type="spellStart"/>
      <w:r w:rsidRPr="006E5FD9">
        <w:rPr>
          <w:rFonts w:ascii="Tahoma" w:hAnsi="Tahoma" w:cs="Tahoma"/>
        </w:rPr>
        <w:t>excel</w:t>
      </w:r>
      <w:proofErr w:type="spellEnd"/>
      <w:r w:rsidRPr="006E5FD9">
        <w:rPr>
          <w:rFonts w:ascii="Tahoma" w:hAnsi="Tahoma" w:cs="Tahoma"/>
        </w:rPr>
        <w:t xml:space="preserve"> formatu. Ponudnik mora v celotnem predračunu </w:t>
      </w:r>
      <w:r>
        <w:rPr>
          <w:rFonts w:ascii="Tahoma" w:hAnsi="Tahoma" w:cs="Tahoma"/>
        </w:rPr>
        <w:t>blaga</w:t>
      </w:r>
      <w:r w:rsidRPr="006E5FD9">
        <w:rPr>
          <w:rFonts w:ascii="Tahoma" w:hAnsi="Tahoma" w:cs="Tahoma"/>
        </w:rPr>
        <w:t>, pri vseh navedenih postavkah izpolniti ponudbeno ceno, ki mora biti navedena v dveh decimalkah, oz. centih.</w:t>
      </w:r>
    </w:p>
    <w:p w14:paraId="34B09EC1" w14:textId="77777777" w:rsidR="006E5FD9" w:rsidRPr="006E5FD9" w:rsidRDefault="006E5FD9" w:rsidP="006E5FD9">
      <w:pPr>
        <w:keepNext/>
        <w:keepLines/>
        <w:spacing w:after="0" w:line="240" w:lineRule="auto"/>
        <w:jc w:val="both"/>
        <w:rPr>
          <w:rFonts w:ascii="Tahoma" w:hAnsi="Tahoma" w:cs="Tahoma"/>
        </w:rPr>
      </w:pPr>
    </w:p>
    <w:p w14:paraId="76C71C84" w14:textId="4A95218C" w:rsidR="006E5FD9" w:rsidRPr="006E5FD9" w:rsidRDefault="006E5FD9" w:rsidP="006E5FD9">
      <w:pPr>
        <w:keepNext/>
        <w:keepLines/>
        <w:spacing w:after="0" w:line="240" w:lineRule="auto"/>
        <w:jc w:val="both"/>
        <w:rPr>
          <w:rFonts w:ascii="Tahoma" w:hAnsi="Tahoma" w:cs="Tahoma"/>
        </w:rPr>
      </w:pPr>
      <w:r w:rsidRPr="006E5FD9">
        <w:rPr>
          <w:rFonts w:ascii="Tahoma" w:hAnsi="Tahoma" w:cs="Tahoma"/>
          <w:lang w:val="x-none"/>
        </w:rPr>
        <w:t>Ponudben</w:t>
      </w:r>
      <w:r w:rsidRPr="006E5FD9">
        <w:rPr>
          <w:rFonts w:ascii="Tahoma" w:hAnsi="Tahoma" w:cs="Tahoma"/>
        </w:rPr>
        <w:t>a</w:t>
      </w:r>
      <w:r w:rsidRPr="006E5FD9">
        <w:rPr>
          <w:rFonts w:ascii="Tahoma" w:hAnsi="Tahoma" w:cs="Tahoma"/>
          <w:lang w:val="x-none"/>
        </w:rPr>
        <w:t xml:space="preserve"> cen</w:t>
      </w:r>
      <w:r w:rsidRPr="006E5FD9">
        <w:rPr>
          <w:rFonts w:ascii="Tahoma" w:hAnsi="Tahoma" w:cs="Tahoma"/>
        </w:rPr>
        <w:t>a</w:t>
      </w:r>
      <w:r w:rsidRPr="006E5FD9">
        <w:rPr>
          <w:rFonts w:ascii="Tahoma" w:hAnsi="Tahoma" w:cs="Tahoma"/>
          <w:lang w:val="x-none"/>
        </w:rPr>
        <w:t>, naveden</w:t>
      </w:r>
      <w:r w:rsidRPr="006E5FD9">
        <w:rPr>
          <w:rFonts w:ascii="Tahoma" w:hAnsi="Tahoma" w:cs="Tahoma"/>
        </w:rPr>
        <w:t xml:space="preserve">a </w:t>
      </w:r>
      <w:r w:rsidRPr="006E5FD9">
        <w:rPr>
          <w:rFonts w:ascii="Tahoma" w:hAnsi="Tahoma" w:cs="Tahoma"/>
          <w:lang w:val="x-none"/>
        </w:rPr>
        <w:t xml:space="preserve">v postavki </w:t>
      </w:r>
      <w:r w:rsidRPr="006E5FD9">
        <w:rPr>
          <w:rFonts w:ascii="Tahoma" w:hAnsi="Tahoma" w:cs="Tahoma"/>
        </w:rPr>
        <w:t xml:space="preserve">celotnega predračuna popisa </w:t>
      </w:r>
      <w:r>
        <w:rPr>
          <w:rFonts w:ascii="Tahoma" w:hAnsi="Tahoma" w:cs="Tahoma"/>
        </w:rPr>
        <w:t>blaga</w:t>
      </w:r>
      <w:r w:rsidRPr="006E5FD9">
        <w:rPr>
          <w:rFonts w:ascii="Tahoma" w:hAnsi="Tahoma" w:cs="Tahoma"/>
          <w:lang w:val="x-none"/>
        </w:rPr>
        <w:t xml:space="preserve">, mora biti v času veljavnosti </w:t>
      </w:r>
      <w:r w:rsidRPr="006E5FD9">
        <w:rPr>
          <w:rFonts w:ascii="Tahoma" w:hAnsi="Tahoma" w:cs="Tahoma"/>
        </w:rPr>
        <w:t>pogodbe</w:t>
      </w:r>
      <w:r w:rsidRPr="006E5FD9">
        <w:rPr>
          <w:rFonts w:ascii="Tahoma" w:hAnsi="Tahoma" w:cs="Tahoma"/>
          <w:lang w:val="x-none"/>
        </w:rPr>
        <w:t xml:space="preserve"> fiksna</w:t>
      </w:r>
      <w:r w:rsidRPr="006E5FD9">
        <w:rPr>
          <w:rFonts w:ascii="Tahoma" w:hAnsi="Tahoma" w:cs="Tahoma"/>
        </w:rPr>
        <w:t xml:space="preserve"> in se ne spreminja pod nobenim pogojem. </w:t>
      </w:r>
    </w:p>
    <w:p w14:paraId="20F0CDD4" w14:textId="6BFEB178" w:rsidR="005525CD" w:rsidRPr="00843685" w:rsidRDefault="005525CD" w:rsidP="004048F8">
      <w:pPr>
        <w:keepNext/>
        <w:keepLines/>
        <w:spacing w:after="0" w:line="240" w:lineRule="auto"/>
        <w:jc w:val="both"/>
        <w:rPr>
          <w:rFonts w:ascii="Tahoma" w:hAnsi="Tahoma" w:cs="Tahoma"/>
          <w:b/>
          <w:bCs/>
          <w:lang w:val="x-none"/>
        </w:rPr>
      </w:pPr>
    </w:p>
    <w:p w14:paraId="6E4F4EB8" w14:textId="56096128" w:rsidR="00843685" w:rsidRPr="00843685" w:rsidRDefault="00843685" w:rsidP="00843685">
      <w:pPr>
        <w:keepNext/>
        <w:keepLines/>
        <w:spacing w:after="0" w:line="240" w:lineRule="auto"/>
        <w:jc w:val="both"/>
        <w:rPr>
          <w:rFonts w:ascii="Tahoma" w:hAnsi="Tahoma" w:cs="Tahoma"/>
          <w:b/>
          <w:bCs/>
          <w:lang w:val="x-none"/>
        </w:rPr>
      </w:pPr>
      <w:r w:rsidRPr="00843685">
        <w:rPr>
          <w:rFonts w:ascii="Tahoma" w:hAnsi="Tahoma" w:cs="Tahoma"/>
          <w:b/>
          <w:bCs/>
          <w:lang w:val="x-none"/>
        </w:rPr>
        <w:t xml:space="preserve">Ponudnik mora v </w:t>
      </w:r>
      <w:r>
        <w:rPr>
          <w:rFonts w:ascii="Tahoma" w:hAnsi="Tahoma" w:cs="Tahoma"/>
          <w:b/>
          <w:bCs/>
        </w:rPr>
        <w:t xml:space="preserve">celotnem </w:t>
      </w:r>
      <w:r w:rsidRPr="00843685">
        <w:rPr>
          <w:rFonts w:ascii="Tahoma" w:hAnsi="Tahoma" w:cs="Tahoma"/>
          <w:b/>
          <w:bCs/>
          <w:lang w:val="x-none"/>
        </w:rPr>
        <w:t>predračunu popis</w:t>
      </w:r>
      <w:r>
        <w:rPr>
          <w:rFonts w:ascii="Tahoma" w:hAnsi="Tahoma" w:cs="Tahoma"/>
          <w:b/>
          <w:bCs/>
        </w:rPr>
        <w:t>a blaga</w:t>
      </w:r>
      <w:r w:rsidRPr="00843685">
        <w:rPr>
          <w:rFonts w:ascii="Tahoma" w:hAnsi="Tahoma" w:cs="Tahoma"/>
          <w:b/>
          <w:bCs/>
          <w:lang w:val="x-none"/>
        </w:rPr>
        <w:t xml:space="preserve"> navesti TIP oziroma trgovski naziv in proizvajalca blaga. V primeru, da ponudnik v obrazec predračuna ne vnese TIP oziroma trgovski naziv in proizvajalca ponujenega blaga in k ponudbi priloži v točki a) podpisano Prilogo 8, bo naročnik štel, da ponudnik ponuja enako blago, kot je naveden in zahtevan v </w:t>
      </w:r>
      <w:r>
        <w:rPr>
          <w:rFonts w:ascii="Tahoma" w:hAnsi="Tahoma" w:cs="Tahoma"/>
          <w:b/>
          <w:bCs/>
        </w:rPr>
        <w:t xml:space="preserve">celotnem </w:t>
      </w:r>
      <w:r w:rsidRPr="00843685">
        <w:rPr>
          <w:rFonts w:ascii="Tahoma" w:hAnsi="Tahoma" w:cs="Tahoma"/>
          <w:b/>
          <w:bCs/>
          <w:lang w:val="x-none"/>
        </w:rPr>
        <w:t>predračunu popis</w:t>
      </w:r>
      <w:r>
        <w:rPr>
          <w:rFonts w:ascii="Tahoma" w:hAnsi="Tahoma" w:cs="Tahoma"/>
          <w:b/>
          <w:bCs/>
        </w:rPr>
        <w:t>a blaga</w:t>
      </w:r>
      <w:r w:rsidRPr="00843685">
        <w:rPr>
          <w:rFonts w:ascii="Tahoma" w:hAnsi="Tahoma" w:cs="Tahoma"/>
          <w:b/>
          <w:bCs/>
          <w:lang w:val="x-none"/>
        </w:rPr>
        <w:t>.</w:t>
      </w:r>
    </w:p>
    <w:p w14:paraId="24EB34A4" w14:textId="77777777" w:rsidR="00843685" w:rsidRPr="00843685" w:rsidRDefault="00843685" w:rsidP="004048F8">
      <w:pPr>
        <w:keepNext/>
        <w:keepLines/>
        <w:spacing w:after="0" w:line="240" w:lineRule="auto"/>
        <w:jc w:val="both"/>
        <w:rPr>
          <w:rFonts w:ascii="Tahoma" w:hAnsi="Tahoma" w:cs="Tahoma"/>
          <w:b/>
          <w:bCs/>
          <w:lang w:val="x-none"/>
        </w:rPr>
      </w:pPr>
    </w:p>
    <w:p w14:paraId="45AE56AD" w14:textId="4BE5C9F4" w:rsidR="006E5FD9" w:rsidRPr="006E5FD9" w:rsidRDefault="006E5FD9" w:rsidP="006E5FD9">
      <w:pPr>
        <w:keepNext/>
        <w:keepLines/>
        <w:spacing w:after="0" w:line="240" w:lineRule="auto"/>
        <w:jc w:val="both"/>
        <w:rPr>
          <w:rFonts w:ascii="Tahoma" w:eastAsia="Times New Roman" w:hAnsi="Tahoma" w:cs="Tahoma"/>
          <w:bCs/>
          <w:lang w:eastAsia="sl-SI"/>
        </w:rPr>
      </w:pPr>
      <w:bookmarkStart w:id="19" w:name="OLE_LINK3"/>
      <w:bookmarkStart w:id="20" w:name="OLE_LINK4"/>
      <w:r w:rsidRPr="006E5FD9">
        <w:rPr>
          <w:rFonts w:ascii="Tahoma" w:eastAsia="Times New Roman" w:hAnsi="Tahoma" w:cs="Tahoma"/>
          <w:bCs/>
          <w:lang w:eastAsia="sl-SI"/>
        </w:rPr>
        <w:t xml:space="preserve">Ponudnik mora pri pripravi ponudbe in določanju ponudbene cene na enoto mere upoštevati vse materialne in nematerialne stroške, ki bodo potrebni za izvedbo predmetnega javnega naročila, vključno s </w:t>
      </w:r>
      <w:bookmarkStart w:id="21" w:name="_Hlk193703697"/>
      <w:r w:rsidRPr="006E5FD9">
        <w:rPr>
          <w:rFonts w:ascii="Tahoma" w:eastAsia="Times New Roman" w:hAnsi="Tahoma" w:cs="Tahoma"/>
          <w:bCs/>
          <w:lang w:eastAsia="sl-SI"/>
        </w:rPr>
        <w:t xml:space="preserve">stroški dela, stroški izdelave in dobave materiala, stroški prevoza, </w:t>
      </w:r>
      <w:r w:rsidR="00267D3F" w:rsidRPr="00267D3F">
        <w:rPr>
          <w:rFonts w:ascii="Tahoma" w:eastAsia="Times New Roman" w:hAnsi="Tahoma" w:cs="Tahoma"/>
          <w:bCs/>
          <w:lang w:eastAsia="sl-SI"/>
        </w:rPr>
        <w:t xml:space="preserve">stroški </w:t>
      </w:r>
      <w:r w:rsidR="004B30AC">
        <w:rPr>
          <w:rFonts w:ascii="Tahoma" w:eastAsia="Times New Roman" w:hAnsi="Tahoma" w:cs="Tahoma"/>
          <w:bCs/>
          <w:lang w:eastAsia="sl-SI"/>
        </w:rPr>
        <w:t xml:space="preserve">nadzora </w:t>
      </w:r>
      <w:r w:rsidR="00267D3F" w:rsidRPr="00267D3F">
        <w:rPr>
          <w:rFonts w:ascii="Tahoma" w:eastAsia="Times New Roman" w:hAnsi="Tahoma" w:cs="Tahoma"/>
          <w:bCs/>
          <w:lang w:eastAsia="sl-SI"/>
        </w:rPr>
        <w:t xml:space="preserve">pri </w:t>
      </w:r>
      <w:r w:rsidR="000945D3">
        <w:rPr>
          <w:rFonts w:ascii="Tahoma" w:eastAsia="Times New Roman" w:hAnsi="Tahoma" w:cs="Tahoma"/>
          <w:bCs/>
          <w:lang w:eastAsia="sl-SI"/>
        </w:rPr>
        <w:t>montaži,</w:t>
      </w:r>
      <w:r w:rsidR="00267D3F" w:rsidRPr="00267D3F">
        <w:rPr>
          <w:rFonts w:ascii="Tahoma" w:eastAsia="Times New Roman" w:hAnsi="Tahoma" w:cs="Tahoma"/>
          <w:bCs/>
          <w:lang w:eastAsia="sl-SI"/>
        </w:rPr>
        <w:t xml:space="preserve"> </w:t>
      </w:r>
      <w:r w:rsidRPr="006E5FD9">
        <w:rPr>
          <w:rFonts w:ascii="Tahoma" w:eastAsia="Times New Roman" w:hAnsi="Tahoma" w:cs="Tahoma"/>
          <w:bCs/>
          <w:lang w:eastAsia="sl-SI"/>
        </w:rPr>
        <w:t xml:space="preserve">stroški zavarovanja materiala, opreme, pripomočkov in delovne sile, stroški </w:t>
      </w:r>
      <w:bookmarkEnd w:id="21"/>
      <w:r w:rsidRPr="006E5FD9">
        <w:rPr>
          <w:rFonts w:ascii="Tahoma" w:eastAsia="Times New Roman" w:hAnsi="Tahoma" w:cs="Tahoma"/>
          <w:bCs/>
          <w:lang w:eastAsia="sl-SI"/>
        </w:rPr>
        <w:t xml:space="preserve">izdelave ponudbene dokumentacije, popusti, </w:t>
      </w:r>
      <w:r w:rsidR="005F4CA0" w:rsidRPr="005F4CA0">
        <w:rPr>
          <w:rFonts w:ascii="Tahoma" w:eastAsia="Times New Roman" w:hAnsi="Tahoma" w:cs="Tahoma"/>
          <w:bCs/>
          <w:lang w:eastAsia="sl-SI"/>
        </w:rPr>
        <w:t>dajatve ter carinske obveznosti in vsemi ostalimi stroški, ki so povezani s predmetom pogodbe</w:t>
      </w:r>
      <w:r w:rsidRPr="006E5FD9">
        <w:rPr>
          <w:rFonts w:ascii="Tahoma" w:eastAsia="Times New Roman" w:hAnsi="Tahoma" w:cs="Tahoma"/>
          <w:bCs/>
          <w:lang w:eastAsia="sl-SI"/>
        </w:rPr>
        <w:t xml:space="preserve">. </w:t>
      </w:r>
    </w:p>
    <w:p w14:paraId="4C400A75" w14:textId="77777777" w:rsidR="006E5FD9" w:rsidRPr="006E5FD9" w:rsidRDefault="006E5FD9" w:rsidP="006E5FD9">
      <w:pPr>
        <w:keepNext/>
        <w:keepLines/>
        <w:spacing w:after="0" w:line="240" w:lineRule="auto"/>
        <w:jc w:val="both"/>
        <w:rPr>
          <w:rFonts w:ascii="Tahoma" w:eastAsia="Times New Roman" w:hAnsi="Tahoma" w:cs="Tahoma"/>
          <w:b/>
          <w:lang w:eastAsia="sl-SI"/>
        </w:rPr>
      </w:pPr>
    </w:p>
    <w:bookmarkEnd w:id="19"/>
    <w:bookmarkEnd w:id="20"/>
    <w:p w14:paraId="4FDDFBA7" w14:textId="0D3681E1" w:rsidR="006E5FD9" w:rsidRPr="006E5FD9" w:rsidRDefault="006E5FD9" w:rsidP="006E5FD9">
      <w:pPr>
        <w:keepNext/>
        <w:keepLines/>
        <w:spacing w:after="0" w:line="240" w:lineRule="auto"/>
        <w:jc w:val="both"/>
        <w:rPr>
          <w:rFonts w:ascii="Tahoma" w:eastAsia="Times New Roman" w:hAnsi="Tahoma" w:cs="Tahoma"/>
          <w:b/>
          <w:lang w:eastAsia="sl-SI"/>
        </w:rPr>
      </w:pPr>
      <w:r w:rsidRPr="006E5FD9">
        <w:rPr>
          <w:rFonts w:ascii="Tahoma" w:eastAsia="Times New Roman" w:hAnsi="Tahoma" w:cs="Tahoma"/>
          <w:b/>
          <w:lang w:eastAsia="sl-SI"/>
        </w:rPr>
        <w:t>Ponudniki priloge »Povzetek predračuna« in celotnega predračuna popisa</w:t>
      </w:r>
      <w:r w:rsidR="00005DA3">
        <w:rPr>
          <w:rFonts w:ascii="Tahoma" w:eastAsia="Times New Roman" w:hAnsi="Tahoma" w:cs="Tahoma"/>
          <w:b/>
          <w:lang w:eastAsia="sl-SI"/>
        </w:rPr>
        <w:t xml:space="preserve"> blaga</w:t>
      </w:r>
      <w:r w:rsidRPr="006E5FD9">
        <w:rPr>
          <w:rFonts w:ascii="Tahoma" w:eastAsia="Times New Roman" w:hAnsi="Tahoma" w:cs="Tahoma"/>
          <w:b/>
          <w:lang w:eastAsia="sl-SI"/>
        </w:rPr>
        <w:t xml:space="preserve"> ne smejo kakorkoli spreminjati, dodajati vrstice, stolpce ali celice ter v </w:t>
      </w:r>
      <w:proofErr w:type="spellStart"/>
      <w:r w:rsidRPr="006E5FD9">
        <w:rPr>
          <w:rFonts w:ascii="Tahoma" w:eastAsia="Times New Roman" w:hAnsi="Tahoma" w:cs="Tahoma"/>
          <w:b/>
          <w:lang w:eastAsia="sl-SI"/>
        </w:rPr>
        <w:t>excel</w:t>
      </w:r>
      <w:proofErr w:type="spellEnd"/>
      <w:r w:rsidRPr="006E5FD9">
        <w:rPr>
          <w:rFonts w:ascii="Tahoma" w:eastAsia="Times New Roman" w:hAnsi="Tahoma" w:cs="Tahoma"/>
          <w:b/>
          <w:lang w:eastAsia="sl-SI"/>
        </w:rPr>
        <w:t xml:space="preserve"> formatu spreminjati formule, ki jih je nastavil naročnik ali kakorkoli drugače dopolnjevati.</w:t>
      </w:r>
    </w:p>
    <w:p w14:paraId="7DC55A26" w14:textId="77777777" w:rsidR="00936D5B" w:rsidRDefault="00936D5B" w:rsidP="004048F8">
      <w:pPr>
        <w:keepNext/>
        <w:keepLines/>
        <w:spacing w:after="0" w:line="240" w:lineRule="auto"/>
        <w:jc w:val="both"/>
        <w:rPr>
          <w:rFonts w:ascii="Tahoma" w:eastAsia="Times New Roman" w:hAnsi="Tahoma" w:cs="Tahoma"/>
          <w:kern w:val="16"/>
          <w:lang w:eastAsia="sl-SI"/>
        </w:rPr>
      </w:pPr>
    </w:p>
    <w:p w14:paraId="17205F84" w14:textId="77777777" w:rsidR="00C16F34" w:rsidRPr="005525CD" w:rsidRDefault="00C16F34"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t>Tehnična specifikacija</w:t>
      </w:r>
    </w:p>
    <w:p w14:paraId="4FFCFA3B" w14:textId="77777777" w:rsidR="005525CD" w:rsidRPr="005525CD" w:rsidRDefault="005525CD" w:rsidP="004048F8">
      <w:pPr>
        <w:keepNext/>
        <w:keepLines/>
        <w:spacing w:after="0" w:line="240" w:lineRule="auto"/>
        <w:jc w:val="both"/>
        <w:rPr>
          <w:rFonts w:ascii="Tahoma" w:eastAsia="Times New Roman" w:hAnsi="Tahoma" w:cs="Tahoma"/>
          <w:lang w:eastAsia="sl-SI"/>
        </w:rPr>
      </w:pPr>
    </w:p>
    <w:p w14:paraId="37189AE0" w14:textId="77777777" w:rsidR="005525CD" w:rsidRPr="005525CD" w:rsidRDefault="005525CD" w:rsidP="004048F8">
      <w:pPr>
        <w:keepNext/>
        <w:keepLines/>
        <w:spacing w:after="0" w:line="240" w:lineRule="auto"/>
        <w:jc w:val="both"/>
        <w:rPr>
          <w:rFonts w:ascii="Tahoma" w:eastAsia="Times New Roman" w:hAnsi="Tahoma" w:cs="Tahoma"/>
          <w:lang w:eastAsia="sl-SI"/>
        </w:rPr>
      </w:pPr>
      <w:r w:rsidRPr="005525CD">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5FA5D5D" w14:textId="77777777" w:rsidR="00C16F34" w:rsidRDefault="00C16F34" w:rsidP="004048F8">
      <w:pPr>
        <w:keepNext/>
        <w:keepLines/>
        <w:spacing w:after="0" w:line="240" w:lineRule="auto"/>
        <w:jc w:val="both"/>
        <w:rPr>
          <w:rFonts w:ascii="Tahoma" w:eastAsia="Times New Roman" w:hAnsi="Tahoma" w:cs="Tahoma"/>
          <w:lang w:eastAsia="sl-SI"/>
        </w:rPr>
      </w:pPr>
    </w:p>
    <w:p w14:paraId="30DC9865" w14:textId="77777777" w:rsidR="00F60FBA" w:rsidRDefault="00F60FBA" w:rsidP="004048F8">
      <w:pPr>
        <w:keepNext/>
        <w:keepLines/>
        <w:spacing w:after="0" w:line="240" w:lineRule="auto"/>
        <w:jc w:val="both"/>
        <w:rPr>
          <w:rFonts w:ascii="Tahoma" w:eastAsia="Times New Roman" w:hAnsi="Tahoma" w:cs="Tahoma"/>
          <w:lang w:eastAsia="sl-SI"/>
        </w:rPr>
      </w:pPr>
      <w:r w:rsidRPr="00E64ADA">
        <w:rPr>
          <w:rFonts w:ascii="Tahoma" w:eastAsia="Times New Roman" w:hAnsi="Tahoma" w:cs="Tahoma"/>
          <w:lang w:eastAsia="sl-SI"/>
        </w:rPr>
        <w:t>Ponudnik mora pri izvedbi razpisanih del upoštevati vse veljavne predpise, ki veljajo v Sloveniji in EU.</w:t>
      </w:r>
    </w:p>
    <w:p w14:paraId="48804EE4" w14:textId="77777777" w:rsidR="00C1603C" w:rsidRPr="00B748EB" w:rsidRDefault="00C1603C" w:rsidP="00C1603C">
      <w:pPr>
        <w:keepNext/>
        <w:keepLines/>
        <w:spacing w:after="0" w:line="240" w:lineRule="auto"/>
        <w:ind w:left="284" w:hanging="284"/>
        <w:jc w:val="both"/>
        <w:rPr>
          <w:rFonts w:ascii="Tahoma" w:eastAsia="Times New Roman" w:hAnsi="Tahoma" w:cs="Tahoma"/>
          <w:lang w:eastAsia="sl-SI"/>
        </w:rPr>
      </w:pPr>
    </w:p>
    <w:p w14:paraId="30BC8F20" w14:textId="29A5D712" w:rsidR="00B8731A" w:rsidRPr="00B8731A" w:rsidRDefault="00554F5E" w:rsidP="00B8731A">
      <w:pPr>
        <w:keepNext/>
        <w:keepLines/>
        <w:spacing w:after="0" w:line="240" w:lineRule="auto"/>
        <w:jc w:val="both"/>
        <w:rPr>
          <w:rFonts w:ascii="Tahoma" w:eastAsia="Times New Roman" w:hAnsi="Tahoma" w:cs="Tahoma"/>
          <w:b/>
          <w:bCs/>
          <w:lang w:eastAsia="sl-SI"/>
        </w:rPr>
      </w:pPr>
      <w:r w:rsidRPr="00B8731A">
        <w:rPr>
          <w:rFonts w:ascii="Tahoma" w:eastAsia="Times New Roman" w:hAnsi="Tahoma" w:cs="Tahoma"/>
          <w:bCs/>
          <w:lang w:eastAsia="sl-SI"/>
        </w:rPr>
        <w:t>Celotna tehnična specifikacija je razvidna v samostojnem dokumentu »Tehnični opis«</w:t>
      </w:r>
      <w:r w:rsidR="00B8731A">
        <w:rPr>
          <w:rFonts w:ascii="Tahoma" w:eastAsia="Times New Roman" w:hAnsi="Tahoma" w:cs="Tahoma"/>
          <w:bCs/>
          <w:lang w:eastAsia="sl-SI"/>
        </w:rPr>
        <w:t xml:space="preserve"> in c</w:t>
      </w:r>
      <w:r w:rsidR="00B8731A" w:rsidRPr="006E5FD9">
        <w:rPr>
          <w:rFonts w:ascii="Tahoma" w:hAnsi="Tahoma" w:cs="Tahoma"/>
        </w:rPr>
        <w:t>elotn</w:t>
      </w:r>
      <w:r w:rsidR="00B8731A">
        <w:rPr>
          <w:rFonts w:ascii="Tahoma" w:hAnsi="Tahoma" w:cs="Tahoma"/>
        </w:rPr>
        <w:t>em</w:t>
      </w:r>
      <w:r w:rsidR="00B8731A" w:rsidRPr="006E5FD9">
        <w:rPr>
          <w:rFonts w:ascii="Tahoma" w:hAnsi="Tahoma" w:cs="Tahoma"/>
        </w:rPr>
        <w:t xml:space="preserve"> predračun</w:t>
      </w:r>
      <w:r w:rsidR="00B8731A">
        <w:rPr>
          <w:rFonts w:ascii="Tahoma" w:hAnsi="Tahoma" w:cs="Tahoma"/>
        </w:rPr>
        <w:t>u</w:t>
      </w:r>
      <w:r w:rsidR="00B8731A" w:rsidRPr="006E5FD9">
        <w:rPr>
          <w:rFonts w:ascii="Tahoma" w:hAnsi="Tahoma" w:cs="Tahoma"/>
        </w:rPr>
        <w:t xml:space="preserve"> popisa</w:t>
      </w:r>
      <w:r w:rsidR="00B8731A">
        <w:rPr>
          <w:rFonts w:ascii="Tahoma" w:hAnsi="Tahoma" w:cs="Tahoma"/>
        </w:rPr>
        <w:t xml:space="preserve"> blaga</w:t>
      </w:r>
      <w:r w:rsidRPr="00B8731A">
        <w:rPr>
          <w:rFonts w:ascii="Tahoma" w:eastAsia="Times New Roman" w:hAnsi="Tahoma" w:cs="Tahoma"/>
          <w:bCs/>
          <w:lang w:eastAsia="sl-SI"/>
        </w:rPr>
        <w:t xml:space="preserve">, ki </w:t>
      </w:r>
      <w:r w:rsidR="00B8731A">
        <w:rPr>
          <w:rFonts w:ascii="Tahoma" w:eastAsia="Times New Roman" w:hAnsi="Tahoma" w:cs="Tahoma"/>
          <w:bCs/>
          <w:lang w:eastAsia="sl-SI"/>
        </w:rPr>
        <w:t xml:space="preserve">sta </w:t>
      </w:r>
      <w:r w:rsidRPr="00B8731A">
        <w:rPr>
          <w:rFonts w:ascii="Tahoma" w:eastAsia="Times New Roman" w:hAnsi="Tahoma" w:cs="Tahoma"/>
          <w:bCs/>
          <w:lang w:eastAsia="sl-SI"/>
        </w:rPr>
        <w:t>prilog</w:t>
      </w:r>
      <w:r w:rsidR="00B8731A">
        <w:rPr>
          <w:rFonts w:ascii="Tahoma" w:eastAsia="Times New Roman" w:hAnsi="Tahoma" w:cs="Tahoma"/>
          <w:bCs/>
          <w:lang w:eastAsia="sl-SI"/>
        </w:rPr>
        <w:t>i</w:t>
      </w:r>
      <w:r w:rsidRPr="00B8731A">
        <w:rPr>
          <w:rFonts w:ascii="Tahoma" w:eastAsia="Times New Roman" w:hAnsi="Tahoma" w:cs="Tahoma"/>
          <w:bCs/>
          <w:lang w:eastAsia="sl-SI"/>
        </w:rPr>
        <w:t xml:space="preserve"> in sestavn</w:t>
      </w:r>
      <w:r w:rsidR="00B8731A">
        <w:rPr>
          <w:rFonts w:ascii="Tahoma" w:eastAsia="Times New Roman" w:hAnsi="Tahoma" w:cs="Tahoma"/>
          <w:bCs/>
          <w:lang w:eastAsia="sl-SI"/>
        </w:rPr>
        <w:t xml:space="preserve">a </w:t>
      </w:r>
      <w:r w:rsidRPr="00B8731A">
        <w:rPr>
          <w:rFonts w:ascii="Tahoma" w:eastAsia="Times New Roman" w:hAnsi="Tahoma" w:cs="Tahoma"/>
          <w:bCs/>
          <w:lang w:eastAsia="sl-SI"/>
        </w:rPr>
        <w:t>del</w:t>
      </w:r>
      <w:r w:rsidR="00B8731A">
        <w:rPr>
          <w:rFonts w:ascii="Tahoma" w:eastAsia="Times New Roman" w:hAnsi="Tahoma" w:cs="Tahoma"/>
          <w:bCs/>
          <w:lang w:eastAsia="sl-SI"/>
        </w:rPr>
        <w:t>a</w:t>
      </w:r>
      <w:r w:rsidRPr="00B8731A">
        <w:rPr>
          <w:rFonts w:ascii="Tahoma" w:eastAsia="Times New Roman" w:hAnsi="Tahoma" w:cs="Tahoma"/>
          <w:bCs/>
          <w:lang w:eastAsia="sl-SI"/>
        </w:rPr>
        <w:t xml:space="preserve"> te dokumentacije in bo</w:t>
      </w:r>
      <w:r w:rsidR="00B8731A">
        <w:rPr>
          <w:rFonts w:ascii="Tahoma" w:eastAsia="Times New Roman" w:hAnsi="Tahoma" w:cs="Tahoma"/>
          <w:bCs/>
          <w:lang w:eastAsia="sl-SI"/>
        </w:rPr>
        <w:t xml:space="preserve">sta </w:t>
      </w:r>
      <w:r w:rsidRPr="00B8731A">
        <w:rPr>
          <w:rFonts w:ascii="Tahoma" w:eastAsia="Times New Roman" w:hAnsi="Tahoma" w:cs="Tahoma"/>
          <w:bCs/>
          <w:lang w:eastAsia="sl-SI"/>
        </w:rPr>
        <w:t>tudi sestavn</w:t>
      </w:r>
      <w:r w:rsidR="00B8731A">
        <w:rPr>
          <w:rFonts w:ascii="Tahoma" w:eastAsia="Times New Roman" w:hAnsi="Tahoma" w:cs="Tahoma"/>
          <w:bCs/>
          <w:lang w:eastAsia="sl-SI"/>
        </w:rPr>
        <w:t>a</w:t>
      </w:r>
      <w:r w:rsidRPr="00B8731A">
        <w:rPr>
          <w:rFonts w:ascii="Tahoma" w:eastAsia="Times New Roman" w:hAnsi="Tahoma" w:cs="Tahoma"/>
          <w:bCs/>
          <w:lang w:eastAsia="sl-SI"/>
        </w:rPr>
        <w:t xml:space="preserve"> del</w:t>
      </w:r>
      <w:r w:rsidR="00B8731A">
        <w:rPr>
          <w:rFonts w:ascii="Tahoma" w:eastAsia="Times New Roman" w:hAnsi="Tahoma" w:cs="Tahoma"/>
          <w:bCs/>
          <w:lang w:eastAsia="sl-SI"/>
        </w:rPr>
        <w:t>a</w:t>
      </w:r>
      <w:r w:rsidRPr="00B8731A">
        <w:rPr>
          <w:rFonts w:ascii="Tahoma" w:eastAsia="Times New Roman" w:hAnsi="Tahoma" w:cs="Tahoma"/>
          <w:bCs/>
          <w:lang w:eastAsia="sl-SI"/>
        </w:rPr>
        <w:t xml:space="preserve"> pogodbe.</w:t>
      </w:r>
      <w:r w:rsidR="00B8731A">
        <w:rPr>
          <w:rFonts w:ascii="Tahoma" w:eastAsia="Times New Roman" w:hAnsi="Tahoma" w:cs="Tahoma"/>
          <w:bCs/>
          <w:lang w:eastAsia="sl-SI"/>
        </w:rPr>
        <w:t xml:space="preserve"> </w:t>
      </w:r>
      <w:r w:rsidR="00B8731A" w:rsidRPr="00B8731A">
        <w:rPr>
          <w:rFonts w:ascii="Tahoma" w:eastAsia="Times New Roman" w:hAnsi="Tahoma" w:cs="Tahoma"/>
          <w:b/>
          <w:bCs/>
          <w:lang w:eastAsia="sl-SI"/>
        </w:rPr>
        <w:t xml:space="preserve">Ponudnik mora v ponudbi ponuditi blago kot je zahtevano v </w:t>
      </w:r>
      <w:r w:rsidR="00B8731A">
        <w:rPr>
          <w:rFonts w:ascii="Tahoma" w:eastAsia="Times New Roman" w:hAnsi="Tahoma" w:cs="Tahoma"/>
          <w:b/>
          <w:bCs/>
          <w:lang w:eastAsia="sl-SI"/>
        </w:rPr>
        <w:t>obeh navedenih prilogah</w:t>
      </w:r>
      <w:r w:rsidR="00B8731A" w:rsidRPr="00B8731A">
        <w:rPr>
          <w:rFonts w:ascii="Tahoma" w:eastAsia="Times New Roman" w:hAnsi="Tahoma" w:cs="Tahoma"/>
          <w:b/>
          <w:bCs/>
          <w:lang w:eastAsia="sl-SI"/>
        </w:rPr>
        <w:t xml:space="preserve"> ali enakovredno. </w:t>
      </w:r>
    </w:p>
    <w:p w14:paraId="4CCB8B47" w14:textId="77777777" w:rsidR="00B8731A" w:rsidRPr="00B8731A" w:rsidRDefault="00B8731A" w:rsidP="00B8731A">
      <w:pPr>
        <w:keepNext/>
        <w:keepLines/>
        <w:spacing w:after="0" w:line="240" w:lineRule="auto"/>
        <w:jc w:val="both"/>
        <w:rPr>
          <w:rFonts w:ascii="Tahoma" w:eastAsia="Times New Roman" w:hAnsi="Tahoma" w:cs="Tahoma"/>
          <w:b/>
          <w:bCs/>
          <w:lang w:eastAsia="sl-SI"/>
        </w:rPr>
      </w:pPr>
    </w:p>
    <w:p w14:paraId="589897E9" w14:textId="50896A51" w:rsidR="00FE2721" w:rsidRDefault="00B8731A" w:rsidP="00B8731A">
      <w:pPr>
        <w:keepNext/>
        <w:keepLines/>
        <w:spacing w:after="0" w:line="240" w:lineRule="auto"/>
        <w:jc w:val="both"/>
        <w:rPr>
          <w:rFonts w:ascii="Tahoma" w:eastAsia="Times New Roman" w:hAnsi="Tahoma" w:cs="Tahoma"/>
          <w:b/>
          <w:bCs/>
          <w:lang w:eastAsia="sl-SI"/>
        </w:rPr>
      </w:pPr>
      <w:r w:rsidRPr="00B8731A">
        <w:rPr>
          <w:rFonts w:ascii="Tahoma" w:eastAsia="Times New Roman" w:hAnsi="Tahoma" w:cs="Tahoma"/>
          <w:b/>
          <w:bCs/>
          <w:lang w:eastAsia="sl-SI"/>
        </w:rPr>
        <w:t>Ponudnik lahko ponudi blago drugih blagovnih znamk, vendar mora to kvalitetno, tehnično in po drugih lastnostih in uporabnosti ustrezati zahtevam iz celotne razpisne dokumentacije (ponudnik ponudi blago enake ali boljše kvalitete.) Ponudnik mora dokazati, da je blago, ki ga ponuja, enakovredno blagu, ki ga zahteva naročnik.</w:t>
      </w:r>
      <w:r w:rsidR="00843685">
        <w:rPr>
          <w:rFonts w:ascii="Tahoma" w:eastAsia="Times New Roman" w:hAnsi="Tahoma" w:cs="Tahoma"/>
          <w:b/>
          <w:bCs/>
          <w:lang w:eastAsia="sl-SI"/>
        </w:rPr>
        <w:t xml:space="preserve"> V</w:t>
      </w:r>
      <w:r w:rsidRPr="00B8731A">
        <w:rPr>
          <w:rFonts w:ascii="Tahoma" w:eastAsia="Times New Roman" w:hAnsi="Tahoma" w:cs="Tahoma"/>
          <w:b/>
          <w:bCs/>
          <w:lang w:eastAsia="sl-SI"/>
        </w:rPr>
        <w:t xml:space="preserve"> primeru, da </w:t>
      </w:r>
      <w:r w:rsidR="00843685">
        <w:rPr>
          <w:rFonts w:ascii="Tahoma" w:eastAsia="Times New Roman" w:hAnsi="Tahoma" w:cs="Tahoma"/>
          <w:b/>
          <w:bCs/>
          <w:lang w:eastAsia="sl-SI"/>
        </w:rPr>
        <w:t xml:space="preserve">ponudnik </w:t>
      </w:r>
      <w:r w:rsidRPr="00B8731A">
        <w:rPr>
          <w:rFonts w:ascii="Tahoma" w:eastAsia="Times New Roman" w:hAnsi="Tahoma" w:cs="Tahoma"/>
          <w:b/>
          <w:bCs/>
          <w:lang w:eastAsia="sl-SI"/>
        </w:rPr>
        <w:t>ponuja blago drug</w:t>
      </w:r>
      <w:r w:rsidR="00843685">
        <w:rPr>
          <w:rFonts w:ascii="Tahoma" w:eastAsia="Times New Roman" w:hAnsi="Tahoma" w:cs="Tahoma"/>
          <w:b/>
          <w:bCs/>
          <w:lang w:eastAsia="sl-SI"/>
        </w:rPr>
        <w:t>e</w:t>
      </w:r>
      <w:r w:rsidRPr="00B8731A">
        <w:rPr>
          <w:rFonts w:ascii="Tahoma" w:eastAsia="Times New Roman" w:hAnsi="Tahoma" w:cs="Tahoma"/>
          <w:b/>
          <w:bCs/>
          <w:lang w:eastAsia="sl-SI"/>
        </w:rPr>
        <w:t xml:space="preserve"> blagovn</w:t>
      </w:r>
      <w:r w:rsidR="00843685">
        <w:rPr>
          <w:rFonts w:ascii="Tahoma" w:eastAsia="Times New Roman" w:hAnsi="Tahoma" w:cs="Tahoma"/>
          <w:b/>
          <w:bCs/>
          <w:lang w:eastAsia="sl-SI"/>
        </w:rPr>
        <w:t>e</w:t>
      </w:r>
      <w:r w:rsidRPr="00B8731A">
        <w:rPr>
          <w:rFonts w:ascii="Tahoma" w:eastAsia="Times New Roman" w:hAnsi="Tahoma" w:cs="Tahoma"/>
          <w:b/>
          <w:bCs/>
          <w:lang w:eastAsia="sl-SI"/>
        </w:rPr>
        <w:t xml:space="preserve"> znamk</w:t>
      </w:r>
      <w:r w:rsidR="00843685">
        <w:rPr>
          <w:rFonts w:ascii="Tahoma" w:eastAsia="Times New Roman" w:hAnsi="Tahoma" w:cs="Tahoma"/>
          <w:b/>
          <w:bCs/>
          <w:lang w:eastAsia="sl-SI"/>
        </w:rPr>
        <w:t>e</w:t>
      </w:r>
      <w:r w:rsidRPr="00B8731A">
        <w:rPr>
          <w:rFonts w:ascii="Tahoma" w:eastAsia="Times New Roman" w:hAnsi="Tahoma" w:cs="Tahoma"/>
          <w:b/>
          <w:bCs/>
          <w:lang w:eastAsia="sl-SI"/>
        </w:rPr>
        <w:t xml:space="preserve">, kot je zahtevano v celotni razpisni dokumentaciji, </w:t>
      </w:r>
      <w:r w:rsidR="00843685">
        <w:rPr>
          <w:rFonts w:ascii="Tahoma" w:eastAsia="Times New Roman" w:hAnsi="Tahoma" w:cs="Tahoma"/>
          <w:b/>
          <w:bCs/>
          <w:lang w:eastAsia="sl-SI"/>
        </w:rPr>
        <w:t xml:space="preserve">mora </w:t>
      </w:r>
      <w:r w:rsidRPr="00B8731A">
        <w:rPr>
          <w:rFonts w:ascii="Tahoma" w:eastAsia="Times New Roman" w:hAnsi="Tahoma" w:cs="Tahoma"/>
          <w:b/>
          <w:bCs/>
          <w:lang w:eastAsia="sl-SI"/>
        </w:rPr>
        <w:t xml:space="preserve">priložiti v točki b) podpisano Prilogo 8, ter k tej prilogi predložiti </w:t>
      </w:r>
      <w:r w:rsidR="00FE2721">
        <w:rPr>
          <w:rFonts w:ascii="Tahoma" w:eastAsia="Times New Roman" w:hAnsi="Tahoma" w:cs="Tahoma"/>
          <w:b/>
          <w:bCs/>
          <w:lang w:eastAsia="sl-SI"/>
        </w:rPr>
        <w:t>naslednja dokazila:</w:t>
      </w:r>
    </w:p>
    <w:p w14:paraId="617C06AD" w14:textId="5519491A" w:rsidR="00FE2721" w:rsidRPr="00FE2721" w:rsidRDefault="00FE2721" w:rsidP="00FE2721">
      <w:pPr>
        <w:pStyle w:val="Odstavekseznama"/>
        <w:keepNext/>
        <w:keepLines/>
        <w:numPr>
          <w:ilvl w:val="0"/>
          <w:numId w:val="58"/>
        </w:numPr>
        <w:ind w:left="284" w:hanging="284"/>
        <w:jc w:val="both"/>
        <w:rPr>
          <w:rFonts w:ascii="Tahoma" w:hAnsi="Tahoma" w:cs="Tahoma"/>
          <w:b/>
          <w:bCs/>
          <w:sz w:val="22"/>
          <w:szCs w:val="22"/>
        </w:rPr>
      </w:pPr>
      <w:r w:rsidRPr="00FE2721">
        <w:rPr>
          <w:rFonts w:ascii="Tahoma" w:hAnsi="Tahoma" w:cs="Tahoma"/>
          <w:b/>
          <w:bCs/>
          <w:sz w:val="22"/>
          <w:szCs w:val="22"/>
        </w:rPr>
        <w:t>dokumentacijo s katero dokazuje izpolnjevanje vseh tehničnih zahtev glede na dokument »Tehnični opis« in celotn</w:t>
      </w:r>
      <w:r>
        <w:rPr>
          <w:rFonts w:ascii="Tahoma" w:hAnsi="Tahoma" w:cs="Tahoma"/>
          <w:b/>
          <w:bCs/>
          <w:sz w:val="22"/>
          <w:szCs w:val="22"/>
        </w:rPr>
        <w:t>i</w:t>
      </w:r>
      <w:r w:rsidRPr="00FE2721">
        <w:rPr>
          <w:rFonts w:ascii="Tahoma" w:hAnsi="Tahoma" w:cs="Tahoma"/>
          <w:b/>
          <w:bCs/>
          <w:sz w:val="22"/>
          <w:szCs w:val="22"/>
        </w:rPr>
        <w:t xml:space="preserve"> predračun popisa blaga, ki sta prilogi in sestavna dela te dokumentacije in</w:t>
      </w:r>
    </w:p>
    <w:p w14:paraId="349F508D" w14:textId="55DB1C1E" w:rsidR="00B8731A" w:rsidRPr="00FE2721" w:rsidRDefault="00FE2721" w:rsidP="00FE2721">
      <w:pPr>
        <w:pStyle w:val="Odstavekseznama"/>
        <w:keepNext/>
        <w:keepLines/>
        <w:numPr>
          <w:ilvl w:val="0"/>
          <w:numId w:val="58"/>
        </w:numPr>
        <w:ind w:left="284" w:hanging="284"/>
        <w:jc w:val="both"/>
        <w:rPr>
          <w:rFonts w:ascii="Tahoma" w:hAnsi="Tahoma" w:cs="Tahoma"/>
          <w:b/>
          <w:bCs/>
          <w:sz w:val="24"/>
          <w:szCs w:val="24"/>
        </w:rPr>
      </w:pPr>
      <w:r w:rsidRPr="00FE2721">
        <w:rPr>
          <w:rFonts w:ascii="Tahoma" w:hAnsi="Tahoma" w:cs="Tahoma"/>
          <w:b/>
          <w:bCs/>
          <w:sz w:val="22"/>
          <w:szCs w:val="22"/>
        </w:rPr>
        <w:t xml:space="preserve">tehnično dokumentacijo z </w:t>
      </w:r>
      <w:proofErr w:type="spellStart"/>
      <w:r w:rsidRPr="00FE2721">
        <w:rPr>
          <w:rFonts w:ascii="Tahoma" w:hAnsi="Tahoma" w:cs="Tahoma"/>
          <w:b/>
          <w:bCs/>
          <w:sz w:val="22"/>
          <w:szCs w:val="22"/>
        </w:rPr>
        <w:t>gabaritnimi</w:t>
      </w:r>
      <w:proofErr w:type="spellEnd"/>
      <w:r w:rsidRPr="00FE2721">
        <w:rPr>
          <w:rFonts w:ascii="Tahoma" w:hAnsi="Tahoma" w:cs="Tahoma"/>
          <w:b/>
          <w:bCs/>
          <w:sz w:val="22"/>
          <w:szCs w:val="22"/>
        </w:rPr>
        <w:t xml:space="preserve"> in priključnimi merami.</w:t>
      </w:r>
      <w:r w:rsidR="00B8731A" w:rsidRPr="00FE2721">
        <w:rPr>
          <w:rFonts w:ascii="Tahoma" w:hAnsi="Tahoma" w:cs="Tahoma"/>
          <w:b/>
          <w:bCs/>
          <w:sz w:val="24"/>
          <w:szCs w:val="24"/>
        </w:rPr>
        <w:t xml:space="preserve"> </w:t>
      </w:r>
    </w:p>
    <w:p w14:paraId="76839373" w14:textId="589758F9" w:rsidR="00B8731A" w:rsidRDefault="00B8731A" w:rsidP="00EB6431">
      <w:pPr>
        <w:keepNext/>
        <w:keepLines/>
        <w:spacing w:after="0" w:line="240" w:lineRule="auto"/>
        <w:jc w:val="both"/>
        <w:rPr>
          <w:rFonts w:ascii="Tahoma" w:eastAsia="Times New Roman" w:hAnsi="Tahoma" w:cs="Tahoma"/>
          <w:lang w:eastAsia="sl-SI"/>
        </w:rPr>
      </w:pPr>
    </w:p>
    <w:p w14:paraId="413D2957" w14:textId="77777777" w:rsidR="008D443C" w:rsidRPr="00EB6431" w:rsidRDefault="008D443C" w:rsidP="00EB6431">
      <w:pPr>
        <w:keepNext/>
        <w:keepLines/>
        <w:spacing w:after="0" w:line="240" w:lineRule="auto"/>
        <w:jc w:val="both"/>
        <w:rPr>
          <w:rFonts w:ascii="Tahoma" w:eastAsia="Times New Roman" w:hAnsi="Tahoma" w:cs="Tahoma"/>
          <w:lang w:eastAsia="sl-SI"/>
        </w:rPr>
      </w:pPr>
    </w:p>
    <w:p w14:paraId="363A0E77" w14:textId="72B39C13" w:rsidR="00B62F90" w:rsidRPr="005525CD" w:rsidRDefault="00B62F90"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t xml:space="preserve">Rok izvedbe </w:t>
      </w:r>
    </w:p>
    <w:p w14:paraId="6C49B5DB" w14:textId="77777777" w:rsidR="00B62F90" w:rsidRPr="00E64ADA" w:rsidRDefault="00B62F90" w:rsidP="004048F8">
      <w:pPr>
        <w:keepNext/>
        <w:keepLines/>
        <w:spacing w:after="0" w:line="240" w:lineRule="auto"/>
        <w:jc w:val="both"/>
        <w:rPr>
          <w:rFonts w:ascii="Tahoma" w:hAnsi="Tahoma" w:cs="Tahoma"/>
          <w:b/>
        </w:rPr>
      </w:pPr>
    </w:p>
    <w:p w14:paraId="5FB42911" w14:textId="585E5B92" w:rsidR="001E56DD" w:rsidRPr="00273E6F" w:rsidRDefault="001E56DD" w:rsidP="001E56DD">
      <w:pPr>
        <w:keepNext/>
        <w:keepLines/>
        <w:spacing w:after="0" w:line="240" w:lineRule="auto"/>
        <w:jc w:val="both"/>
        <w:rPr>
          <w:rFonts w:ascii="Tahoma" w:hAnsi="Tahoma" w:cs="Tahoma"/>
          <w:b/>
        </w:rPr>
      </w:pPr>
      <w:r w:rsidRPr="00273E6F">
        <w:rPr>
          <w:rFonts w:ascii="Tahoma" w:hAnsi="Tahoma" w:cs="Tahoma"/>
          <w:b/>
        </w:rPr>
        <w:t>Do</w:t>
      </w:r>
      <w:r>
        <w:rPr>
          <w:rFonts w:ascii="Tahoma" w:hAnsi="Tahoma" w:cs="Tahoma"/>
          <w:b/>
        </w:rPr>
        <w:t>bav</w:t>
      </w:r>
      <w:r w:rsidRPr="00273E6F">
        <w:rPr>
          <w:rFonts w:ascii="Tahoma" w:hAnsi="Tahoma" w:cs="Tahoma"/>
          <w:b/>
        </w:rPr>
        <w:t>a blaga na delovišče</w:t>
      </w:r>
    </w:p>
    <w:p w14:paraId="1A70130B" w14:textId="77777777" w:rsidR="008D443C" w:rsidRDefault="008D443C" w:rsidP="00EF554B">
      <w:pPr>
        <w:keepNext/>
        <w:keepLines/>
        <w:spacing w:after="0" w:line="240" w:lineRule="auto"/>
        <w:jc w:val="both"/>
        <w:rPr>
          <w:rFonts w:ascii="Tahoma" w:hAnsi="Tahoma" w:cs="Tahoma"/>
        </w:rPr>
      </w:pPr>
    </w:p>
    <w:p w14:paraId="3DEF37C8" w14:textId="44981BD2" w:rsidR="00EF554B" w:rsidRPr="00651EF9" w:rsidRDefault="00EF554B" w:rsidP="00EF554B">
      <w:pPr>
        <w:keepNext/>
        <w:keepLines/>
        <w:spacing w:after="0" w:line="240" w:lineRule="auto"/>
        <w:jc w:val="both"/>
        <w:rPr>
          <w:rFonts w:ascii="Tahoma" w:hAnsi="Tahoma" w:cs="Tahoma"/>
        </w:rPr>
      </w:pPr>
      <w:r w:rsidRPr="00286488">
        <w:rPr>
          <w:rFonts w:ascii="Tahoma" w:hAnsi="Tahoma" w:cs="Tahoma"/>
        </w:rPr>
        <w:t>Rok dobave</w:t>
      </w:r>
      <w:r>
        <w:rPr>
          <w:rFonts w:ascii="Tahoma" w:hAnsi="Tahoma" w:cs="Tahoma"/>
        </w:rPr>
        <w:t xml:space="preserve"> </w:t>
      </w:r>
      <w:r w:rsidR="00005DA3">
        <w:rPr>
          <w:rFonts w:ascii="Tahoma" w:hAnsi="Tahoma" w:cs="Tahoma"/>
        </w:rPr>
        <w:t xml:space="preserve">2 </w:t>
      </w:r>
      <w:r>
        <w:rPr>
          <w:rFonts w:ascii="Tahoma" w:hAnsi="Tahoma" w:cs="Tahoma"/>
        </w:rPr>
        <w:t>(</w:t>
      </w:r>
      <w:r w:rsidR="00005DA3">
        <w:rPr>
          <w:rFonts w:ascii="Tahoma" w:hAnsi="Tahoma" w:cs="Tahoma"/>
        </w:rPr>
        <w:t>dveh</w:t>
      </w:r>
      <w:r>
        <w:rPr>
          <w:rFonts w:ascii="Tahoma" w:hAnsi="Tahoma" w:cs="Tahoma"/>
        </w:rPr>
        <w:t>) kos</w:t>
      </w:r>
      <w:r w:rsidR="00005DA3">
        <w:rPr>
          <w:rFonts w:ascii="Tahoma" w:hAnsi="Tahoma" w:cs="Tahoma"/>
        </w:rPr>
        <w:t>ov</w:t>
      </w:r>
      <w:r>
        <w:rPr>
          <w:rFonts w:ascii="Tahoma" w:hAnsi="Tahoma" w:cs="Tahoma"/>
        </w:rPr>
        <w:t xml:space="preserve"> </w:t>
      </w:r>
      <w:r w:rsidR="00005DA3">
        <w:rPr>
          <w:rFonts w:ascii="Tahoma" w:hAnsi="Tahoma" w:cs="Tahoma"/>
        </w:rPr>
        <w:t>u</w:t>
      </w:r>
      <w:r w:rsidR="00005DA3" w:rsidRPr="00005DA3">
        <w:rPr>
          <w:rFonts w:ascii="Tahoma" w:hAnsi="Tahoma" w:cs="Tahoma"/>
        </w:rPr>
        <w:t>težn</w:t>
      </w:r>
      <w:r w:rsidR="00005DA3">
        <w:rPr>
          <w:rFonts w:ascii="Tahoma" w:hAnsi="Tahoma" w:cs="Tahoma"/>
        </w:rPr>
        <w:t>e</w:t>
      </w:r>
      <w:r w:rsidR="00005DA3" w:rsidRPr="00005DA3">
        <w:rPr>
          <w:rFonts w:ascii="Tahoma" w:hAnsi="Tahoma" w:cs="Tahoma"/>
        </w:rPr>
        <w:t xml:space="preserve"> </w:t>
      </w:r>
      <w:proofErr w:type="spellStart"/>
      <w:r w:rsidR="00005DA3" w:rsidRPr="00005DA3">
        <w:rPr>
          <w:rFonts w:ascii="Tahoma" w:hAnsi="Tahoma" w:cs="Tahoma"/>
        </w:rPr>
        <w:t>hitrozaporn</w:t>
      </w:r>
      <w:r w:rsidR="00005DA3">
        <w:rPr>
          <w:rFonts w:ascii="Tahoma" w:hAnsi="Tahoma" w:cs="Tahoma"/>
        </w:rPr>
        <w:t>e</w:t>
      </w:r>
      <w:proofErr w:type="spellEnd"/>
      <w:r w:rsidR="00005DA3" w:rsidRPr="00005DA3">
        <w:rPr>
          <w:rFonts w:ascii="Tahoma" w:hAnsi="Tahoma" w:cs="Tahoma"/>
        </w:rPr>
        <w:t xml:space="preserve"> </w:t>
      </w:r>
      <w:proofErr w:type="spellStart"/>
      <w:r w:rsidR="00005DA3" w:rsidRPr="00005DA3">
        <w:rPr>
          <w:rFonts w:ascii="Tahoma" w:hAnsi="Tahoma" w:cs="Tahoma"/>
        </w:rPr>
        <w:t>protipovratn</w:t>
      </w:r>
      <w:r w:rsidR="00005DA3">
        <w:rPr>
          <w:rFonts w:ascii="Tahoma" w:hAnsi="Tahoma" w:cs="Tahoma"/>
        </w:rPr>
        <w:t>e</w:t>
      </w:r>
      <w:proofErr w:type="spellEnd"/>
      <w:r w:rsidR="00005DA3" w:rsidRPr="00005DA3">
        <w:rPr>
          <w:rFonts w:ascii="Tahoma" w:hAnsi="Tahoma" w:cs="Tahoma"/>
        </w:rPr>
        <w:t xml:space="preserve"> loput</w:t>
      </w:r>
      <w:r w:rsidR="00005DA3">
        <w:rPr>
          <w:rFonts w:ascii="Tahoma" w:hAnsi="Tahoma" w:cs="Tahoma"/>
        </w:rPr>
        <w:t>e</w:t>
      </w:r>
      <w:r w:rsidR="00005DA3" w:rsidRPr="00005DA3">
        <w:rPr>
          <w:rFonts w:ascii="Tahoma" w:hAnsi="Tahoma" w:cs="Tahoma"/>
        </w:rPr>
        <w:t xml:space="preserve"> DN 800 PN 10</w:t>
      </w:r>
      <w:r w:rsidR="00005DA3">
        <w:rPr>
          <w:rFonts w:ascii="Tahoma" w:hAnsi="Tahoma" w:cs="Tahoma"/>
        </w:rPr>
        <w:t xml:space="preserve"> (</w:t>
      </w:r>
      <w:r w:rsidR="00005DA3" w:rsidRPr="00005DA3">
        <w:rPr>
          <w:rFonts w:ascii="Tahoma" w:hAnsi="Tahoma" w:cs="Tahoma"/>
        </w:rPr>
        <w:t xml:space="preserve">ADAMS </w:t>
      </w:r>
      <w:r w:rsidR="00005DA3" w:rsidRPr="00A62B65">
        <w:rPr>
          <w:rFonts w:ascii="Tahoma" w:hAnsi="Tahoma" w:cs="Tahoma"/>
        </w:rPr>
        <w:t xml:space="preserve">MAG-S ali ekvivalentno) </w:t>
      </w:r>
      <w:r w:rsidRPr="00A62B65">
        <w:rPr>
          <w:rFonts w:ascii="Tahoma" w:hAnsi="Tahoma" w:cs="Tahoma"/>
        </w:rPr>
        <w:t xml:space="preserve">je največ </w:t>
      </w:r>
      <w:r w:rsidR="006F05F2" w:rsidRPr="00A62B65">
        <w:rPr>
          <w:rFonts w:ascii="Tahoma" w:hAnsi="Tahoma" w:cs="Tahoma"/>
        </w:rPr>
        <w:t>deset (10) mesecev</w:t>
      </w:r>
      <w:r w:rsidR="00441D39" w:rsidRPr="00A62B65">
        <w:rPr>
          <w:rFonts w:ascii="Tahoma" w:eastAsia="Times New Roman" w:hAnsi="Tahoma" w:cs="Tahoma"/>
          <w:lang w:eastAsia="sl-SI"/>
        </w:rPr>
        <w:t xml:space="preserve"> </w:t>
      </w:r>
      <w:r w:rsidRPr="00A62B65">
        <w:rPr>
          <w:rFonts w:ascii="Tahoma" w:eastAsia="Times New Roman" w:hAnsi="Tahoma" w:cs="Tahoma"/>
          <w:lang w:eastAsia="sl-SI"/>
        </w:rPr>
        <w:t>od podpisa pogodbe s strani obeh</w:t>
      </w:r>
      <w:r w:rsidRPr="00C2137B">
        <w:rPr>
          <w:rFonts w:ascii="Tahoma" w:eastAsia="Times New Roman" w:hAnsi="Tahoma" w:cs="Tahoma"/>
          <w:lang w:eastAsia="sl-SI"/>
        </w:rPr>
        <w:t xml:space="preserve"> pogodbenih strank</w:t>
      </w:r>
      <w:r w:rsidRPr="00C2137B">
        <w:rPr>
          <w:rFonts w:ascii="Tahoma" w:hAnsi="Tahoma" w:cs="Tahoma"/>
        </w:rPr>
        <w:t>.</w:t>
      </w:r>
      <w:r w:rsidRPr="00651EF9">
        <w:rPr>
          <w:rFonts w:ascii="Tahoma" w:hAnsi="Tahoma" w:cs="Tahoma"/>
        </w:rPr>
        <w:t xml:space="preserve"> </w:t>
      </w:r>
      <w:r w:rsidR="005F3A80">
        <w:rPr>
          <w:rFonts w:ascii="Tahoma" w:hAnsi="Tahoma" w:cs="Tahoma"/>
        </w:rPr>
        <w:t>P</w:t>
      </w:r>
      <w:r w:rsidR="005F3A80" w:rsidRPr="00F435B0">
        <w:rPr>
          <w:rFonts w:ascii="Tahoma" w:hAnsi="Tahoma" w:cs="Tahoma"/>
        </w:rPr>
        <w:t>revzem blaga se bo štel/a za pravilno izvršeno/ega, ko bo podpisana dobavnica o prevzemu blaga s strani naročnika oz. njegovega predstavnika. Dobavnica, ki spremlja blaga, mora vsebovati vse potrebne podatke (št. dobaviteljevega dokumenta, enota mere, količina)</w:t>
      </w:r>
      <w:r w:rsidRPr="00651EF9">
        <w:rPr>
          <w:rFonts w:ascii="Tahoma" w:hAnsi="Tahoma" w:cs="Tahoma"/>
        </w:rPr>
        <w:t>.</w:t>
      </w:r>
    </w:p>
    <w:p w14:paraId="7203967F" w14:textId="77777777" w:rsidR="000945D3" w:rsidRDefault="000945D3" w:rsidP="000945D3">
      <w:pPr>
        <w:keepNext/>
        <w:keepLines/>
        <w:spacing w:after="0" w:line="240" w:lineRule="auto"/>
        <w:jc w:val="both"/>
        <w:rPr>
          <w:rFonts w:ascii="Tahoma" w:hAnsi="Tahoma" w:cs="Tahoma"/>
        </w:rPr>
      </w:pPr>
    </w:p>
    <w:p w14:paraId="13F815B8" w14:textId="2F65DE08" w:rsidR="000945D3" w:rsidRPr="004773F7" w:rsidRDefault="000945D3" w:rsidP="000945D3">
      <w:pPr>
        <w:keepNext/>
        <w:keepLines/>
        <w:spacing w:after="0" w:line="240" w:lineRule="auto"/>
        <w:jc w:val="both"/>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Toplarniška ulica 19, 1000 Ljubljana, v skladu s parit</w:t>
      </w:r>
      <w:r>
        <w:rPr>
          <w:rFonts w:ascii="Tahoma" w:hAnsi="Tahoma" w:cs="Tahoma"/>
        </w:rPr>
        <w:t>eto DDP Ljubljana (</w:t>
      </w:r>
      <w:proofErr w:type="spellStart"/>
      <w:r>
        <w:rPr>
          <w:rFonts w:ascii="Tahoma" w:hAnsi="Tahoma" w:cs="Tahoma"/>
        </w:rPr>
        <w:t>Incoterms</w:t>
      </w:r>
      <w:proofErr w:type="spellEnd"/>
      <w:r>
        <w:rPr>
          <w:rFonts w:ascii="Tahoma" w:hAnsi="Tahoma" w:cs="Tahoma"/>
        </w:rPr>
        <w:t xml:space="preserve"> 202</w:t>
      </w:r>
      <w:r w:rsidRPr="00B75E62">
        <w:rPr>
          <w:rFonts w:ascii="Tahoma" w:hAnsi="Tahoma" w:cs="Tahoma"/>
        </w:rPr>
        <w:t xml:space="preserve">0). </w:t>
      </w:r>
      <w:r>
        <w:rPr>
          <w:rFonts w:ascii="Tahoma" w:hAnsi="Tahoma" w:cs="Tahoma"/>
        </w:rPr>
        <w:t>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w:t>
      </w:r>
      <w:r>
        <w:rPr>
          <w:rFonts w:ascii="Tahoma" w:hAnsi="Tahoma" w:cs="Tahoma"/>
        </w:rPr>
        <w:t>1 (</w:t>
      </w:r>
      <w:r w:rsidRPr="004773F7">
        <w:rPr>
          <w:rFonts w:ascii="Tahoma" w:hAnsi="Tahoma" w:cs="Tahoma"/>
        </w:rPr>
        <w:t>en</w:t>
      </w:r>
      <w:r>
        <w:rPr>
          <w:rFonts w:ascii="Tahoma" w:hAnsi="Tahoma" w:cs="Tahoma"/>
        </w:rPr>
        <w:t>)</w:t>
      </w:r>
      <w:r w:rsidRPr="004773F7">
        <w:rPr>
          <w:rFonts w:ascii="Tahoma" w:hAnsi="Tahoma" w:cs="Tahoma"/>
        </w:rPr>
        <w:t xml:space="preserve"> dan pred nameravano dobavo blaga. </w:t>
      </w:r>
    </w:p>
    <w:p w14:paraId="7B0B4E66" w14:textId="77777777" w:rsidR="000945D3" w:rsidRDefault="000945D3" w:rsidP="000945D3">
      <w:pPr>
        <w:keepNext/>
        <w:keepLines/>
        <w:spacing w:after="0" w:line="240" w:lineRule="auto"/>
        <w:jc w:val="both"/>
        <w:rPr>
          <w:rFonts w:ascii="Tahoma" w:eastAsia="Times New Roman" w:hAnsi="Tahoma" w:cs="Tahoma"/>
          <w:lang w:eastAsia="sl-SI"/>
        </w:rPr>
      </w:pPr>
    </w:p>
    <w:p w14:paraId="1DC7C607" w14:textId="64DE1AAF" w:rsidR="001E56DD" w:rsidRPr="001E56DD" w:rsidRDefault="001E56DD" w:rsidP="001E56DD">
      <w:pPr>
        <w:keepNext/>
        <w:keepLines/>
        <w:spacing w:after="0" w:line="240" w:lineRule="auto"/>
        <w:jc w:val="both"/>
        <w:rPr>
          <w:rFonts w:ascii="Tahoma" w:eastAsia="Times New Roman" w:hAnsi="Tahoma" w:cs="Tahoma"/>
          <w:lang w:eastAsia="sl-SI"/>
        </w:rPr>
      </w:pPr>
      <w:r w:rsidRPr="001E56DD">
        <w:rPr>
          <w:rFonts w:ascii="Tahoma" w:eastAsia="Times New Roman" w:hAnsi="Tahoma" w:cs="Tahoma"/>
          <w:lang w:eastAsia="sl-SI"/>
        </w:rPr>
        <w:t>Prevoz blaga na lokacijo naročnika organizira izvajalec na svoj račun in na svoje stroške. Razložitev blaga na prej pripravljeno deponijo opravi naročnik, ki opravi tudi količinski pregled in kontrolo blaga po vrsti. Vgradnjo blaga bo izvedel naročnik sam.</w:t>
      </w:r>
    </w:p>
    <w:p w14:paraId="1404ABB3" w14:textId="77777777" w:rsidR="001E56DD" w:rsidRPr="001E56DD" w:rsidRDefault="001E56DD" w:rsidP="001E56DD">
      <w:pPr>
        <w:keepNext/>
        <w:keepLines/>
        <w:spacing w:after="0" w:line="240" w:lineRule="auto"/>
        <w:jc w:val="both"/>
        <w:rPr>
          <w:rFonts w:ascii="Tahoma" w:eastAsia="Times New Roman" w:hAnsi="Tahoma" w:cs="Tahoma"/>
          <w:lang w:eastAsia="sl-SI"/>
        </w:rPr>
      </w:pPr>
    </w:p>
    <w:p w14:paraId="123BAB80" w14:textId="6B743031" w:rsidR="001E56DD" w:rsidRPr="001E56DD" w:rsidRDefault="001E56DD" w:rsidP="001E56DD">
      <w:pPr>
        <w:keepNext/>
        <w:keepLines/>
        <w:spacing w:after="0" w:line="240" w:lineRule="auto"/>
        <w:jc w:val="both"/>
        <w:rPr>
          <w:rFonts w:ascii="Tahoma" w:eastAsia="Times New Roman" w:hAnsi="Tahoma" w:cs="Tahoma"/>
          <w:lang w:eastAsia="sl-SI"/>
        </w:rPr>
      </w:pPr>
      <w:r w:rsidRPr="001E56DD">
        <w:rPr>
          <w:rFonts w:ascii="Tahoma" w:eastAsia="Times New Roman" w:hAnsi="Tahoma" w:cs="Tahoma"/>
          <w:lang w:eastAsia="sl-SI"/>
        </w:rPr>
        <w:t xml:space="preserve">Nevarnost uničenja ali poškodovanja blaga preide od izvajalca na naročnika s podpisom </w:t>
      </w:r>
      <w:r w:rsidR="005F3A80" w:rsidRPr="00F435B0">
        <w:rPr>
          <w:rFonts w:ascii="Tahoma" w:hAnsi="Tahoma" w:cs="Tahoma"/>
        </w:rPr>
        <w:t>dobavnic</w:t>
      </w:r>
      <w:r w:rsidR="005F3A80">
        <w:rPr>
          <w:rFonts w:ascii="Tahoma" w:hAnsi="Tahoma" w:cs="Tahoma"/>
        </w:rPr>
        <w:t>e</w:t>
      </w:r>
      <w:r w:rsidR="005F3A80" w:rsidRPr="00F435B0">
        <w:rPr>
          <w:rFonts w:ascii="Tahoma" w:hAnsi="Tahoma" w:cs="Tahoma"/>
        </w:rPr>
        <w:t xml:space="preserve"> o prevzemu blaga s strani naročnika oz. njegovega predstavnika</w:t>
      </w:r>
      <w:r w:rsidRPr="001E56DD">
        <w:rPr>
          <w:rFonts w:ascii="Tahoma" w:eastAsia="Times New Roman" w:hAnsi="Tahoma" w:cs="Tahoma"/>
          <w:lang w:eastAsia="sl-SI"/>
        </w:rPr>
        <w:t>.</w:t>
      </w:r>
    </w:p>
    <w:p w14:paraId="1D3BC927" w14:textId="4430246B" w:rsidR="00EF554B" w:rsidRPr="001E56DD" w:rsidRDefault="00EF554B" w:rsidP="00EF554B">
      <w:pPr>
        <w:keepNext/>
        <w:keepLines/>
        <w:spacing w:after="0" w:line="240" w:lineRule="auto"/>
        <w:jc w:val="both"/>
        <w:rPr>
          <w:rFonts w:ascii="Tahoma" w:eastAsia="Times New Roman" w:hAnsi="Tahoma" w:cs="Tahoma"/>
          <w:lang w:eastAsia="sl-SI"/>
        </w:rPr>
      </w:pPr>
    </w:p>
    <w:p w14:paraId="41B57845" w14:textId="77777777" w:rsidR="008D443C" w:rsidRDefault="008D443C">
      <w:pPr>
        <w:spacing w:after="0" w:line="240" w:lineRule="auto"/>
        <w:rPr>
          <w:rFonts w:ascii="Tahoma" w:hAnsi="Tahoma" w:cs="Tahoma"/>
          <w:b/>
        </w:rPr>
      </w:pPr>
      <w:r>
        <w:rPr>
          <w:rFonts w:ascii="Tahoma" w:hAnsi="Tahoma" w:cs="Tahoma"/>
          <w:b/>
        </w:rPr>
        <w:br w:type="page"/>
      </w:r>
    </w:p>
    <w:p w14:paraId="0DB55989" w14:textId="6267C31F" w:rsidR="001E56DD" w:rsidRPr="00515F07" w:rsidRDefault="001C6F94" w:rsidP="001E56DD">
      <w:pPr>
        <w:keepNext/>
        <w:keepLines/>
        <w:spacing w:after="0" w:line="240" w:lineRule="auto"/>
        <w:jc w:val="both"/>
        <w:rPr>
          <w:rFonts w:ascii="Tahoma" w:hAnsi="Tahoma" w:cs="Tahoma"/>
          <w:b/>
        </w:rPr>
      </w:pPr>
      <w:r>
        <w:rPr>
          <w:rFonts w:ascii="Tahoma" w:hAnsi="Tahoma" w:cs="Tahoma"/>
          <w:b/>
        </w:rPr>
        <w:lastRenderedPageBreak/>
        <w:t>Nadzor nad</w:t>
      </w:r>
      <w:r w:rsidR="001E56DD" w:rsidRPr="00515F07">
        <w:rPr>
          <w:rFonts w:ascii="Tahoma" w:hAnsi="Tahoma" w:cs="Tahoma"/>
          <w:b/>
        </w:rPr>
        <w:t xml:space="preserve"> montažn</w:t>
      </w:r>
      <w:r>
        <w:rPr>
          <w:rFonts w:ascii="Tahoma" w:hAnsi="Tahoma" w:cs="Tahoma"/>
          <w:b/>
        </w:rPr>
        <w:t>imi</w:t>
      </w:r>
      <w:r w:rsidR="001E56DD" w:rsidRPr="00515F07">
        <w:rPr>
          <w:rFonts w:ascii="Tahoma" w:hAnsi="Tahoma" w:cs="Tahoma"/>
          <w:b/>
        </w:rPr>
        <w:t xml:space="preserve"> del</w:t>
      </w:r>
      <w:r>
        <w:rPr>
          <w:rFonts w:ascii="Tahoma" w:hAnsi="Tahoma" w:cs="Tahoma"/>
          <w:b/>
        </w:rPr>
        <w:t>i</w:t>
      </w:r>
    </w:p>
    <w:p w14:paraId="10411BEB" w14:textId="655E8E05" w:rsidR="000945D3" w:rsidRPr="00651EF9" w:rsidRDefault="000945D3" w:rsidP="001C6F94">
      <w:pPr>
        <w:keepNext/>
        <w:keepLines/>
        <w:spacing w:after="0" w:line="240" w:lineRule="auto"/>
        <w:jc w:val="both"/>
        <w:rPr>
          <w:rFonts w:ascii="Tahoma" w:hAnsi="Tahoma" w:cs="Tahoma"/>
        </w:rPr>
      </w:pPr>
      <w:r w:rsidRPr="00961E2F">
        <w:rPr>
          <w:rFonts w:ascii="Tahoma" w:hAnsi="Tahoma" w:cs="Tahoma"/>
          <w:color w:val="000000" w:themeColor="text1"/>
        </w:rPr>
        <w:t xml:space="preserve">V roku </w:t>
      </w:r>
      <w:r w:rsidR="00A62B65">
        <w:rPr>
          <w:rFonts w:ascii="Tahoma" w:hAnsi="Tahoma" w:cs="Tahoma"/>
          <w:color w:val="000000" w:themeColor="text1"/>
        </w:rPr>
        <w:t>45</w:t>
      </w:r>
      <w:r w:rsidRPr="00961E2F">
        <w:rPr>
          <w:rFonts w:ascii="Tahoma" w:hAnsi="Tahoma" w:cs="Tahoma"/>
          <w:color w:val="000000" w:themeColor="text1"/>
        </w:rPr>
        <w:t xml:space="preserve"> </w:t>
      </w:r>
      <w:r>
        <w:rPr>
          <w:rFonts w:ascii="Tahoma" w:hAnsi="Tahoma" w:cs="Tahoma"/>
          <w:color w:val="000000" w:themeColor="text1"/>
        </w:rPr>
        <w:t>(</w:t>
      </w:r>
      <w:r w:rsidR="00A62B65">
        <w:rPr>
          <w:rFonts w:ascii="Tahoma" w:hAnsi="Tahoma" w:cs="Tahoma"/>
          <w:color w:val="000000" w:themeColor="text1"/>
        </w:rPr>
        <w:t>petinštirideset</w:t>
      </w:r>
      <w:r>
        <w:rPr>
          <w:rFonts w:ascii="Tahoma" w:hAnsi="Tahoma" w:cs="Tahoma"/>
          <w:color w:val="000000" w:themeColor="text1"/>
        </w:rPr>
        <w:t xml:space="preserve">) </w:t>
      </w:r>
      <w:r w:rsidRPr="00961E2F">
        <w:rPr>
          <w:rFonts w:ascii="Tahoma" w:hAnsi="Tahoma" w:cs="Tahoma"/>
          <w:color w:val="000000" w:themeColor="text1"/>
        </w:rPr>
        <w:t xml:space="preserve">koledarskih dni po </w:t>
      </w:r>
      <w:r>
        <w:rPr>
          <w:rFonts w:ascii="Tahoma" w:hAnsi="Tahoma" w:cs="Tahoma"/>
          <w:color w:val="000000" w:themeColor="text1"/>
        </w:rPr>
        <w:t xml:space="preserve">podpisu </w:t>
      </w:r>
      <w:r w:rsidR="00A62B65" w:rsidRPr="00A62B65">
        <w:rPr>
          <w:rFonts w:ascii="Tahoma" w:hAnsi="Tahoma" w:cs="Tahoma"/>
          <w:color w:val="000000" w:themeColor="text1"/>
        </w:rPr>
        <w:t>zapisnik</w:t>
      </w:r>
      <w:r w:rsidR="00A62B65">
        <w:rPr>
          <w:rFonts w:ascii="Tahoma" w:hAnsi="Tahoma" w:cs="Tahoma"/>
          <w:color w:val="000000" w:themeColor="text1"/>
        </w:rPr>
        <w:t>a</w:t>
      </w:r>
      <w:r w:rsidR="00A62B65" w:rsidRPr="00A62B65">
        <w:rPr>
          <w:rFonts w:ascii="Tahoma" w:hAnsi="Tahoma" w:cs="Tahoma"/>
          <w:color w:val="000000" w:themeColor="text1"/>
        </w:rPr>
        <w:t xml:space="preserve"> o dobavi blaga</w:t>
      </w:r>
      <w:r w:rsidRPr="00961E2F">
        <w:rPr>
          <w:rFonts w:ascii="Tahoma" w:hAnsi="Tahoma" w:cs="Tahoma"/>
          <w:color w:val="000000" w:themeColor="text1"/>
        </w:rPr>
        <w:t>, se bo izvedla montaža dobavljenih loput na cevovod 4. turbinskega odjema turbine 3.</w:t>
      </w:r>
      <w:r>
        <w:rPr>
          <w:rFonts w:ascii="Tahoma" w:hAnsi="Tahoma" w:cs="Tahoma"/>
          <w:color w:val="000000" w:themeColor="text1"/>
        </w:rPr>
        <w:t xml:space="preserve"> V tem časovnem okviru mora ponudnik zagotoviti strokovni nadzor nad montažo loput, ki ga bo izvedel naročnik in bo trajal 1 (en) delovni dan na loputo</w:t>
      </w:r>
      <w:r w:rsidRPr="00815A31">
        <w:rPr>
          <w:rFonts w:ascii="Tahoma" w:hAnsi="Tahoma" w:cs="Tahoma"/>
          <w:color w:val="000000" w:themeColor="text1"/>
        </w:rPr>
        <w:t xml:space="preserve"> </w:t>
      </w:r>
      <w:r>
        <w:rPr>
          <w:rFonts w:ascii="Tahoma" w:hAnsi="Tahoma" w:cs="Tahoma"/>
          <w:color w:val="000000" w:themeColor="text1"/>
        </w:rPr>
        <w:t>oziroma skupno 2 (dva) delovna dneva. Ponudnik bo o terminu,</w:t>
      </w:r>
      <w:r w:rsidRPr="004109F3">
        <w:rPr>
          <w:rFonts w:ascii="Tahoma" w:hAnsi="Tahoma" w:cs="Tahoma"/>
          <w:color w:val="000000" w:themeColor="text1"/>
        </w:rPr>
        <w:t xml:space="preserve"> </w:t>
      </w:r>
      <w:r>
        <w:rPr>
          <w:rFonts w:ascii="Tahoma" w:hAnsi="Tahoma" w:cs="Tahoma"/>
          <w:color w:val="000000" w:themeColor="text1"/>
        </w:rPr>
        <w:t>ko bo zahtevana njegova prisotnost za nadzor nad montažnimi deli na lokaciji naročnika, obveščen</w:t>
      </w:r>
      <w:r w:rsidRPr="004109F3">
        <w:rPr>
          <w:rFonts w:ascii="Tahoma" w:hAnsi="Tahoma" w:cs="Tahoma"/>
          <w:color w:val="000000" w:themeColor="text1"/>
        </w:rPr>
        <w:t xml:space="preserve"> vsaj 7</w:t>
      </w:r>
      <w:r>
        <w:rPr>
          <w:rFonts w:ascii="Tahoma" w:hAnsi="Tahoma" w:cs="Tahoma"/>
          <w:color w:val="000000" w:themeColor="text1"/>
        </w:rPr>
        <w:t xml:space="preserve"> (sedem)</w:t>
      </w:r>
      <w:r w:rsidRPr="004109F3">
        <w:rPr>
          <w:rFonts w:ascii="Tahoma" w:hAnsi="Tahoma" w:cs="Tahoma"/>
          <w:color w:val="000000" w:themeColor="text1"/>
        </w:rPr>
        <w:t xml:space="preserve"> dni pr</w:t>
      </w:r>
      <w:r>
        <w:rPr>
          <w:rFonts w:ascii="Tahoma" w:hAnsi="Tahoma" w:cs="Tahoma"/>
          <w:color w:val="000000" w:themeColor="text1"/>
        </w:rPr>
        <w:t>ej, s pisnim pozivom preko elektronske pošte.</w:t>
      </w:r>
      <w:r w:rsidR="001E56DD">
        <w:rPr>
          <w:rFonts w:ascii="Tahoma" w:hAnsi="Tahoma" w:cs="Tahoma"/>
          <w:color w:val="000000" w:themeColor="text1"/>
        </w:rPr>
        <w:t xml:space="preserve"> Storitve se bodo štele za uspešno izvršene s</w:t>
      </w:r>
      <w:r w:rsidR="001E56DD" w:rsidRPr="001E56DD">
        <w:rPr>
          <w:rFonts w:ascii="Tahoma" w:hAnsi="Tahoma" w:cs="Tahoma"/>
        </w:rPr>
        <w:t xml:space="preserve"> </w:t>
      </w:r>
      <w:r w:rsidR="001E56DD" w:rsidRPr="00DC4106">
        <w:rPr>
          <w:rFonts w:ascii="Tahoma" w:hAnsi="Tahoma" w:cs="Tahoma"/>
        </w:rPr>
        <w:t>podpisom zapisnika o izvedenih</w:t>
      </w:r>
      <w:r w:rsidR="001E56DD">
        <w:rPr>
          <w:rFonts w:ascii="Tahoma" w:hAnsi="Tahoma" w:cs="Tahoma"/>
        </w:rPr>
        <w:t xml:space="preserve"> vseh</w:t>
      </w:r>
      <w:r w:rsidR="001E56DD" w:rsidRPr="00DC4106">
        <w:rPr>
          <w:rFonts w:ascii="Tahoma" w:hAnsi="Tahoma" w:cs="Tahoma"/>
        </w:rPr>
        <w:t xml:space="preserve"> pogodbenih delih s strani obeh pogodbenih strank oziroma njunih predstavnikov</w:t>
      </w:r>
      <w:r w:rsidR="001E56DD">
        <w:rPr>
          <w:rFonts w:ascii="Tahoma" w:hAnsi="Tahoma" w:cs="Tahoma"/>
        </w:rPr>
        <w:t>.</w:t>
      </w:r>
    </w:p>
    <w:p w14:paraId="06287898" w14:textId="77777777" w:rsidR="00435259" w:rsidRPr="00651EF9" w:rsidRDefault="00435259" w:rsidP="001C6F94">
      <w:pPr>
        <w:keepNext/>
        <w:keepLines/>
        <w:spacing w:after="0" w:line="240" w:lineRule="auto"/>
        <w:jc w:val="both"/>
        <w:rPr>
          <w:rFonts w:ascii="Tahoma" w:hAnsi="Tahoma" w:cs="Tahoma"/>
        </w:rPr>
      </w:pPr>
    </w:p>
    <w:p w14:paraId="5CF48453" w14:textId="20BE3634" w:rsidR="001C6F94" w:rsidRPr="009D08BA" w:rsidRDefault="001C6F94" w:rsidP="001C6F94">
      <w:pPr>
        <w:keepNext/>
        <w:keepLines/>
        <w:widowControl w:val="0"/>
        <w:spacing w:after="0" w:line="240" w:lineRule="auto"/>
        <w:jc w:val="both"/>
        <w:rPr>
          <w:rFonts w:ascii="Tahoma" w:hAnsi="Tahoma" w:cs="Tahoma"/>
        </w:rPr>
      </w:pPr>
      <w:r w:rsidRPr="00293E7D">
        <w:rPr>
          <w:rFonts w:ascii="Tahoma" w:hAnsi="Tahoma" w:cs="Tahoma"/>
        </w:rPr>
        <w:t xml:space="preserve">Rok za zaključek vseh pogodbenih obveznosti je do </w:t>
      </w:r>
      <w:r w:rsidRPr="00293E7D">
        <w:rPr>
          <w:rFonts w:ascii="Tahoma" w:hAnsi="Tahoma" w:cs="Tahoma"/>
          <w:b/>
          <w:bCs/>
        </w:rPr>
        <w:t>3</w:t>
      </w:r>
      <w:r>
        <w:rPr>
          <w:rFonts w:ascii="Tahoma" w:hAnsi="Tahoma" w:cs="Tahoma"/>
          <w:b/>
          <w:bCs/>
        </w:rPr>
        <w:t>1</w:t>
      </w:r>
      <w:r w:rsidRPr="00293E7D">
        <w:rPr>
          <w:rFonts w:ascii="Tahoma" w:hAnsi="Tahoma" w:cs="Tahoma"/>
          <w:b/>
          <w:bCs/>
        </w:rPr>
        <w:t xml:space="preserve">. </w:t>
      </w:r>
      <w:r>
        <w:rPr>
          <w:rFonts w:ascii="Tahoma" w:hAnsi="Tahoma" w:cs="Tahoma"/>
          <w:b/>
          <w:bCs/>
        </w:rPr>
        <w:t>12</w:t>
      </w:r>
      <w:r w:rsidRPr="00293E7D">
        <w:rPr>
          <w:rFonts w:ascii="Tahoma" w:hAnsi="Tahoma" w:cs="Tahoma"/>
          <w:b/>
          <w:bCs/>
        </w:rPr>
        <w:t>. 202</w:t>
      </w:r>
      <w:r w:rsidRPr="00293E7D">
        <w:rPr>
          <w:rFonts w:ascii="Tahoma" w:hAnsi="Tahoma" w:cs="Tahoma"/>
          <w:b/>
        </w:rPr>
        <w:t>6</w:t>
      </w:r>
      <w:r w:rsidRPr="00293E7D">
        <w:rPr>
          <w:rFonts w:ascii="Tahoma" w:hAnsi="Tahoma" w:cs="Tahoma"/>
        </w:rPr>
        <w:t xml:space="preserve">, ko pogodbeni stranki oziroma njuna predstavnika podpišeta zapisnik o </w:t>
      </w:r>
      <w:r w:rsidRPr="00DC4106">
        <w:rPr>
          <w:rFonts w:ascii="Tahoma" w:hAnsi="Tahoma" w:cs="Tahoma"/>
        </w:rPr>
        <w:t>izvedenih</w:t>
      </w:r>
      <w:r>
        <w:rPr>
          <w:rFonts w:ascii="Tahoma" w:hAnsi="Tahoma" w:cs="Tahoma"/>
        </w:rPr>
        <w:t xml:space="preserve"> vseh</w:t>
      </w:r>
      <w:r w:rsidRPr="00DC4106">
        <w:rPr>
          <w:rFonts w:ascii="Tahoma" w:hAnsi="Tahoma" w:cs="Tahoma"/>
        </w:rPr>
        <w:t xml:space="preserve"> pogodbenih delih</w:t>
      </w:r>
      <w:r w:rsidRPr="00293E7D">
        <w:rPr>
          <w:rFonts w:ascii="Tahoma" w:hAnsi="Tahoma" w:cs="Tahoma"/>
        </w:rPr>
        <w:t>.</w:t>
      </w:r>
      <w:r w:rsidRPr="009D08BA">
        <w:rPr>
          <w:rFonts w:ascii="Tahoma" w:hAnsi="Tahoma" w:cs="Tahoma"/>
        </w:rPr>
        <w:t xml:space="preserve"> </w:t>
      </w:r>
    </w:p>
    <w:p w14:paraId="7FA6FB65" w14:textId="77777777" w:rsidR="001C6F94" w:rsidRDefault="001C6F94" w:rsidP="00435259">
      <w:pPr>
        <w:keepNext/>
        <w:keepLines/>
        <w:spacing w:after="0" w:line="240" w:lineRule="auto"/>
        <w:jc w:val="both"/>
        <w:rPr>
          <w:rFonts w:ascii="Tahoma" w:hAnsi="Tahoma" w:cs="Tahoma"/>
        </w:rPr>
      </w:pPr>
    </w:p>
    <w:p w14:paraId="59A723B4" w14:textId="07DD80DB" w:rsidR="00435259" w:rsidRPr="00651EF9" w:rsidRDefault="001C6F94" w:rsidP="00435259">
      <w:pPr>
        <w:keepNext/>
        <w:keepLines/>
        <w:spacing w:after="0" w:line="240" w:lineRule="auto"/>
        <w:jc w:val="both"/>
        <w:rPr>
          <w:rFonts w:ascii="Tahoma" w:hAnsi="Tahoma" w:cs="Tahoma"/>
        </w:rPr>
      </w:pPr>
      <w:r w:rsidRPr="001C6F94">
        <w:rPr>
          <w:rFonts w:ascii="Tahoma" w:hAnsi="Tahoma" w:cs="Tahoma"/>
        </w:rPr>
        <w:t>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w:t>
      </w:r>
      <w:r w:rsidR="00435259" w:rsidRPr="00651EF9">
        <w:rPr>
          <w:rFonts w:ascii="Tahoma" w:hAnsi="Tahoma" w:cs="Tahoma"/>
        </w:rPr>
        <w:t>.</w:t>
      </w:r>
    </w:p>
    <w:p w14:paraId="4A6CC71B" w14:textId="77777777" w:rsidR="00435259" w:rsidRDefault="00435259" w:rsidP="00435259">
      <w:pPr>
        <w:keepNext/>
        <w:keepLines/>
        <w:spacing w:after="0" w:line="240" w:lineRule="auto"/>
        <w:jc w:val="both"/>
        <w:rPr>
          <w:rFonts w:ascii="Tahoma" w:hAnsi="Tahoma" w:cs="Tahoma"/>
        </w:rPr>
      </w:pPr>
    </w:p>
    <w:p w14:paraId="4A1F28C8" w14:textId="77777777" w:rsidR="00435259" w:rsidRPr="00B75E62" w:rsidRDefault="00435259" w:rsidP="00435259">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56AC5F04" w14:textId="77777777" w:rsidR="00B62F90" w:rsidRPr="00651EF9" w:rsidRDefault="00B62F90" w:rsidP="004048F8">
      <w:pPr>
        <w:keepNext/>
        <w:keepLines/>
        <w:spacing w:after="0" w:line="240" w:lineRule="auto"/>
        <w:jc w:val="both"/>
        <w:rPr>
          <w:rFonts w:ascii="Tahoma" w:eastAsia="Times New Roman" w:hAnsi="Tahoma" w:cs="Tahoma"/>
          <w:lang w:eastAsia="sl-SI"/>
        </w:rPr>
      </w:pPr>
    </w:p>
    <w:p w14:paraId="2DC60966" w14:textId="77777777" w:rsidR="00B62F90" w:rsidRPr="00651EF9" w:rsidRDefault="00B62F90" w:rsidP="004048F8">
      <w:pPr>
        <w:pStyle w:val="Odstavekseznama"/>
        <w:keepNext/>
        <w:keepLines/>
        <w:numPr>
          <w:ilvl w:val="1"/>
          <w:numId w:val="2"/>
        </w:numPr>
        <w:jc w:val="both"/>
        <w:rPr>
          <w:rFonts w:ascii="Tahoma" w:hAnsi="Tahoma" w:cs="Tahoma"/>
          <w:b/>
          <w:sz w:val="22"/>
        </w:rPr>
      </w:pPr>
      <w:r w:rsidRPr="00651EF9">
        <w:rPr>
          <w:rFonts w:ascii="Tahoma" w:hAnsi="Tahoma" w:cs="Tahoma"/>
          <w:b/>
          <w:sz w:val="22"/>
        </w:rPr>
        <w:t>Garancijska doba</w:t>
      </w:r>
    </w:p>
    <w:p w14:paraId="21636BF1" w14:textId="77777777" w:rsidR="00B62F90" w:rsidRPr="00651EF9" w:rsidRDefault="00B62F90" w:rsidP="004048F8">
      <w:pPr>
        <w:keepNext/>
        <w:keepLines/>
        <w:spacing w:after="0" w:line="240" w:lineRule="auto"/>
        <w:jc w:val="both"/>
        <w:rPr>
          <w:rFonts w:ascii="Tahoma" w:hAnsi="Tahoma" w:cs="Tahoma"/>
        </w:rPr>
      </w:pPr>
    </w:p>
    <w:p w14:paraId="7E30C6E0" w14:textId="0EE046D4" w:rsidR="00B62F90" w:rsidRPr="00651EF9" w:rsidRDefault="00B62F90" w:rsidP="004048F8">
      <w:pPr>
        <w:keepNext/>
        <w:keepLines/>
        <w:spacing w:after="0" w:line="240" w:lineRule="auto"/>
        <w:jc w:val="both"/>
        <w:rPr>
          <w:rFonts w:ascii="Tahoma" w:hAnsi="Tahoma" w:cs="Tahoma"/>
        </w:rPr>
      </w:pPr>
      <w:r w:rsidRPr="004048F8">
        <w:rPr>
          <w:rFonts w:ascii="Tahoma" w:hAnsi="Tahoma" w:cs="Tahoma"/>
        </w:rPr>
        <w:t xml:space="preserve">Garancijski rok za </w:t>
      </w:r>
      <w:r w:rsidR="00BC150E" w:rsidRPr="004048F8">
        <w:rPr>
          <w:rFonts w:ascii="Tahoma" w:hAnsi="Tahoma" w:cs="Tahoma"/>
        </w:rPr>
        <w:t>blago</w:t>
      </w:r>
      <w:r w:rsidRPr="004048F8">
        <w:rPr>
          <w:rFonts w:ascii="Tahoma" w:hAnsi="Tahoma" w:cs="Tahoma"/>
        </w:rPr>
        <w:t>, ki je predmet naročila, je</w:t>
      </w:r>
      <w:r w:rsidR="00BC150E" w:rsidRPr="004048F8">
        <w:rPr>
          <w:rFonts w:ascii="Tahoma" w:hAnsi="Tahoma" w:cs="Tahoma"/>
        </w:rPr>
        <w:t xml:space="preserve"> </w:t>
      </w:r>
      <w:r w:rsidR="006F05F2">
        <w:rPr>
          <w:rFonts w:ascii="Tahoma" w:hAnsi="Tahoma" w:cs="Tahoma"/>
        </w:rPr>
        <w:t>18</w:t>
      </w:r>
      <w:r w:rsidR="00C1603C">
        <w:rPr>
          <w:rFonts w:ascii="Tahoma" w:hAnsi="Tahoma" w:cs="Tahoma"/>
        </w:rPr>
        <w:t xml:space="preserve"> (</w:t>
      </w:r>
      <w:r w:rsidR="006F05F2">
        <w:rPr>
          <w:rFonts w:ascii="Tahoma" w:hAnsi="Tahoma" w:cs="Tahoma"/>
        </w:rPr>
        <w:t>osemnajst</w:t>
      </w:r>
      <w:r w:rsidR="00C1603C">
        <w:rPr>
          <w:rFonts w:ascii="Tahoma" w:hAnsi="Tahoma" w:cs="Tahoma"/>
        </w:rPr>
        <w:t>) mesecev</w:t>
      </w:r>
      <w:r w:rsidRPr="004048F8">
        <w:rPr>
          <w:rFonts w:ascii="Tahoma" w:hAnsi="Tahoma" w:cs="Tahoma"/>
        </w:rPr>
        <w:t xml:space="preserve"> </w:t>
      </w:r>
      <w:r w:rsidR="00AA44BA" w:rsidRPr="004048F8">
        <w:rPr>
          <w:rFonts w:ascii="Tahoma" w:hAnsi="Tahoma" w:cs="Tahoma"/>
        </w:rPr>
        <w:t xml:space="preserve">od </w:t>
      </w:r>
      <w:r w:rsidR="005F3A80" w:rsidRPr="005F3A80">
        <w:rPr>
          <w:rFonts w:ascii="Tahoma" w:hAnsi="Tahoma" w:cs="Tahoma"/>
        </w:rPr>
        <w:t>dneva podpisa dobavnice o prevzemu blaga s strani naročnika oz. njegovega predstavnika</w:t>
      </w:r>
      <w:r w:rsidR="00AA44BA" w:rsidRPr="004048F8">
        <w:rPr>
          <w:rFonts w:ascii="Tahoma" w:eastAsia="Times New Roman" w:hAnsi="Tahoma" w:cs="Tahoma"/>
          <w:lang w:eastAsia="sl-SI"/>
        </w:rPr>
        <w:t>.</w:t>
      </w:r>
    </w:p>
    <w:p w14:paraId="304A86C6" w14:textId="77777777" w:rsidR="00BC150E" w:rsidRPr="00651EF9" w:rsidRDefault="00BC150E" w:rsidP="004048F8">
      <w:pPr>
        <w:keepNext/>
        <w:keepLines/>
        <w:spacing w:after="0" w:line="240" w:lineRule="auto"/>
        <w:jc w:val="both"/>
        <w:rPr>
          <w:rFonts w:ascii="Tahoma" w:eastAsia="Times New Roman" w:hAnsi="Tahoma" w:cs="Tahoma"/>
          <w:lang w:eastAsia="sl-SI"/>
        </w:rPr>
      </w:pPr>
    </w:p>
    <w:p w14:paraId="36211619" w14:textId="77777777" w:rsidR="00BC150E" w:rsidRPr="00B748EB" w:rsidRDefault="00BC150E" w:rsidP="004048F8">
      <w:pPr>
        <w:pStyle w:val="Odstavekseznama"/>
        <w:keepNext/>
        <w:keepLines/>
        <w:numPr>
          <w:ilvl w:val="1"/>
          <w:numId w:val="2"/>
        </w:numPr>
        <w:jc w:val="both"/>
        <w:rPr>
          <w:rFonts w:ascii="Tahoma" w:hAnsi="Tahoma" w:cs="Tahoma"/>
          <w:b/>
          <w:sz w:val="22"/>
        </w:rPr>
      </w:pPr>
      <w:proofErr w:type="spellStart"/>
      <w:r w:rsidRPr="00B748EB">
        <w:rPr>
          <w:rFonts w:ascii="Tahoma" w:hAnsi="Tahoma" w:cs="Tahoma"/>
          <w:b/>
          <w:sz w:val="22"/>
        </w:rPr>
        <w:t>Atestna</w:t>
      </w:r>
      <w:proofErr w:type="spellEnd"/>
      <w:r w:rsidRPr="00B748EB">
        <w:rPr>
          <w:rFonts w:ascii="Tahoma" w:hAnsi="Tahoma" w:cs="Tahoma"/>
          <w:b/>
          <w:sz w:val="22"/>
        </w:rPr>
        <w:t xml:space="preserve"> dokumentacija </w:t>
      </w:r>
    </w:p>
    <w:p w14:paraId="6A1723CA" w14:textId="77777777" w:rsidR="003C5A9A" w:rsidRDefault="003C5A9A" w:rsidP="004048F8">
      <w:pPr>
        <w:keepNext/>
        <w:keepLines/>
        <w:spacing w:after="0" w:line="240" w:lineRule="auto"/>
        <w:jc w:val="both"/>
        <w:rPr>
          <w:rFonts w:ascii="Tahoma" w:hAnsi="Tahoma" w:cs="Tahoma"/>
        </w:rPr>
      </w:pPr>
    </w:p>
    <w:p w14:paraId="6E37E6BC" w14:textId="77777777" w:rsidR="001E6148" w:rsidRPr="003D0C90" w:rsidRDefault="001E6148" w:rsidP="001E6148">
      <w:pPr>
        <w:keepNext/>
        <w:keepLines/>
        <w:spacing w:after="0" w:line="240" w:lineRule="auto"/>
        <w:jc w:val="both"/>
        <w:rPr>
          <w:rFonts w:ascii="Tahoma" w:hAnsi="Tahoma" w:cs="Tahoma"/>
        </w:rPr>
      </w:pPr>
      <w:r>
        <w:rPr>
          <w:rFonts w:ascii="Tahoma" w:hAnsi="Tahoma" w:cs="Tahoma"/>
        </w:rPr>
        <w:t xml:space="preserve">Vsa v tem členu zahtevana </w:t>
      </w:r>
      <w:r w:rsidRPr="003D0C90">
        <w:rPr>
          <w:rFonts w:ascii="Tahoma" w:hAnsi="Tahoma" w:cs="Tahoma"/>
        </w:rPr>
        <w:t>dokumentacij</w:t>
      </w:r>
      <w:r>
        <w:rPr>
          <w:rFonts w:ascii="Tahoma" w:hAnsi="Tahoma" w:cs="Tahoma"/>
        </w:rPr>
        <w:t>a</w:t>
      </w:r>
      <w:r w:rsidRPr="003D0C90">
        <w:rPr>
          <w:rFonts w:ascii="Tahoma" w:hAnsi="Tahoma" w:cs="Tahoma"/>
        </w:rPr>
        <w:t xml:space="preserve"> </w:t>
      </w:r>
      <w:r>
        <w:rPr>
          <w:rFonts w:ascii="Tahoma" w:hAnsi="Tahoma" w:cs="Tahoma"/>
        </w:rPr>
        <w:t>j</w:t>
      </w:r>
      <w:r w:rsidRPr="003D0C90">
        <w:rPr>
          <w:rFonts w:ascii="Tahoma" w:hAnsi="Tahoma" w:cs="Tahoma"/>
        </w:rPr>
        <w:t>e lahko v slovenskem, hrvaškem ali angleškem jeziku. Dokumentacija mora ustrezati veljavnim predpisom, zakonodaji, standardom in normativom, ki veljajo na območju Republike Slovenije in EU in urejajo predmet pogodbe.</w:t>
      </w:r>
    </w:p>
    <w:p w14:paraId="719B9AF4" w14:textId="77777777" w:rsidR="001E6148" w:rsidRDefault="001E6148" w:rsidP="001E6148">
      <w:pPr>
        <w:keepNext/>
        <w:keepLines/>
        <w:spacing w:after="0" w:line="240" w:lineRule="auto"/>
        <w:jc w:val="both"/>
        <w:rPr>
          <w:rFonts w:ascii="Tahoma" w:hAnsi="Tahoma" w:cs="Tahoma"/>
        </w:rPr>
      </w:pPr>
    </w:p>
    <w:p w14:paraId="799468C4" w14:textId="184E45A9" w:rsidR="001E6148" w:rsidRPr="00E71832" w:rsidRDefault="001E6148" w:rsidP="001E6148">
      <w:pPr>
        <w:keepNext/>
        <w:keepLines/>
        <w:spacing w:after="0" w:line="240" w:lineRule="auto"/>
        <w:jc w:val="both"/>
        <w:rPr>
          <w:rFonts w:ascii="Tahoma" w:hAnsi="Tahoma" w:cs="Tahoma"/>
        </w:rPr>
      </w:pPr>
      <w:r w:rsidRPr="00E71832">
        <w:rPr>
          <w:rFonts w:ascii="Tahoma" w:hAnsi="Tahoma" w:cs="Tahoma"/>
        </w:rPr>
        <w:t xml:space="preserve">Ob </w:t>
      </w:r>
      <w:r>
        <w:rPr>
          <w:rFonts w:ascii="Tahoma" w:hAnsi="Tahoma" w:cs="Tahoma"/>
        </w:rPr>
        <w:t>dobavi</w:t>
      </w:r>
      <w:r w:rsidRPr="00E71832">
        <w:rPr>
          <w:rFonts w:ascii="Tahoma" w:hAnsi="Tahoma" w:cs="Tahoma"/>
        </w:rPr>
        <w:t xml:space="preserve"> blaga mora</w:t>
      </w:r>
      <w:r>
        <w:rPr>
          <w:rFonts w:ascii="Tahoma" w:hAnsi="Tahoma" w:cs="Tahoma"/>
        </w:rPr>
        <w:t xml:space="preserve"> ponudnik</w:t>
      </w:r>
      <w:r w:rsidRPr="00E71832">
        <w:rPr>
          <w:rFonts w:ascii="Tahoma" w:hAnsi="Tahoma" w:cs="Tahoma"/>
        </w:rPr>
        <w:t xml:space="preserve"> naročniku predložiti</w:t>
      </w:r>
      <w:r>
        <w:rPr>
          <w:rFonts w:ascii="Tahoma" w:hAnsi="Tahoma" w:cs="Tahoma"/>
        </w:rPr>
        <w:t xml:space="preserve"> naslednjo</w:t>
      </w:r>
      <w:r w:rsidRPr="00E71832">
        <w:rPr>
          <w:rFonts w:ascii="Tahoma" w:hAnsi="Tahoma" w:cs="Tahoma"/>
        </w:rPr>
        <w:t xml:space="preserve"> original</w:t>
      </w:r>
      <w:r>
        <w:rPr>
          <w:rFonts w:ascii="Tahoma" w:hAnsi="Tahoma" w:cs="Tahoma"/>
        </w:rPr>
        <w:t>no</w:t>
      </w:r>
      <w:r w:rsidRPr="00E71832">
        <w:rPr>
          <w:rFonts w:ascii="Tahoma" w:hAnsi="Tahoma" w:cs="Tahoma"/>
        </w:rPr>
        <w:t xml:space="preserve"> dokumentacijo:</w:t>
      </w:r>
    </w:p>
    <w:p w14:paraId="4D841738" w14:textId="77777777" w:rsidR="001E6148" w:rsidRPr="005923EB" w:rsidRDefault="001E6148" w:rsidP="001E6148">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potrdilo o materialu EN10204 – 3.1;</w:t>
      </w:r>
    </w:p>
    <w:p w14:paraId="5F7BAE76" w14:textId="77777777" w:rsidR="001E6148" w:rsidRPr="005923EB" w:rsidRDefault="001E6148" w:rsidP="001E6148">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CE certifikat;</w:t>
      </w:r>
    </w:p>
    <w:p w14:paraId="26E0CD05" w14:textId="77777777" w:rsidR="001E6148" w:rsidRPr="005923EB" w:rsidRDefault="001E6148" w:rsidP="001E6148">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potrdilo o preizkusu tesnosti;</w:t>
      </w:r>
    </w:p>
    <w:p w14:paraId="1925FEBA" w14:textId="77777777" w:rsidR="001E6148" w:rsidRPr="005923EB" w:rsidRDefault="001E6148" w:rsidP="001E6148">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tehnično dokumentacijo s popisom rezervnih delov oz. kosovnico;</w:t>
      </w:r>
    </w:p>
    <w:p w14:paraId="61A9EB1A" w14:textId="77777777" w:rsidR="001E6148" w:rsidRPr="00B4217F" w:rsidRDefault="001E6148" w:rsidP="001E6148">
      <w:pPr>
        <w:pStyle w:val="Odstavekseznama"/>
        <w:keepNext/>
        <w:keepLines/>
        <w:numPr>
          <w:ilvl w:val="0"/>
          <w:numId w:val="24"/>
        </w:numPr>
        <w:ind w:left="284" w:hanging="284"/>
        <w:jc w:val="both"/>
        <w:rPr>
          <w:rFonts w:ascii="Tahoma" w:hAnsi="Tahoma" w:cs="Tahoma"/>
          <w:sz w:val="22"/>
        </w:rPr>
      </w:pPr>
      <w:r>
        <w:rPr>
          <w:rFonts w:ascii="Tahoma" w:hAnsi="Tahoma" w:cs="Tahoma"/>
          <w:sz w:val="22"/>
        </w:rPr>
        <w:t>n</w:t>
      </w:r>
      <w:r w:rsidRPr="00B4217F">
        <w:rPr>
          <w:rFonts w:ascii="Tahoma" w:hAnsi="Tahoma" w:cs="Tahoma"/>
          <w:sz w:val="22"/>
        </w:rPr>
        <w:t>avodila za vgradnjo in vzdrževanje</w:t>
      </w:r>
      <w:r>
        <w:rPr>
          <w:rFonts w:ascii="Tahoma" w:hAnsi="Tahoma" w:cs="Tahoma"/>
          <w:sz w:val="22"/>
        </w:rPr>
        <w:t>.</w:t>
      </w:r>
    </w:p>
    <w:p w14:paraId="4EAD33DD" w14:textId="77777777" w:rsidR="001E6148" w:rsidRDefault="001E6148" w:rsidP="001E6148">
      <w:pPr>
        <w:keepNext/>
        <w:keepLines/>
        <w:numPr>
          <w:ilvl w:val="12"/>
          <w:numId w:val="0"/>
        </w:numPr>
        <w:spacing w:after="0" w:line="240" w:lineRule="auto"/>
        <w:ind w:right="7"/>
        <w:rPr>
          <w:rFonts w:ascii="Tahoma" w:eastAsia="Times New Roman" w:hAnsi="Tahoma" w:cs="Tahoma"/>
          <w:lang w:eastAsia="sl-SI"/>
        </w:rPr>
      </w:pPr>
    </w:p>
    <w:p w14:paraId="65AB82F2" w14:textId="0425DC41" w:rsidR="001E6148" w:rsidRPr="00137C8A" w:rsidRDefault="001E6148" w:rsidP="001E6148">
      <w:pPr>
        <w:keepNext/>
        <w:keepLines/>
        <w:overflowPunct w:val="0"/>
        <w:autoSpaceDE w:val="0"/>
        <w:autoSpaceDN w:val="0"/>
        <w:adjustRightInd w:val="0"/>
        <w:spacing w:after="0" w:line="240" w:lineRule="auto"/>
        <w:jc w:val="both"/>
        <w:rPr>
          <w:rFonts w:ascii="Tahoma" w:hAnsi="Tahoma" w:cs="Tahoma"/>
          <w:noProof/>
          <w:szCs w:val="20"/>
          <w:lang w:eastAsia="zh-CN"/>
        </w:rPr>
      </w:pPr>
      <w:r w:rsidRPr="00137C8A">
        <w:rPr>
          <w:rFonts w:ascii="Tahoma" w:hAnsi="Tahoma" w:cs="Tahoma"/>
          <w:noProof/>
          <w:szCs w:val="20"/>
          <w:lang w:eastAsia="zh-CN"/>
        </w:rPr>
        <w:t xml:space="preserve">Naročnik bo dokumentacijo iz prejšnjega odstavka tega člena pregledal in podal pripombe v roku </w:t>
      </w:r>
      <w:r>
        <w:rPr>
          <w:rFonts w:ascii="Tahoma" w:hAnsi="Tahoma" w:cs="Tahoma"/>
          <w:noProof/>
          <w:szCs w:val="20"/>
          <w:lang w:eastAsia="zh-CN"/>
        </w:rPr>
        <w:t>5</w:t>
      </w:r>
      <w:r w:rsidRPr="00137C8A">
        <w:rPr>
          <w:rFonts w:ascii="Tahoma" w:hAnsi="Tahoma" w:cs="Tahoma"/>
          <w:noProof/>
          <w:szCs w:val="20"/>
          <w:lang w:eastAsia="zh-CN"/>
        </w:rPr>
        <w:t xml:space="preserve"> (</w:t>
      </w:r>
      <w:r>
        <w:rPr>
          <w:rFonts w:ascii="Tahoma" w:hAnsi="Tahoma" w:cs="Tahoma"/>
          <w:noProof/>
          <w:szCs w:val="20"/>
          <w:lang w:eastAsia="zh-CN"/>
        </w:rPr>
        <w:t>pet</w:t>
      </w:r>
      <w:r w:rsidRPr="00137C8A">
        <w:rPr>
          <w:rFonts w:ascii="Tahoma" w:hAnsi="Tahoma" w:cs="Tahoma"/>
          <w:noProof/>
          <w:szCs w:val="20"/>
          <w:lang w:eastAsia="zh-CN"/>
        </w:rPr>
        <w:t xml:space="preserve">) delovnih dni po predaji kompletne dokumentacije. </w:t>
      </w:r>
      <w:r w:rsidR="00342207">
        <w:rPr>
          <w:rFonts w:ascii="Tahoma" w:hAnsi="Tahoma" w:cs="Tahoma"/>
          <w:noProof/>
          <w:szCs w:val="20"/>
          <w:lang w:eastAsia="zh-CN"/>
        </w:rPr>
        <w:t>Ponudnik</w:t>
      </w:r>
      <w:r w:rsidRPr="00137C8A">
        <w:rPr>
          <w:rFonts w:ascii="Tahoma" w:hAnsi="Tahoma" w:cs="Tahoma"/>
          <w:noProof/>
          <w:szCs w:val="20"/>
          <w:lang w:eastAsia="zh-CN"/>
        </w:rPr>
        <w:t xml:space="preserve"> je dolžan upoštevati pripombe naročnika in dokumentacijo dopolniti oz. popraviti. </w:t>
      </w:r>
      <w:r w:rsidR="005F3A80" w:rsidRPr="00137C8A">
        <w:rPr>
          <w:rFonts w:ascii="Tahoma" w:hAnsi="Tahoma" w:cs="Tahoma"/>
          <w:noProof/>
          <w:szCs w:val="20"/>
          <w:lang w:eastAsia="zh-CN"/>
        </w:rPr>
        <w:t xml:space="preserve">Po </w:t>
      </w:r>
      <w:r w:rsidR="005F3A80">
        <w:rPr>
          <w:rFonts w:ascii="Tahoma" w:hAnsi="Tahoma" w:cs="Tahoma"/>
          <w:noProof/>
          <w:szCs w:val="20"/>
          <w:lang w:eastAsia="zh-CN"/>
        </w:rPr>
        <w:t xml:space="preserve">potrditvi o ustreznosti </w:t>
      </w:r>
      <w:r w:rsidR="005F3A80" w:rsidRPr="00137C8A">
        <w:rPr>
          <w:rFonts w:ascii="Tahoma" w:hAnsi="Tahoma" w:cs="Tahoma"/>
          <w:noProof/>
          <w:szCs w:val="20"/>
          <w:lang w:eastAsia="zh-CN"/>
        </w:rPr>
        <w:t xml:space="preserve"> celotne </w:t>
      </w:r>
      <w:r w:rsidR="005F3A80">
        <w:rPr>
          <w:rFonts w:ascii="Tahoma" w:hAnsi="Tahoma" w:cs="Tahoma"/>
          <w:noProof/>
          <w:szCs w:val="20"/>
          <w:lang w:eastAsia="zh-CN"/>
        </w:rPr>
        <w:t xml:space="preserve">predložene </w:t>
      </w:r>
      <w:r w:rsidR="005F3A80" w:rsidRPr="00137C8A">
        <w:rPr>
          <w:rFonts w:ascii="Tahoma" w:hAnsi="Tahoma" w:cs="Tahoma"/>
          <w:noProof/>
          <w:szCs w:val="20"/>
          <w:lang w:eastAsia="zh-CN"/>
        </w:rPr>
        <w:t xml:space="preserve">dokumentacije </w:t>
      </w:r>
      <w:r w:rsidR="005F3A80" w:rsidRPr="00B3106F">
        <w:rPr>
          <w:rFonts w:ascii="Tahoma" w:eastAsia="Times New Roman" w:hAnsi="Tahoma" w:cs="Tahoma"/>
          <w:lang w:eastAsia="sl-SI"/>
        </w:rPr>
        <w:t xml:space="preserve">obe pogodbeni stranki oziroma njuna predstavnika podpišeta zapisnik </w:t>
      </w:r>
      <w:r w:rsidR="005F3A80" w:rsidRPr="005F3A80">
        <w:rPr>
          <w:rFonts w:ascii="Tahoma" w:eastAsia="Times New Roman" w:hAnsi="Tahoma" w:cs="Tahoma"/>
          <w:lang w:eastAsia="sl-SI"/>
        </w:rPr>
        <w:t>o predaji zahtevane dokumentacije</w:t>
      </w:r>
      <w:r w:rsidR="005F3A80">
        <w:rPr>
          <w:rFonts w:ascii="Tahoma" w:eastAsia="Times New Roman" w:hAnsi="Tahoma" w:cs="Tahoma"/>
          <w:lang w:eastAsia="sl-SI"/>
        </w:rPr>
        <w:t>, kar je pogoj za plačilo računa v prvi alineji prvega odstavka 5. člena pogodbe</w:t>
      </w:r>
      <w:r w:rsidRPr="00137C8A">
        <w:rPr>
          <w:rFonts w:ascii="Tahoma" w:hAnsi="Tahoma" w:cs="Tahoma"/>
          <w:noProof/>
          <w:szCs w:val="20"/>
          <w:lang w:eastAsia="zh-CN"/>
        </w:rPr>
        <w:t>.</w:t>
      </w:r>
    </w:p>
    <w:p w14:paraId="7FCB59B3" w14:textId="77777777" w:rsidR="001E6148" w:rsidRPr="00137C8A" w:rsidRDefault="001E6148" w:rsidP="001E6148">
      <w:pPr>
        <w:keepNext/>
        <w:keepLines/>
        <w:overflowPunct w:val="0"/>
        <w:autoSpaceDE w:val="0"/>
        <w:autoSpaceDN w:val="0"/>
        <w:adjustRightInd w:val="0"/>
        <w:spacing w:after="0" w:line="240" w:lineRule="auto"/>
        <w:jc w:val="both"/>
        <w:rPr>
          <w:rFonts w:ascii="Tahoma" w:hAnsi="Tahoma" w:cs="Tahoma"/>
          <w:noProof/>
          <w:szCs w:val="20"/>
          <w:lang w:eastAsia="zh-CN"/>
        </w:rPr>
      </w:pPr>
    </w:p>
    <w:p w14:paraId="373D156C" w14:textId="77777777" w:rsidR="001E6148" w:rsidRPr="008C00AA" w:rsidRDefault="001E6148" w:rsidP="001E6148">
      <w:pPr>
        <w:keepNext/>
        <w:keepLines/>
        <w:spacing w:after="0" w:line="240" w:lineRule="auto"/>
        <w:jc w:val="both"/>
        <w:rPr>
          <w:rFonts w:ascii="Tahoma" w:hAnsi="Tahoma" w:cs="Tahoma"/>
          <w:snapToGrid w:val="0"/>
        </w:rPr>
      </w:pPr>
      <w:r w:rsidRPr="009E752B">
        <w:rPr>
          <w:rFonts w:ascii="Tahoma" w:hAnsi="Tahoma" w:cs="Tahoma"/>
          <w:snapToGrid w:val="0"/>
        </w:rPr>
        <w:t>Izvajalec prenaša na naročnika vse materialne avtorske pravice na predani dokumentaciji</w:t>
      </w:r>
      <w:r w:rsidRPr="009E752B">
        <w:rPr>
          <w:rFonts w:ascii="Tahoma" w:hAnsi="Tahoma" w:cs="Tahoma"/>
        </w:rPr>
        <w:t xml:space="preserve"> v </w:t>
      </w:r>
      <w:r w:rsidRPr="009E752B">
        <w:rPr>
          <w:rFonts w:ascii="Tahoma" w:hAnsi="Tahoma" w:cs="Tahoma"/>
          <w:snapToGrid w:val="0"/>
        </w:rPr>
        <w:t xml:space="preserve">pisni obliki in sicer za vse namene (uporaba, v namene </w:t>
      </w:r>
      <w:r>
        <w:rPr>
          <w:rFonts w:ascii="Tahoma" w:hAnsi="Tahoma" w:cs="Tahoma"/>
          <w:snapToGrid w:val="0"/>
        </w:rPr>
        <w:t>vgradnje</w:t>
      </w:r>
      <w:r w:rsidRPr="009E752B">
        <w:rPr>
          <w:rFonts w:ascii="Tahoma" w:hAnsi="Tahoma" w:cs="Tahoma"/>
          <w:snapToGrid w:val="0"/>
        </w:rPr>
        <w:t xml:space="preserve"> in vzdrževanja, ter prenosa dokumentacije na druge) brez posebnega soglasja izvajalca.</w:t>
      </w:r>
      <w:r w:rsidRPr="008C00AA">
        <w:rPr>
          <w:rFonts w:ascii="Tahoma" w:hAnsi="Tahoma" w:cs="Tahoma"/>
          <w:snapToGrid w:val="0"/>
        </w:rPr>
        <w:t xml:space="preserve"> </w:t>
      </w:r>
    </w:p>
    <w:p w14:paraId="6AEB830A" w14:textId="77777777" w:rsidR="003C5A9A" w:rsidRPr="003C5A9A" w:rsidRDefault="003C5A9A" w:rsidP="003C5A9A">
      <w:pPr>
        <w:pStyle w:val="Odstavekseznama"/>
        <w:keepNext/>
        <w:keepLines/>
        <w:ind w:left="720"/>
        <w:jc w:val="both"/>
        <w:rPr>
          <w:rFonts w:ascii="Tahoma" w:hAnsi="Tahoma" w:cs="Tahoma"/>
          <w:b/>
        </w:rPr>
      </w:pPr>
    </w:p>
    <w:p w14:paraId="7A98F76D" w14:textId="77777777" w:rsidR="008D443C" w:rsidRDefault="008D44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CE3BA04" w14:textId="69D3BA24" w:rsidR="00302D6E" w:rsidRPr="00DA6DED" w:rsidRDefault="00302D6E" w:rsidP="004048F8">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lastRenderedPageBreak/>
        <w:t xml:space="preserve">UGOTAVLJANJE SPOSOBNOSTI </w:t>
      </w:r>
    </w:p>
    <w:p w14:paraId="27641361" w14:textId="77777777" w:rsidR="00302D6E" w:rsidRPr="002F283C" w:rsidRDefault="00302D6E" w:rsidP="004048F8">
      <w:pPr>
        <w:keepNext/>
        <w:keepLines/>
        <w:spacing w:after="0" w:line="240" w:lineRule="auto"/>
        <w:jc w:val="both"/>
        <w:rPr>
          <w:rFonts w:ascii="Tahoma" w:eastAsia="Times New Roman" w:hAnsi="Tahoma" w:cs="Tahoma"/>
          <w:sz w:val="24"/>
          <w:lang w:eastAsia="sl-SI"/>
        </w:rPr>
      </w:pPr>
    </w:p>
    <w:p w14:paraId="44170CA3"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434CA5E7"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6E855CD7"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D47A0B7"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0FED42A8"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1C22E706"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0205894E"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9712AB0"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757F6200"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2DF9675"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69BD51B"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634B350A" w14:textId="77777777" w:rsidR="00005DA3" w:rsidRPr="00005DA3" w:rsidRDefault="00005DA3" w:rsidP="00005DA3">
      <w:pPr>
        <w:keepNext/>
        <w:keepLines/>
        <w:numPr>
          <w:ilvl w:val="1"/>
          <w:numId w:val="2"/>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Razlogi za izključitev</w:t>
      </w:r>
    </w:p>
    <w:p w14:paraId="573E9E5E"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184E5EE8"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val="x-none" w:eastAsia="sl-SI"/>
        </w:rPr>
        <w:t xml:space="preserve">Ponudnik mora izpolnjevati zahtevane pogoje v točki </w:t>
      </w:r>
      <w:r w:rsidRPr="00005DA3">
        <w:rPr>
          <w:rFonts w:ascii="Tahoma" w:eastAsia="Times New Roman" w:hAnsi="Tahoma" w:cs="Tahoma"/>
          <w:bCs/>
          <w:i/>
          <w:lang w:eastAsia="sl-SI"/>
        </w:rPr>
        <w:t>3.</w:t>
      </w:r>
      <w:r w:rsidRPr="00005DA3">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005DA3">
        <w:rPr>
          <w:rFonts w:ascii="Tahoma" w:eastAsia="Times New Roman" w:hAnsi="Tahoma" w:cs="Tahoma"/>
          <w:bCs/>
          <w:i/>
          <w:lang w:eastAsia="sl-SI"/>
        </w:rPr>
        <w:t>ponudnik</w:t>
      </w:r>
      <w:r w:rsidRPr="00005DA3">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005DA3">
        <w:rPr>
          <w:rFonts w:ascii="Tahoma" w:eastAsia="Times New Roman" w:hAnsi="Tahoma" w:cs="Tahoma"/>
          <w:bCs/>
          <w:i/>
          <w:lang w:eastAsia="sl-SI"/>
        </w:rPr>
        <w:t>ponudnik</w:t>
      </w:r>
      <w:r w:rsidRPr="00005DA3">
        <w:rPr>
          <w:rFonts w:ascii="Tahoma" w:eastAsia="Times New Roman" w:hAnsi="Tahoma" w:cs="Tahoma"/>
          <w:bCs/>
          <w:i/>
          <w:lang w:val="x-none" w:eastAsia="sl-SI"/>
        </w:rPr>
        <w:t>.</w:t>
      </w:r>
      <w:r w:rsidRPr="00005DA3">
        <w:rPr>
          <w:rFonts w:ascii="Tahoma" w:eastAsia="Times New Roman" w:hAnsi="Tahoma" w:cs="Tahoma"/>
          <w:bCs/>
          <w:i/>
          <w:lang w:eastAsia="sl-SI"/>
        </w:rPr>
        <w:t xml:space="preserve"> </w:t>
      </w:r>
    </w:p>
    <w:p w14:paraId="119BAD32"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1C501283"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A. Razlogi, povezani s kazenskimi obsodbami</w:t>
      </w:r>
    </w:p>
    <w:p w14:paraId="46E2D9AC"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05DA3">
        <w:rPr>
          <w:rFonts w:ascii="Tahoma" w:eastAsia="Times New Roman" w:hAnsi="Tahoma" w:cs="Tahoma"/>
          <w:bCs/>
          <w:lang w:eastAsia="sl-SI"/>
        </w:rPr>
        <w:t>popr</w:t>
      </w:r>
      <w:proofErr w:type="spellEnd"/>
      <w:r w:rsidRPr="00005DA3">
        <w:rPr>
          <w:rFonts w:ascii="Tahoma" w:eastAsia="Times New Roman" w:hAnsi="Tahoma" w:cs="Tahoma"/>
          <w:bCs/>
          <w:lang w:eastAsia="sl-SI"/>
        </w:rPr>
        <w:t>., 54/15, 38/16, 27/17, 23/20, 91/20, 95/21, 186/21, 105/22 – ZZNŠPP in 16/23; v nadaljnjem besedilu: KZ-1) in so našteta v prvem odstavku 75. člena ZJN-3, ali za primerljiva kazniva dejanja, ki so jih izrekla tuja sodišča.</w:t>
      </w:r>
    </w:p>
    <w:p w14:paraId="07C56A2A"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3B867618"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B. Razlogi, povezani s plačilom davkov ali prispevkov za socialno varnost</w:t>
      </w:r>
    </w:p>
    <w:p w14:paraId="306D5056"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lastRenderedPageBreak/>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CAFB002"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2B00227B"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D: Nacionalni razlogi za izključitev</w:t>
      </w:r>
    </w:p>
    <w:p w14:paraId="3F3795EF"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Naročnik mora iz posameznega postopka javnega naročanja izključiti gospodarski subjekt:</w:t>
      </w:r>
    </w:p>
    <w:p w14:paraId="527FD614" w14:textId="77777777" w:rsidR="00005DA3" w:rsidRPr="00005DA3" w:rsidRDefault="00005DA3" w:rsidP="005F74A4">
      <w:pPr>
        <w:keepNext/>
        <w:keepLines/>
        <w:numPr>
          <w:ilvl w:val="0"/>
          <w:numId w:val="20"/>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0D449875" w14:textId="77777777" w:rsidR="00005DA3" w:rsidRPr="00005DA3" w:rsidRDefault="00005DA3" w:rsidP="005F74A4">
      <w:pPr>
        <w:keepNext/>
        <w:keepLines/>
        <w:numPr>
          <w:ilvl w:val="0"/>
          <w:numId w:val="20"/>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B997628"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6956921A"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E:</w:t>
      </w:r>
      <w:r w:rsidRPr="00005DA3">
        <w:rPr>
          <w:rFonts w:ascii="Tahoma" w:eastAsia="Times New Roman" w:hAnsi="Tahoma" w:cs="Tahoma"/>
          <w:bCs/>
          <w:lang w:eastAsia="sl-SI"/>
        </w:rPr>
        <w:t xml:space="preserve"> </w:t>
      </w:r>
      <w:r w:rsidRPr="00005DA3">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92FEAC7"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7E4EAD61"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Cs/>
          <w:lang w:eastAsia="sl-SI"/>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B5E6151" w14:textId="77777777" w:rsidR="00005DA3" w:rsidRPr="00005DA3" w:rsidRDefault="00005DA3" w:rsidP="005F74A4">
      <w:pPr>
        <w:keepNext/>
        <w:keepLines/>
        <w:numPr>
          <w:ilvl w:val="0"/>
          <w:numId w:val="20"/>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ruski državljan ali fizična ali pravna oseba, subjekt ali organ s sedežem v Rusiji,</w:t>
      </w:r>
    </w:p>
    <w:p w14:paraId="5EC83CA9" w14:textId="77777777" w:rsidR="00005DA3" w:rsidRPr="00005DA3" w:rsidRDefault="00005DA3" w:rsidP="005F74A4">
      <w:pPr>
        <w:keepNext/>
        <w:keepLines/>
        <w:numPr>
          <w:ilvl w:val="0"/>
          <w:numId w:val="20"/>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2CC103D" w14:textId="77777777" w:rsidR="00005DA3" w:rsidRPr="00005DA3" w:rsidRDefault="00005DA3" w:rsidP="005F74A4">
      <w:pPr>
        <w:keepNext/>
        <w:keepLines/>
        <w:numPr>
          <w:ilvl w:val="0"/>
          <w:numId w:val="20"/>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997BCC4"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3D31856B" w14:textId="77777777" w:rsidR="00005DA3" w:rsidRPr="00005DA3" w:rsidRDefault="00005DA3" w:rsidP="00005DA3">
      <w:pPr>
        <w:keepNext/>
        <w:keepLines/>
        <w:spacing w:after="0" w:line="240" w:lineRule="auto"/>
        <w:jc w:val="both"/>
        <w:rPr>
          <w:rFonts w:ascii="Tahoma" w:eastAsia="Times New Roman" w:hAnsi="Tahoma" w:cs="Tahoma"/>
          <w:b/>
          <w:bCs/>
          <w:i/>
          <w:lang w:eastAsia="sl-SI"/>
        </w:rPr>
      </w:pPr>
      <w:r w:rsidRPr="00005DA3">
        <w:rPr>
          <w:rFonts w:ascii="Tahoma" w:eastAsia="Times New Roman" w:hAnsi="Tahoma" w:cs="Tahoma"/>
          <w:b/>
          <w:bCs/>
          <w:i/>
          <w:lang w:eastAsia="sl-SI"/>
        </w:rPr>
        <w:t>POPRAVNI MEHANIZEM:</w:t>
      </w:r>
    </w:p>
    <w:p w14:paraId="2FD82806"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p>
    <w:p w14:paraId="128432F8" w14:textId="77777777" w:rsidR="00005DA3" w:rsidRPr="00005DA3" w:rsidRDefault="00005DA3" w:rsidP="00005DA3">
      <w:pPr>
        <w:keepNext/>
        <w:keepLines/>
        <w:spacing w:after="0" w:line="240" w:lineRule="auto"/>
        <w:jc w:val="both"/>
        <w:rPr>
          <w:rFonts w:ascii="Tahoma" w:eastAsia="Times New Roman" w:hAnsi="Tahoma" w:cs="Tahoma"/>
          <w:b/>
          <w:bCs/>
          <w:i/>
          <w:lang w:eastAsia="sl-SI"/>
        </w:rPr>
      </w:pPr>
      <w:r w:rsidRPr="00005DA3">
        <w:rPr>
          <w:rFonts w:ascii="Tahoma" w:eastAsia="Times New Roman" w:hAnsi="Tahoma" w:cs="Tahoma"/>
          <w:b/>
          <w:bCs/>
          <w:i/>
          <w:lang w:eastAsia="sl-SI"/>
        </w:rPr>
        <w:t>2. odstavek 75. člena ZJN-3:</w:t>
      </w:r>
    </w:p>
    <w:p w14:paraId="74A3FDD3"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p>
    <w:p w14:paraId="524D8E86"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046182B9"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p>
    <w:p w14:paraId="2BE0B718" w14:textId="77777777" w:rsidR="00005DA3" w:rsidRPr="00005DA3" w:rsidRDefault="00005DA3" w:rsidP="00005DA3">
      <w:pPr>
        <w:keepNext/>
        <w:keepLines/>
        <w:spacing w:after="0" w:line="240" w:lineRule="auto"/>
        <w:jc w:val="both"/>
        <w:rPr>
          <w:rFonts w:ascii="Tahoma" w:eastAsia="Times New Roman" w:hAnsi="Tahoma" w:cs="Tahoma"/>
          <w:b/>
          <w:bCs/>
          <w:i/>
          <w:iCs/>
          <w:u w:val="single"/>
          <w:lang w:eastAsia="sl-SI"/>
        </w:rPr>
      </w:pPr>
      <w:r w:rsidRPr="00005DA3">
        <w:rPr>
          <w:rFonts w:ascii="Tahoma" w:eastAsia="Times New Roman" w:hAnsi="Tahoma" w:cs="Tahoma"/>
          <w:b/>
          <w:bCs/>
          <w:i/>
          <w:iCs/>
          <w:u w:val="single"/>
          <w:lang w:eastAsia="sl-SI"/>
        </w:rPr>
        <w:t>1. odstavek IN b) točka 4. odstavka 75. člena ZJN-3:</w:t>
      </w:r>
    </w:p>
    <w:p w14:paraId="66DCDCEC" w14:textId="77777777" w:rsidR="00005DA3" w:rsidRPr="00005DA3" w:rsidRDefault="00005DA3" w:rsidP="00005DA3">
      <w:pPr>
        <w:keepNext/>
        <w:keepLines/>
        <w:spacing w:after="0" w:line="240" w:lineRule="auto"/>
        <w:jc w:val="both"/>
        <w:rPr>
          <w:rFonts w:ascii="Tahoma" w:eastAsia="Times New Roman" w:hAnsi="Tahoma" w:cs="Tahoma"/>
          <w:bCs/>
          <w:i/>
          <w:iCs/>
          <w:lang w:eastAsia="sl-SI"/>
        </w:rPr>
      </w:pPr>
      <w:r w:rsidRPr="00005DA3">
        <w:rPr>
          <w:rFonts w:ascii="Tahoma" w:eastAsia="Times New Roman" w:hAnsi="Tahoma" w:cs="Tahoma"/>
          <w:bCs/>
          <w:i/>
          <w:iCs/>
          <w:lang w:eastAsia="sl-SI"/>
        </w:rPr>
        <w:lastRenderedPageBreak/>
        <w:t xml:space="preserve">Gospodarski subjekt, ki je v enem od položajev iz prvega ali b) točke četrtega odstavka 75. člena ZJN-3, lahko </w:t>
      </w:r>
      <w:r w:rsidRPr="00005DA3">
        <w:rPr>
          <w:rFonts w:ascii="Tahoma" w:eastAsia="Times New Roman" w:hAnsi="Tahoma" w:cs="Tahoma"/>
          <w:b/>
          <w:bCs/>
          <w:i/>
          <w:iCs/>
          <w:lang w:eastAsia="sl-SI"/>
        </w:rPr>
        <w:t>najkasneje do roka za oddajo ponudb</w:t>
      </w:r>
      <w:r w:rsidRPr="00005DA3">
        <w:rPr>
          <w:rFonts w:ascii="Tahoma" w:eastAsia="Times New Roman" w:hAnsi="Tahoma" w:cs="Tahoma"/>
          <w:bCs/>
          <w:i/>
          <w:iCs/>
          <w:lang w:eastAsia="sl-SI"/>
        </w:rPr>
        <w:t xml:space="preserve"> naročniku </w:t>
      </w:r>
      <w:r w:rsidRPr="00005DA3">
        <w:rPr>
          <w:rFonts w:ascii="Tahoma" w:eastAsia="Times New Roman" w:hAnsi="Tahoma" w:cs="Tahoma"/>
          <w:bCs/>
          <w:i/>
          <w:iCs/>
          <w:u w:val="single"/>
          <w:lang w:eastAsia="sl-SI"/>
        </w:rPr>
        <w:t>predloži dokaze</w:t>
      </w:r>
      <w:r w:rsidRPr="00005DA3">
        <w:rPr>
          <w:rFonts w:ascii="Tahoma" w:eastAsia="Times New Roman" w:hAnsi="Tahoma" w:cs="Tahoma"/>
          <w:bCs/>
          <w:i/>
          <w:iCs/>
          <w:lang w:eastAsia="sl-SI"/>
        </w:rPr>
        <w:t xml:space="preserve">, </w:t>
      </w:r>
      <w:r w:rsidRPr="00005DA3">
        <w:rPr>
          <w:rFonts w:ascii="Tahoma" w:eastAsia="Times New Roman" w:hAnsi="Tahoma" w:cs="Tahoma"/>
          <w:bCs/>
          <w:i/>
          <w:iCs/>
          <w:u w:val="single"/>
          <w:lang w:eastAsia="sl-SI"/>
        </w:rPr>
        <w:t>da je sprejel zadostne ukrepe</w:t>
      </w:r>
      <w:r w:rsidRPr="00005DA3">
        <w:rPr>
          <w:rFonts w:ascii="Tahoma" w:eastAsia="Times New Roman" w:hAnsi="Tahoma" w:cs="Tahoma"/>
          <w:bCs/>
          <w:i/>
          <w:iCs/>
          <w:lang w:eastAsia="sl-SI"/>
        </w:rPr>
        <w:t xml:space="preserve">, s katerimi lahko dokaže svojo zanesljivost kljub obstoju razlogov za izključitev. </w:t>
      </w:r>
    </w:p>
    <w:p w14:paraId="42143555"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C4ED16D"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p>
    <w:p w14:paraId="16C50A62"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202C0587"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p>
    <w:p w14:paraId="53DCE129" w14:textId="77777777" w:rsidR="00005DA3" w:rsidRPr="00005DA3" w:rsidRDefault="00005DA3" w:rsidP="00005DA3">
      <w:pPr>
        <w:keepNext/>
        <w:keepLines/>
        <w:spacing w:after="0" w:line="240" w:lineRule="auto"/>
        <w:jc w:val="both"/>
        <w:rPr>
          <w:rFonts w:ascii="Tahoma" w:eastAsia="Times New Roman" w:hAnsi="Tahoma" w:cs="Tahoma"/>
          <w:bCs/>
          <w:i/>
          <w:lang w:eastAsia="sl-SI"/>
        </w:rPr>
      </w:pPr>
      <w:r w:rsidRPr="00005DA3">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5BB6C8EB"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0E46D636"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
          <w:bCs/>
          <w:lang w:eastAsia="sl-SI"/>
        </w:rPr>
        <w:t>DOKAZILA:</w:t>
      </w:r>
    </w:p>
    <w:p w14:paraId="4E948C3D"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A, B, D, E:</w:t>
      </w:r>
      <w:r w:rsidRPr="00005DA3">
        <w:rPr>
          <w:rFonts w:ascii="Tahoma" w:eastAsia="Times New Roman" w:hAnsi="Tahoma" w:cs="Tahoma"/>
          <w:bCs/>
          <w:lang w:eastAsia="sl-SI"/>
        </w:rPr>
        <w:t xml:space="preserve"> </w:t>
      </w:r>
      <w:r w:rsidRPr="00005DA3">
        <w:rPr>
          <w:rFonts w:ascii="Tahoma" w:eastAsia="Times New Roman" w:hAnsi="Tahoma" w:cs="Tahoma"/>
          <w:b/>
          <w:bCs/>
          <w:lang w:eastAsia="sl-SI"/>
        </w:rPr>
        <w:t xml:space="preserve">Pogoj mora izpolniti ponudnik. </w:t>
      </w:r>
    </w:p>
    <w:p w14:paraId="33D4E9F6"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 xml:space="preserve">V </w:t>
      </w:r>
      <w:r w:rsidRPr="00005DA3">
        <w:rPr>
          <w:rFonts w:ascii="Tahoma" w:eastAsia="Times New Roman" w:hAnsi="Tahoma" w:cs="Tahoma"/>
          <w:b/>
          <w:bCs/>
          <w:lang w:val="x-none" w:eastAsia="sl-SI"/>
        </w:rPr>
        <w:t>primeru</w:t>
      </w:r>
      <w:r w:rsidRPr="00005DA3">
        <w:rPr>
          <w:rFonts w:ascii="Tahoma" w:eastAsia="Times New Roman" w:hAnsi="Tahoma" w:cs="Tahoma"/>
          <w:b/>
          <w:bCs/>
          <w:lang w:eastAsia="sl-SI"/>
        </w:rPr>
        <w:t>:</w:t>
      </w:r>
    </w:p>
    <w:p w14:paraId="0A204821" w14:textId="77777777" w:rsidR="00005DA3" w:rsidRPr="00005DA3" w:rsidRDefault="00005DA3" w:rsidP="00005DA3">
      <w:pPr>
        <w:keepNext/>
        <w:keepLines/>
        <w:numPr>
          <w:ilvl w:val="1"/>
          <w:numId w:val="14"/>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skupne</w:t>
      </w:r>
      <w:r w:rsidRPr="00005DA3">
        <w:rPr>
          <w:rFonts w:ascii="Tahoma" w:eastAsia="Times New Roman" w:hAnsi="Tahoma" w:cs="Tahoma"/>
          <w:b/>
          <w:bCs/>
          <w:lang w:val="x-none" w:eastAsia="sl-SI"/>
        </w:rPr>
        <w:t xml:space="preserve"> ponudbe mora pogoj izpolniti vsak izmed</w:t>
      </w:r>
      <w:r w:rsidRPr="00005DA3">
        <w:rPr>
          <w:rFonts w:ascii="Tahoma" w:eastAsia="Times New Roman" w:hAnsi="Tahoma" w:cs="Tahoma"/>
          <w:b/>
          <w:bCs/>
          <w:lang w:eastAsia="sl-SI"/>
        </w:rPr>
        <w:t xml:space="preserve"> partnerjev;</w:t>
      </w:r>
    </w:p>
    <w:p w14:paraId="137BD197" w14:textId="77777777" w:rsidR="00005DA3" w:rsidRPr="00005DA3" w:rsidRDefault="00005DA3" w:rsidP="00005DA3">
      <w:pPr>
        <w:keepNext/>
        <w:keepLines/>
        <w:numPr>
          <w:ilvl w:val="1"/>
          <w:numId w:val="14"/>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ponudbe s podizvajalci mora pogoj izpolniti tudi vsak izmed podizvajalcev;</w:t>
      </w:r>
    </w:p>
    <w:p w14:paraId="102438CB" w14:textId="77777777" w:rsidR="00005DA3" w:rsidRPr="00005DA3" w:rsidRDefault="00005DA3" w:rsidP="00005DA3">
      <w:pPr>
        <w:keepNext/>
        <w:keepLines/>
        <w:numPr>
          <w:ilvl w:val="1"/>
          <w:numId w:val="14"/>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ponudbe s subjekti, katerih zmogljivosti uporablja ponudnik mora pogoj izpolniti vsak izmed subjektov, katerih zmogljivosti uporablja ponudnik.</w:t>
      </w:r>
    </w:p>
    <w:p w14:paraId="58A37A4B"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12977214"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Izpolnjevanje pogojev pod točkami A, B, D, E se izkaže s priloženimi prilogami: </w:t>
      </w:r>
    </w:p>
    <w:p w14:paraId="57003325" w14:textId="77777777" w:rsidR="00005DA3" w:rsidRPr="00005DA3" w:rsidRDefault="00005DA3" w:rsidP="00005DA3">
      <w:pPr>
        <w:keepNext/>
        <w:keepLines/>
        <w:numPr>
          <w:ilvl w:val="0"/>
          <w:numId w:val="14"/>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izpolnjeno in podpisano </w:t>
      </w:r>
      <w:r w:rsidRPr="00005DA3">
        <w:rPr>
          <w:rFonts w:ascii="Tahoma" w:eastAsia="Times New Roman" w:hAnsi="Tahoma" w:cs="Tahoma"/>
          <w:b/>
          <w:bCs/>
          <w:lang w:eastAsia="sl-SI"/>
        </w:rPr>
        <w:t>Prilogo A</w:t>
      </w:r>
      <w:r w:rsidRPr="00005DA3">
        <w:rPr>
          <w:rFonts w:ascii="Tahoma" w:eastAsia="Times New Roman" w:hAnsi="Tahoma" w:cs="Tahoma"/>
          <w:bCs/>
          <w:lang w:eastAsia="sl-SI"/>
        </w:rPr>
        <w:t>,</w:t>
      </w:r>
    </w:p>
    <w:p w14:paraId="3DB6F007" w14:textId="77777777" w:rsidR="00005DA3" w:rsidRPr="00005DA3" w:rsidRDefault="00005DA3" w:rsidP="00005DA3">
      <w:pPr>
        <w:keepNext/>
        <w:keepLines/>
        <w:numPr>
          <w:ilvl w:val="0"/>
          <w:numId w:val="14"/>
        </w:numPr>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izpolnjenim in podpisanim pooblastilom za pridobitev dokazila iz uradne evidence – za fizične osebe </w:t>
      </w:r>
      <w:r w:rsidRPr="00005DA3">
        <w:rPr>
          <w:rFonts w:ascii="Tahoma" w:eastAsia="Times New Roman" w:hAnsi="Tahoma" w:cs="Tahoma"/>
          <w:b/>
          <w:bCs/>
          <w:lang w:eastAsia="sl-SI"/>
        </w:rPr>
        <w:t>Prilogo 3/2.</w:t>
      </w:r>
    </w:p>
    <w:p w14:paraId="2E23115D"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125DE7F1"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Izpolnjevanje pogojev pod točko E se izkaže s priloženo izpolnjeno in podpisano </w:t>
      </w:r>
      <w:r w:rsidRPr="00005DA3">
        <w:rPr>
          <w:rFonts w:ascii="Tahoma" w:eastAsia="Times New Roman" w:hAnsi="Tahoma" w:cs="Tahoma"/>
          <w:b/>
          <w:bCs/>
          <w:lang w:eastAsia="sl-SI"/>
        </w:rPr>
        <w:t>Prilogo A</w:t>
      </w:r>
      <w:r w:rsidRPr="00005DA3">
        <w:rPr>
          <w:rFonts w:ascii="Tahoma" w:eastAsia="Times New Roman" w:hAnsi="Tahoma" w:cs="Tahoma"/>
          <w:bCs/>
          <w:lang w:eastAsia="sl-SI"/>
        </w:rPr>
        <w:t>.</w:t>
      </w:r>
    </w:p>
    <w:p w14:paraId="3797C325"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54263DEE"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Naročnik lahko zahteva potrdila, izjave in druga dokazila iz 77. člena ZJN-3 kot dokaz neobstoja razlogov za izključitev iz 75. člena ZJN-3.</w:t>
      </w:r>
    </w:p>
    <w:p w14:paraId="5A22A4FB"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7E2022FF" w14:textId="77777777" w:rsidR="00005DA3" w:rsidRPr="00005DA3" w:rsidRDefault="00005DA3" w:rsidP="00005DA3">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31EB8D78" w14:textId="77777777" w:rsidR="00005DA3" w:rsidRPr="00005DA3" w:rsidRDefault="00005DA3" w:rsidP="00005DA3">
      <w:pPr>
        <w:keepNext/>
        <w:keepLines/>
        <w:spacing w:after="0" w:line="240" w:lineRule="auto"/>
        <w:jc w:val="both"/>
        <w:rPr>
          <w:rFonts w:ascii="Tahoma" w:eastAsia="Times New Roman" w:hAnsi="Tahoma" w:cs="Tahoma"/>
          <w:bCs/>
          <w:lang w:eastAsia="sl-SI"/>
        </w:rPr>
      </w:pPr>
    </w:p>
    <w:p w14:paraId="349EFFBF" w14:textId="77777777" w:rsidR="00005DA3" w:rsidRPr="00005DA3" w:rsidRDefault="00005DA3" w:rsidP="00005DA3">
      <w:pPr>
        <w:keepNext/>
        <w:keepLines/>
        <w:numPr>
          <w:ilvl w:val="1"/>
          <w:numId w:val="2"/>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Pogoji za sodelovanje</w:t>
      </w:r>
    </w:p>
    <w:p w14:paraId="52C62358"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1646C276" w14:textId="77777777" w:rsidR="00005DA3" w:rsidRPr="00005DA3" w:rsidRDefault="00005DA3" w:rsidP="00005DA3">
      <w:pPr>
        <w:keepNext/>
        <w:keepLines/>
        <w:numPr>
          <w:ilvl w:val="2"/>
          <w:numId w:val="2"/>
        </w:numPr>
        <w:spacing w:after="0" w:line="240" w:lineRule="auto"/>
        <w:jc w:val="both"/>
        <w:rPr>
          <w:rFonts w:ascii="Tahoma" w:eastAsia="Times New Roman" w:hAnsi="Tahoma" w:cs="Tahoma"/>
          <w:b/>
          <w:bCs/>
          <w:lang w:eastAsia="sl-SI"/>
        </w:rPr>
      </w:pPr>
      <w:r w:rsidRPr="00005DA3">
        <w:rPr>
          <w:rFonts w:ascii="Tahoma" w:eastAsia="Times New Roman" w:hAnsi="Tahoma" w:cs="Tahoma"/>
          <w:b/>
          <w:bCs/>
          <w:lang w:eastAsia="sl-SI"/>
        </w:rPr>
        <w:t>Ustreznost za opravljanje poklicne dejavnosti</w:t>
      </w:r>
    </w:p>
    <w:p w14:paraId="339ED407" w14:textId="77777777" w:rsidR="00005DA3" w:rsidRPr="00005DA3" w:rsidRDefault="00005DA3" w:rsidP="00005DA3">
      <w:pPr>
        <w:keepNext/>
        <w:keepLines/>
        <w:spacing w:after="0" w:line="240" w:lineRule="auto"/>
        <w:jc w:val="both"/>
        <w:rPr>
          <w:rFonts w:ascii="Tahoma" w:eastAsia="Times New Roman" w:hAnsi="Tahoma" w:cs="Tahoma"/>
          <w:b/>
          <w:bCs/>
          <w:lang w:eastAsia="sl-SI"/>
        </w:rPr>
      </w:pPr>
    </w:p>
    <w:p w14:paraId="6F38DBFE"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005DA3">
        <w:rPr>
          <w:rFonts w:ascii="Tahoma" w:eastAsia="Times New Roman" w:hAnsi="Tahoma" w:cs="Tahoma"/>
          <w:bCs/>
          <w:lang w:eastAsia="sl-SI"/>
        </w:rPr>
        <w:t xml:space="preserve">Ponudnik mora biti vpisan v enega od poklicnih ali poslovnih registrov, ki se vodijo v državi članici, v kateri ima ponudnik sedež. Seznam poklicnih ali poslovnih registrov v državah članicah Evropske </w:t>
      </w:r>
      <w:r w:rsidRPr="001C6F94">
        <w:rPr>
          <w:rFonts w:ascii="Tahoma" w:eastAsia="Times New Roman" w:hAnsi="Tahoma" w:cs="Tahoma"/>
          <w:bCs/>
          <w:lang w:eastAsia="sl-SI"/>
        </w:rPr>
        <w:t>unije določa Priloga XI Direktive 2014/24/EU.</w:t>
      </w:r>
    </w:p>
    <w:p w14:paraId="735C9C1A"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42DD82F6"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Pr>
          <w:rFonts w:ascii="Tahoma" w:eastAsia="Times New Roman" w:hAnsi="Tahoma" w:cs="Tahoma"/>
          <w:bCs/>
          <w:lang w:eastAsia="sl-SI"/>
        </w:rPr>
        <w:lastRenderedPageBreak/>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6F5F866"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sidDel="00702B79">
        <w:rPr>
          <w:rFonts w:ascii="Tahoma" w:eastAsia="Times New Roman" w:hAnsi="Tahoma" w:cs="Tahoma"/>
          <w:bCs/>
          <w:lang w:eastAsia="sl-SI"/>
        </w:rPr>
        <w:t xml:space="preserve"> </w:t>
      </w:r>
    </w:p>
    <w:p w14:paraId="65474382" w14:textId="77777777" w:rsidR="00005DA3" w:rsidRPr="001C6F94" w:rsidRDefault="00005DA3" w:rsidP="001C6F94">
      <w:pPr>
        <w:keepNext/>
        <w:keepLines/>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 xml:space="preserve">Pogoj mora izpolniti ponudnik. V </w:t>
      </w:r>
      <w:r w:rsidRPr="001C6F94">
        <w:rPr>
          <w:rFonts w:ascii="Tahoma" w:eastAsia="Times New Roman" w:hAnsi="Tahoma" w:cs="Tahoma"/>
          <w:b/>
          <w:bCs/>
          <w:lang w:val="x-none" w:eastAsia="sl-SI"/>
        </w:rPr>
        <w:t xml:space="preserve">primeru </w:t>
      </w:r>
      <w:r w:rsidRPr="001C6F94">
        <w:rPr>
          <w:rFonts w:ascii="Tahoma" w:eastAsia="Times New Roman" w:hAnsi="Tahoma" w:cs="Tahoma"/>
          <w:b/>
          <w:bCs/>
          <w:lang w:eastAsia="sl-SI"/>
        </w:rPr>
        <w:t>skupne</w:t>
      </w:r>
      <w:r w:rsidRPr="001C6F94">
        <w:rPr>
          <w:rFonts w:ascii="Tahoma" w:eastAsia="Times New Roman" w:hAnsi="Tahoma" w:cs="Tahoma"/>
          <w:b/>
          <w:bCs/>
          <w:lang w:val="x-none" w:eastAsia="sl-SI"/>
        </w:rPr>
        <w:t xml:space="preserve"> ponudbe mora pogoj izpolniti vsak izmed</w:t>
      </w:r>
      <w:r w:rsidRPr="001C6F9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9F5C5FD"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64B96D19" w14:textId="77777777" w:rsidR="00005DA3" w:rsidRPr="001C6F94" w:rsidRDefault="00005DA3" w:rsidP="001C6F94">
      <w:pPr>
        <w:keepNext/>
        <w:keepLines/>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DOKAZILA:</w:t>
      </w:r>
    </w:p>
    <w:p w14:paraId="389B5164"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Pr>
          <w:rFonts w:ascii="Tahoma" w:eastAsia="Times New Roman" w:hAnsi="Tahoma" w:cs="Tahoma"/>
          <w:bCs/>
          <w:lang w:eastAsia="sl-SI"/>
        </w:rPr>
        <w:t>Ponudnik izpolni zahtevo s predložitvijo izpolnjene in podpisane priloge A.</w:t>
      </w:r>
    </w:p>
    <w:p w14:paraId="398E4617"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2223B540" w14:textId="77777777" w:rsidR="00005DA3" w:rsidRPr="001C6F94" w:rsidRDefault="00005DA3" w:rsidP="001C6F94">
      <w:pPr>
        <w:keepNext/>
        <w:keepLines/>
        <w:numPr>
          <w:ilvl w:val="2"/>
          <w:numId w:val="2"/>
        </w:numPr>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Ekonomski in finančni položaj</w:t>
      </w:r>
    </w:p>
    <w:p w14:paraId="4EED2A5F"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7B7F5B58"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Pr>
          <w:rFonts w:ascii="Tahoma" w:eastAsia="Times New Roman" w:hAnsi="Tahoma" w:cs="Tahoma"/>
          <w:bCs/>
          <w:lang w:eastAsia="sl-SI"/>
        </w:rPr>
        <w:t>Gospodarski subjekt mora biti ekonomsko in finančno sposoben izvesti predmet javnega naročila.</w:t>
      </w:r>
    </w:p>
    <w:p w14:paraId="5FE04131"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3931E951"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4AD08D36"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3DC620B7" w14:textId="77777777" w:rsidR="00005DA3" w:rsidRPr="001C6F94" w:rsidRDefault="00005DA3" w:rsidP="001C6F94">
      <w:pPr>
        <w:keepNext/>
        <w:keepLines/>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 xml:space="preserve">Pogoj mora izpolniti ponudnik. V </w:t>
      </w:r>
      <w:r w:rsidRPr="001C6F94">
        <w:rPr>
          <w:rFonts w:ascii="Tahoma" w:eastAsia="Times New Roman" w:hAnsi="Tahoma" w:cs="Tahoma"/>
          <w:b/>
          <w:bCs/>
          <w:lang w:val="x-none" w:eastAsia="sl-SI"/>
        </w:rPr>
        <w:t xml:space="preserve">primeru </w:t>
      </w:r>
      <w:r w:rsidRPr="001C6F94">
        <w:rPr>
          <w:rFonts w:ascii="Tahoma" w:eastAsia="Times New Roman" w:hAnsi="Tahoma" w:cs="Tahoma"/>
          <w:b/>
          <w:bCs/>
          <w:lang w:eastAsia="sl-SI"/>
        </w:rPr>
        <w:t>skupne</w:t>
      </w:r>
      <w:r w:rsidRPr="001C6F94">
        <w:rPr>
          <w:rFonts w:ascii="Tahoma" w:eastAsia="Times New Roman" w:hAnsi="Tahoma" w:cs="Tahoma"/>
          <w:b/>
          <w:bCs/>
          <w:lang w:val="x-none" w:eastAsia="sl-SI"/>
        </w:rPr>
        <w:t xml:space="preserve"> ponudbe mora pogoj izpolniti vsak izmed</w:t>
      </w:r>
      <w:r w:rsidRPr="001C6F9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4E1ECFC" w14:textId="77777777" w:rsidR="00005DA3" w:rsidRPr="001C6F94" w:rsidRDefault="00005DA3" w:rsidP="001C6F94">
      <w:pPr>
        <w:keepNext/>
        <w:keepLines/>
        <w:spacing w:after="0" w:line="240" w:lineRule="auto"/>
        <w:jc w:val="both"/>
        <w:rPr>
          <w:rFonts w:ascii="Tahoma" w:eastAsia="Times New Roman" w:hAnsi="Tahoma" w:cs="Tahoma"/>
          <w:bCs/>
          <w:lang w:eastAsia="sl-SI"/>
        </w:rPr>
      </w:pPr>
    </w:p>
    <w:p w14:paraId="1A4D7DF4" w14:textId="77777777" w:rsidR="00005DA3" w:rsidRPr="001C6F94" w:rsidRDefault="00005DA3" w:rsidP="001C6F94">
      <w:pPr>
        <w:keepNext/>
        <w:keepLines/>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DOKAZILA:</w:t>
      </w:r>
    </w:p>
    <w:p w14:paraId="29E5BD9A" w14:textId="77777777" w:rsidR="00005DA3" w:rsidRPr="001C6F94" w:rsidRDefault="00005DA3" w:rsidP="001C6F94">
      <w:pPr>
        <w:keepNext/>
        <w:keepLines/>
        <w:spacing w:after="0" w:line="240" w:lineRule="auto"/>
        <w:jc w:val="both"/>
        <w:rPr>
          <w:rFonts w:ascii="Tahoma" w:eastAsia="Times New Roman" w:hAnsi="Tahoma" w:cs="Tahoma"/>
          <w:bCs/>
          <w:lang w:eastAsia="sl-SI"/>
        </w:rPr>
      </w:pPr>
      <w:r w:rsidRPr="001C6F94">
        <w:rPr>
          <w:rFonts w:ascii="Tahoma" w:eastAsia="Times New Roman" w:hAnsi="Tahoma" w:cs="Tahoma"/>
          <w:bCs/>
          <w:lang w:eastAsia="sl-SI"/>
        </w:rPr>
        <w:t>Gospodarski subjekt izpolni zahtevo s predložitvijo izpolnjene in podpisane priloge A.</w:t>
      </w:r>
    </w:p>
    <w:p w14:paraId="67E4D3CD" w14:textId="77777777" w:rsidR="000043B6" w:rsidRPr="001C6F94" w:rsidRDefault="000043B6" w:rsidP="001C6F94">
      <w:pPr>
        <w:keepNext/>
        <w:keepLines/>
        <w:spacing w:after="0" w:line="240" w:lineRule="auto"/>
        <w:jc w:val="both"/>
        <w:rPr>
          <w:rFonts w:ascii="Tahoma" w:eastAsia="Times New Roman" w:hAnsi="Tahoma" w:cs="Tahoma"/>
          <w:lang w:eastAsia="sl-SI"/>
        </w:rPr>
      </w:pPr>
    </w:p>
    <w:p w14:paraId="551C75EE" w14:textId="77777777" w:rsidR="001C6F94" w:rsidRPr="001C6F94" w:rsidRDefault="001C6F94" w:rsidP="001C6F94">
      <w:pPr>
        <w:keepNext/>
        <w:keepLines/>
        <w:numPr>
          <w:ilvl w:val="2"/>
          <w:numId w:val="2"/>
        </w:numPr>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Tehnična sposobnost</w:t>
      </w:r>
    </w:p>
    <w:p w14:paraId="3FE513FC" w14:textId="77777777" w:rsidR="001C6F94" w:rsidRPr="001C6F94" w:rsidRDefault="001C6F94" w:rsidP="001C6F94">
      <w:pPr>
        <w:keepNext/>
        <w:keepLines/>
        <w:spacing w:after="0" w:line="240" w:lineRule="auto"/>
        <w:jc w:val="both"/>
        <w:rPr>
          <w:rFonts w:ascii="Tahoma" w:hAnsi="Tahoma" w:cs="Tahoma"/>
          <w:b/>
        </w:rPr>
      </w:pPr>
    </w:p>
    <w:p w14:paraId="523C934C" w14:textId="77777777" w:rsidR="001C6F94" w:rsidRPr="001C6F94" w:rsidRDefault="001C6F94" w:rsidP="001C6F94">
      <w:pPr>
        <w:keepNext/>
        <w:keepLines/>
        <w:spacing w:after="0" w:line="240" w:lineRule="auto"/>
        <w:jc w:val="both"/>
        <w:rPr>
          <w:rFonts w:ascii="Tahoma" w:hAnsi="Tahoma" w:cs="Tahoma"/>
        </w:rPr>
      </w:pPr>
      <w:r w:rsidRPr="001C6F94">
        <w:rPr>
          <w:rFonts w:ascii="Tahoma" w:hAnsi="Tahoma" w:cs="Tahoma"/>
          <w:lang w:val="x-none"/>
        </w:rPr>
        <w:t>Upoštevale se bodo samo reference, katerih pogodba oz. objekt je zaključen in je v funkcionalnem obratovanju</w:t>
      </w:r>
      <w:r w:rsidRPr="001C6F94">
        <w:rPr>
          <w:rFonts w:ascii="Tahoma" w:hAnsi="Tahoma" w:cs="Tahoma"/>
        </w:rPr>
        <w:t>.</w:t>
      </w:r>
    </w:p>
    <w:p w14:paraId="78EBA1E6" w14:textId="77777777" w:rsidR="001C6F94" w:rsidRPr="001C6F94" w:rsidRDefault="001C6F94" w:rsidP="001C6F94">
      <w:pPr>
        <w:keepNext/>
        <w:keepLines/>
        <w:spacing w:after="0" w:line="240" w:lineRule="auto"/>
        <w:jc w:val="both"/>
        <w:rPr>
          <w:rFonts w:ascii="Tahoma" w:hAnsi="Tahoma" w:cs="Tahoma"/>
        </w:rPr>
      </w:pPr>
    </w:p>
    <w:p w14:paraId="02AEE5DA" w14:textId="2DF4C417" w:rsidR="001C6F94" w:rsidRPr="001C6F94" w:rsidRDefault="001C6F94" w:rsidP="001C6F94">
      <w:pPr>
        <w:keepNext/>
        <w:keepLines/>
        <w:spacing w:after="0" w:line="240" w:lineRule="auto"/>
        <w:jc w:val="both"/>
        <w:rPr>
          <w:rFonts w:ascii="Tahoma" w:hAnsi="Tahoma" w:cs="Tahoma"/>
        </w:rPr>
      </w:pPr>
      <w:r w:rsidRPr="001C6F94">
        <w:rPr>
          <w:rFonts w:ascii="Tahoma" w:hAnsi="Tahoma" w:cs="Tahoma"/>
          <w:lang w:val="x-none"/>
        </w:rPr>
        <w:t>Naročnik zahteva, da ima gospodarski subjekt v letih od 1. 1. 20</w:t>
      </w:r>
      <w:r>
        <w:rPr>
          <w:rFonts w:ascii="Tahoma" w:hAnsi="Tahoma" w:cs="Tahoma"/>
        </w:rPr>
        <w:t>20</w:t>
      </w:r>
      <w:r w:rsidRPr="001C6F94">
        <w:rPr>
          <w:rFonts w:ascii="Tahoma" w:hAnsi="Tahoma" w:cs="Tahoma"/>
          <w:lang w:val="x-none"/>
        </w:rPr>
        <w:t xml:space="preserve"> do datuma oddane ponudbe</w:t>
      </w:r>
      <w:r w:rsidRPr="001C6F94">
        <w:rPr>
          <w:rFonts w:ascii="Tahoma" w:hAnsi="Tahoma" w:cs="Tahoma"/>
        </w:rPr>
        <w:t>:</w:t>
      </w:r>
    </w:p>
    <w:p w14:paraId="2213728F" w14:textId="4AD6E001" w:rsidR="001C6F94" w:rsidRPr="001C6F94" w:rsidRDefault="001C6F94" w:rsidP="005F74A4">
      <w:pPr>
        <w:pStyle w:val="Odstavekseznama"/>
        <w:keepNext/>
        <w:keepLines/>
        <w:numPr>
          <w:ilvl w:val="0"/>
          <w:numId w:val="27"/>
        </w:numPr>
        <w:ind w:left="284" w:hanging="284"/>
        <w:jc w:val="both"/>
        <w:rPr>
          <w:rFonts w:ascii="Tahoma" w:hAnsi="Tahoma" w:cs="Tahoma"/>
          <w:sz w:val="22"/>
          <w:szCs w:val="22"/>
          <w:lang w:val="x-none"/>
        </w:rPr>
      </w:pPr>
      <w:r w:rsidRPr="001C6F94">
        <w:rPr>
          <w:rFonts w:ascii="Tahoma" w:hAnsi="Tahoma" w:cs="Tahoma"/>
          <w:sz w:val="22"/>
          <w:szCs w:val="22"/>
          <w:lang w:val="x-none"/>
        </w:rPr>
        <w:t xml:space="preserve">najmanj 2 (dve) referenci, s katerima dokazuje, da je uspešno izdelal </w:t>
      </w:r>
      <w:r w:rsidR="0087061A">
        <w:rPr>
          <w:rFonts w:ascii="Tahoma" w:hAnsi="Tahoma" w:cs="Tahoma"/>
          <w:sz w:val="22"/>
          <w:szCs w:val="22"/>
        </w:rPr>
        <w:t>ali</w:t>
      </w:r>
      <w:r w:rsidRPr="001C6F94">
        <w:rPr>
          <w:rFonts w:ascii="Tahoma" w:hAnsi="Tahoma" w:cs="Tahoma"/>
          <w:sz w:val="22"/>
          <w:szCs w:val="22"/>
          <w:lang w:val="x-none"/>
        </w:rPr>
        <w:t xml:space="preserve"> dobavil rezervne dele (za visokotlačne (VT) regulacijske ventile ali </w:t>
      </w:r>
      <w:proofErr w:type="spellStart"/>
      <w:r w:rsidRPr="001C6F94">
        <w:rPr>
          <w:rFonts w:ascii="Tahoma" w:hAnsi="Tahoma" w:cs="Tahoma"/>
          <w:sz w:val="22"/>
          <w:szCs w:val="22"/>
          <w:lang w:val="x-none"/>
        </w:rPr>
        <w:t>hitrozaporne</w:t>
      </w:r>
      <w:proofErr w:type="spellEnd"/>
      <w:r w:rsidRPr="001C6F94">
        <w:rPr>
          <w:rFonts w:ascii="Tahoma" w:hAnsi="Tahoma" w:cs="Tahoma"/>
          <w:sz w:val="22"/>
          <w:szCs w:val="22"/>
          <w:lang w:val="x-none"/>
        </w:rPr>
        <w:t xml:space="preserve"> (HZV) ventile) za postrojenja parnih turbin moči od 15 - 50 MW</w:t>
      </w:r>
      <w:r>
        <w:rPr>
          <w:rFonts w:ascii="Tahoma" w:hAnsi="Tahoma" w:cs="Tahoma"/>
          <w:sz w:val="22"/>
          <w:szCs w:val="22"/>
        </w:rPr>
        <w:t xml:space="preserve"> (priloga 5/1) in</w:t>
      </w:r>
    </w:p>
    <w:p w14:paraId="5F1EA75F" w14:textId="522566F6" w:rsidR="001C6F94" w:rsidRPr="001C6F94" w:rsidRDefault="001C6F94" w:rsidP="005F74A4">
      <w:pPr>
        <w:pStyle w:val="Odstavekseznama"/>
        <w:keepNext/>
        <w:keepLines/>
        <w:numPr>
          <w:ilvl w:val="0"/>
          <w:numId w:val="27"/>
        </w:numPr>
        <w:ind w:left="284" w:hanging="284"/>
        <w:jc w:val="both"/>
        <w:rPr>
          <w:rFonts w:ascii="Tahoma" w:hAnsi="Tahoma" w:cs="Tahoma"/>
          <w:sz w:val="22"/>
          <w:szCs w:val="22"/>
          <w:lang w:val="x-none"/>
        </w:rPr>
      </w:pPr>
      <w:r w:rsidRPr="001C6F94">
        <w:rPr>
          <w:rFonts w:ascii="Tahoma" w:hAnsi="Tahoma" w:cs="Tahoma"/>
          <w:sz w:val="22"/>
          <w:szCs w:val="22"/>
          <w:lang w:val="x-none"/>
        </w:rPr>
        <w:t xml:space="preserve">najmanj 2 (dve) referenci, s katerima dokazuje, da je </w:t>
      </w:r>
      <w:r w:rsidR="00B4217F" w:rsidRPr="00B4217F">
        <w:rPr>
          <w:rFonts w:ascii="Tahoma" w:hAnsi="Tahoma" w:cs="Tahoma"/>
          <w:sz w:val="22"/>
          <w:szCs w:val="22"/>
          <w:lang w:val="x-none"/>
        </w:rPr>
        <w:t xml:space="preserve">uspešno </w:t>
      </w:r>
      <w:bookmarkStart w:id="22" w:name="_Hlk214013235"/>
      <w:r w:rsidR="00B4217F" w:rsidRPr="00B4217F">
        <w:rPr>
          <w:rFonts w:ascii="Tahoma" w:hAnsi="Tahoma" w:cs="Tahoma"/>
          <w:sz w:val="22"/>
          <w:szCs w:val="22"/>
          <w:lang w:val="x-none"/>
        </w:rPr>
        <w:t xml:space="preserve">izvedel remontna dela na visokotlačnih (VT) regulacijskih ventilih ali </w:t>
      </w:r>
      <w:proofErr w:type="spellStart"/>
      <w:r w:rsidR="00B4217F" w:rsidRPr="00B4217F">
        <w:rPr>
          <w:rFonts w:ascii="Tahoma" w:hAnsi="Tahoma" w:cs="Tahoma"/>
          <w:sz w:val="22"/>
          <w:szCs w:val="22"/>
          <w:lang w:val="x-none"/>
        </w:rPr>
        <w:t>hitrozapornih</w:t>
      </w:r>
      <w:proofErr w:type="spellEnd"/>
      <w:r w:rsidR="00B4217F" w:rsidRPr="00B4217F">
        <w:rPr>
          <w:rFonts w:ascii="Tahoma" w:hAnsi="Tahoma" w:cs="Tahoma"/>
          <w:sz w:val="22"/>
          <w:szCs w:val="22"/>
          <w:lang w:val="x-none"/>
        </w:rPr>
        <w:t xml:space="preserve"> (HZV) ventilih parnih turbin moči od 15 - 50 MW</w:t>
      </w:r>
      <w:r>
        <w:rPr>
          <w:rFonts w:ascii="Tahoma" w:hAnsi="Tahoma" w:cs="Tahoma"/>
          <w:sz w:val="22"/>
          <w:szCs w:val="22"/>
        </w:rPr>
        <w:t xml:space="preserve"> </w:t>
      </w:r>
      <w:bookmarkEnd w:id="22"/>
      <w:r>
        <w:rPr>
          <w:rFonts w:ascii="Tahoma" w:hAnsi="Tahoma" w:cs="Tahoma"/>
          <w:sz w:val="22"/>
          <w:szCs w:val="22"/>
        </w:rPr>
        <w:t>(priloga 5/2)</w:t>
      </w:r>
      <w:r w:rsidRPr="001C6F94">
        <w:rPr>
          <w:rFonts w:ascii="Tahoma" w:hAnsi="Tahoma" w:cs="Tahoma"/>
          <w:sz w:val="22"/>
          <w:szCs w:val="22"/>
          <w:lang w:val="x-none"/>
        </w:rPr>
        <w:t>.</w:t>
      </w:r>
    </w:p>
    <w:p w14:paraId="5C181D78" w14:textId="77777777" w:rsidR="001C6F94" w:rsidRPr="001C6F94" w:rsidRDefault="001C6F94" w:rsidP="001C6F94">
      <w:pPr>
        <w:keepNext/>
        <w:keepLines/>
        <w:spacing w:after="0" w:line="240" w:lineRule="auto"/>
        <w:ind w:left="284" w:hanging="284"/>
        <w:jc w:val="both"/>
        <w:rPr>
          <w:rFonts w:ascii="Tahoma" w:hAnsi="Tahoma" w:cs="Tahoma"/>
        </w:rPr>
      </w:pPr>
    </w:p>
    <w:p w14:paraId="242F6CF9" w14:textId="40A99252" w:rsidR="001C6F94" w:rsidRPr="001C6F94" w:rsidRDefault="001C6F94" w:rsidP="001C6F94">
      <w:pPr>
        <w:pStyle w:val="BodyText22"/>
        <w:keepNext/>
        <w:keepLines/>
        <w:widowControl/>
        <w:ind w:left="0" w:firstLine="0"/>
        <w:rPr>
          <w:sz w:val="22"/>
        </w:rPr>
      </w:pPr>
      <w:r w:rsidRPr="001C6F94">
        <w:rPr>
          <w:sz w:val="22"/>
        </w:rPr>
        <w:t>Ponudnik izpolni zahtevo s podpisom izpolnjenega referenčna lista (priloga</w:t>
      </w:r>
      <w:r>
        <w:rPr>
          <w:sz w:val="22"/>
        </w:rPr>
        <w:t xml:space="preserve"> 5</w:t>
      </w:r>
      <w:r w:rsidRPr="001C6F94">
        <w:rPr>
          <w:sz w:val="22"/>
        </w:rPr>
        <w:t xml:space="preserve">) ter s predložitvijo potrdil referenčnega naročnika-investitorja (priloga </w:t>
      </w:r>
      <w:r>
        <w:rPr>
          <w:sz w:val="22"/>
        </w:rPr>
        <w:t>5/</w:t>
      </w:r>
      <w:r w:rsidRPr="001C6F94">
        <w:rPr>
          <w:sz w:val="22"/>
        </w:rPr>
        <w:t xml:space="preserve">1 </w:t>
      </w:r>
      <w:r>
        <w:rPr>
          <w:sz w:val="22"/>
        </w:rPr>
        <w:t>in</w:t>
      </w:r>
      <w:r w:rsidRPr="001C6F94">
        <w:rPr>
          <w:sz w:val="22"/>
        </w:rPr>
        <w:t xml:space="preserve"> priloga </w:t>
      </w:r>
      <w:r>
        <w:rPr>
          <w:sz w:val="22"/>
        </w:rPr>
        <w:t>5/</w:t>
      </w:r>
      <w:r w:rsidRPr="001C6F94">
        <w:rPr>
          <w:sz w:val="22"/>
        </w:rPr>
        <w:t xml:space="preserve">2) s katerim potrjuje, da je kot ponudnik dela opravil strokovno pravilno, kvalitetno in v pogodbenem roku. Naročnik je upravičen pred sprejemom odločitve o priznanju sposobnosti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objekte, katerih referenčni naročnik je JAVNO PODJETJE ENERGETIKA LJUBLJANA d.o.o., ponudnik predloži samo izpolnjeno prilogo </w:t>
      </w:r>
      <w:r>
        <w:rPr>
          <w:sz w:val="22"/>
        </w:rPr>
        <w:t>5</w:t>
      </w:r>
      <w:r w:rsidRPr="001C6F94">
        <w:rPr>
          <w:sz w:val="22"/>
        </w:rPr>
        <w:t>.</w:t>
      </w:r>
    </w:p>
    <w:p w14:paraId="4A7440E8" w14:textId="77777777" w:rsidR="001C6F94" w:rsidRPr="001C6F94" w:rsidRDefault="001C6F94" w:rsidP="001C6F94">
      <w:pPr>
        <w:keepNext/>
        <w:keepLines/>
        <w:spacing w:after="0" w:line="240" w:lineRule="auto"/>
        <w:jc w:val="both"/>
        <w:rPr>
          <w:rFonts w:ascii="Tahoma" w:hAnsi="Tahoma" w:cs="Tahoma"/>
          <w:b/>
        </w:rPr>
      </w:pPr>
    </w:p>
    <w:p w14:paraId="68EAE3D0" w14:textId="77777777" w:rsidR="001C6F94" w:rsidRPr="001C6F94" w:rsidRDefault="001C6F94" w:rsidP="001C6F94">
      <w:pPr>
        <w:keepNext/>
        <w:keepLines/>
        <w:spacing w:after="0" w:line="240" w:lineRule="auto"/>
        <w:jc w:val="both"/>
        <w:rPr>
          <w:rFonts w:ascii="Tahoma" w:hAnsi="Tahoma" w:cs="Tahoma"/>
          <w:b/>
        </w:rPr>
      </w:pPr>
      <w:r w:rsidRPr="001C6F94">
        <w:rPr>
          <w:rFonts w:ascii="Tahoma" w:hAnsi="Tahoma" w:cs="Tahoma"/>
          <w:b/>
          <w:bCs/>
          <w:i/>
        </w:rPr>
        <w:lastRenderedPageBreak/>
        <w:t xml:space="preserve">Zgoraj navedene referenčne pogoje lahko ponudnik izpolni samostojno, kot skupina partnerji v okviru skupne ponudbe ali s prijavljenimi podizvajalci, </w:t>
      </w:r>
      <w:r w:rsidRPr="001C6F94">
        <w:rPr>
          <w:rFonts w:ascii="Tahoma" w:hAnsi="Tahoma" w:cs="Tahoma"/>
          <w:b/>
          <w:bCs/>
          <w:i/>
          <w:u w:val="single"/>
        </w:rPr>
        <w:t>vendar bo moral ta gospodarski subjekt (s katerim se izkazuje reference) predmetna dela javnega naročila tudi izvesti.</w:t>
      </w:r>
      <w:r w:rsidRPr="001C6F94">
        <w:rPr>
          <w:rFonts w:ascii="Tahoma" w:hAnsi="Tahoma" w:cs="Tahoma"/>
          <w:b/>
          <w:bCs/>
          <w:i/>
        </w:rPr>
        <w:t xml:space="preserve"> </w:t>
      </w:r>
    </w:p>
    <w:p w14:paraId="1632931C" w14:textId="77777777" w:rsidR="001C6F94" w:rsidRPr="001C6F94" w:rsidRDefault="001C6F94" w:rsidP="001C6F94">
      <w:pPr>
        <w:keepNext/>
        <w:keepLines/>
        <w:spacing w:after="0" w:line="240" w:lineRule="auto"/>
        <w:jc w:val="both"/>
        <w:rPr>
          <w:rFonts w:ascii="Tahoma" w:hAnsi="Tahoma" w:cs="Tahoma"/>
          <w:b/>
        </w:rPr>
      </w:pPr>
    </w:p>
    <w:p w14:paraId="2D4245E8" w14:textId="7BE8769C" w:rsidR="001C6F94" w:rsidRPr="001C6F94" w:rsidRDefault="001C6F94" w:rsidP="001C6F94">
      <w:pPr>
        <w:keepNext/>
        <w:keepLines/>
        <w:spacing w:after="0" w:line="240" w:lineRule="auto"/>
        <w:jc w:val="both"/>
        <w:rPr>
          <w:rFonts w:ascii="Tahoma" w:hAnsi="Tahoma" w:cs="Tahoma"/>
          <w:u w:val="single"/>
        </w:rPr>
      </w:pPr>
      <w:r w:rsidRPr="001C6F94">
        <w:rPr>
          <w:rFonts w:ascii="Tahoma" w:hAnsi="Tahoma" w:cs="Tahoma"/>
          <w:u w:val="single"/>
        </w:rPr>
        <w:t>Ponudnik lahko predloži referenčno potrdilo tudi na drugih potrjenih obrazcih, v kolikor taki obrazci (referenčna potrdila) potrjujejo in vsebujejo vse zahtevane podatke naročnika, v skladu z določili razpisne dokumentacije.</w:t>
      </w:r>
    </w:p>
    <w:p w14:paraId="6280999D" w14:textId="77777777" w:rsidR="001C6F94" w:rsidRPr="001C6F94" w:rsidRDefault="001C6F94" w:rsidP="001C6F94">
      <w:pPr>
        <w:keepNext/>
        <w:keepLines/>
        <w:spacing w:after="0" w:line="240" w:lineRule="auto"/>
        <w:jc w:val="both"/>
        <w:rPr>
          <w:rFonts w:ascii="Tahoma" w:hAnsi="Tahoma" w:cs="Tahoma"/>
          <w:b/>
        </w:rPr>
      </w:pPr>
    </w:p>
    <w:p w14:paraId="7A920F0C" w14:textId="77777777" w:rsidR="001C6F94" w:rsidRPr="001C6F94" w:rsidRDefault="001C6F94" w:rsidP="001C6F94">
      <w:pPr>
        <w:keepNext/>
        <w:keepLines/>
        <w:numPr>
          <w:ilvl w:val="2"/>
          <w:numId w:val="2"/>
        </w:numPr>
        <w:spacing w:after="0" w:line="240" w:lineRule="auto"/>
        <w:jc w:val="both"/>
        <w:rPr>
          <w:rFonts w:ascii="Tahoma" w:eastAsia="Times New Roman" w:hAnsi="Tahoma" w:cs="Tahoma"/>
          <w:b/>
          <w:bCs/>
          <w:lang w:eastAsia="sl-SI"/>
        </w:rPr>
      </w:pPr>
      <w:r w:rsidRPr="001C6F94">
        <w:rPr>
          <w:rFonts w:ascii="Tahoma" w:eastAsia="Times New Roman" w:hAnsi="Tahoma" w:cs="Tahoma"/>
          <w:b/>
          <w:bCs/>
          <w:lang w:eastAsia="sl-SI"/>
        </w:rPr>
        <w:t xml:space="preserve">Strokovna sposobnost </w:t>
      </w:r>
    </w:p>
    <w:p w14:paraId="50583898" w14:textId="77777777" w:rsidR="001C6F94" w:rsidRPr="001C6F94" w:rsidRDefault="001C6F94" w:rsidP="001C6F94">
      <w:pPr>
        <w:keepNext/>
        <w:keepLines/>
        <w:spacing w:after="0" w:line="240" w:lineRule="auto"/>
        <w:jc w:val="both"/>
        <w:rPr>
          <w:rFonts w:ascii="Tahoma" w:hAnsi="Tahoma" w:cs="Tahoma"/>
        </w:rPr>
      </w:pPr>
    </w:p>
    <w:p w14:paraId="637FF529" w14:textId="77777777" w:rsidR="001C6F94" w:rsidRPr="001C6F94" w:rsidRDefault="001C6F94" w:rsidP="001C6F94">
      <w:pPr>
        <w:keepNext/>
        <w:keepLines/>
        <w:spacing w:after="0" w:line="240" w:lineRule="auto"/>
        <w:jc w:val="both"/>
        <w:rPr>
          <w:rFonts w:ascii="Tahoma" w:hAnsi="Tahoma" w:cs="Tahoma"/>
        </w:rPr>
      </w:pPr>
      <w:r w:rsidRPr="001C6F94">
        <w:rPr>
          <w:rFonts w:ascii="Tahoma" w:hAnsi="Tahoma" w:cs="Tahoma"/>
        </w:rPr>
        <w:t>Ponudnik ali skupina ponudnikov v okviru skupne ponudbe mora razpolagati z ustreznimi kadrom, ki so izkušeni, strokovno usposobljeni in sposobni izvesti predmet javnega naročila.</w:t>
      </w:r>
    </w:p>
    <w:p w14:paraId="121D865A" w14:textId="77777777" w:rsidR="001C6F94" w:rsidRPr="001C6F94" w:rsidRDefault="001C6F94" w:rsidP="001C6F94">
      <w:pPr>
        <w:keepNext/>
        <w:keepLines/>
        <w:widowControl w:val="0"/>
        <w:spacing w:after="0" w:line="240" w:lineRule="auto"/>
        <w:ind w:left="284" w:hanging="284"/>
        <w:jc w:val="both"/>
        <w:rPr>
          <w:rFonts w:ascii="Tahoma" w:hAnsi="Tahoma" w:cs="Tahoma"/>
        </w:rPr>
      </w:pPr>
    </w:p>
    <w:p w14:paraId="634DA770" w14:textId="735DFE71" w:rsidR="007520B2" w:rsidRPr="007520B2" w:rsidRDefault="007520B2" w:rsidP="007520B2">
      <w:pPr>
        <w:keepNext/>
        <w:keepLines/>
        <w:spacing w:after="0" w:line="240" w:lineRule="auto"/>
        <w:jc w:val="both"/>
        <w:rPr>
          <w:rFonts w:ascii="Tahoma" w:hAnsi="Tahoma" w:cs="Tahoma"/>
        </w:rPr>
      </w:pPr>
      <w:r>
        <w:rPr>
          <w:rFonts w:ascii="Tahoma" w:hAnsi="Tahoma" w:cs="Tahoma"/>
        </w:rPr>
        <w:t xml:space="preserve">Ponudnik </w:t>
      </w:r>
      <w:r w:rsidR="001C6F94" w:rsidRPr="001C6F94">
        <w:rPr>
          <w:rFonts w:ascii="Tahoma" w:hAnsi="Tahoma" w:cs="Tahoma"/>
        </w:rPr>
        <w:t xml:space="preserve">mora v </w:t>
      </w:r>
      <w:r w:rsidR="001C6F94" w:rsidRPr="001C6F94">
        <w:rPr>
          <w:rFonts w:ascii="Tahoma" w:hAnsi="Tahoma" w:cs="Tahoma"/>
          <w:b/>
          <w:bCs/>
        </w:rPr>
        <w:t xml:space="preserve">prilogi </w:t>
      </w:r>
      <w:r>
        <w:rPr>
          <w:rFonts w:ascii="Tahoma" w:hAnsi="Tahoma" w:cs="Tahoma"/>
          <w:b/>
          <w:bCs/>
        </w:rPr>
        <w:t>6</w:t>
      </w:r>
      <w:r w:rsidR="001C6F94" w:rsidRPr="001C6F94">
        <w:rPr>
          <w:rFonts w:ascii="Tahoma" w:hAnsi="Tahoma" w:cs="Tahoma"/>
        </w:rPr>
        <w:t xml:space="preserve"> navesti </w:t>
      </w:r>
      <w:r>
        <w:rPr>
          <w:rFonts w:ascii="Tahoma" w:hAnsi="Tahoma" w:cs="Tahoma"/>
        </w:rPr>
        <w:t xml:space="preserve">1 (enega) </w:t>
      </w:r>
      <w:r w:rsidR="001C6F94" w:rsidRPr="001C6F94">
        <w:rPr>
          <w:rFonts w:ascii="Tahoma" w:hAnsi="Tahoma" w:cs="Tahoma"/>
        </w:rPr>
        <w:t>delavca</w:t>
      </w:r>
      <w:r>
        <w:rPr>
          <w:rFonts w:ascii="Tahoma" w:hAnsi="Tahoma" w:cs="Tahoma"/>
        </w:rPr>
        <w:t xml:space="preserve"> (bodisi vodjo del strojne stroke bodisi monterja specialista strojne stroke)</w:t>
      </w:r>
      <w:r w:rsidR="001C6F94" w:rsidRPr="001C6F94">
        <w:rPr>
          <w:rFonts w:ascii="Tahoma" w:hAnsi="Tahoma" w:cs="Tahoma"/>
        </w:rPr>
        <w:t>, ki bo vodil nadzor nad montažnimi deli</w:t>
      </w:r>
      <w:r>
        <w:rPr>
          <w:rFonts w:ascii="Tahoma" w:hAnsi="Tahoma" w:cs="Tahoma"/>
        </w:rPr>
        <w:t xml:space="preserve"> naročnika</w:t>
      </w:r>
      <w:r w:rsidR="001C6F94" w:rsidRPr="001C6F94">
        <w:rPr>
          <w:rFonts w:ascii="Tahoma" w:hAnsi="Tahoma" w:cs="Tahoma"/>
        </w:rPr>
        <w:t>.</w:t>
      </w:r>
      <w:r>
        <w:rPr>
          <w:rFonts w:ascii="Tahoma" w:hAnsi="Tahoma" w:cs="Tahoma"/>
        </w:rPr>
        <w:t xml:space="preserve"> Delavec mora imeti </w:t>
      </w:r>
      <w:r w:rsidRPr="007520B2">
        <w:rPr>
          <w:rFonts w:ascii="Tahoma" w:hAnsi="Tahoma" w:cs="Tahoma"/>
        </w:rPr>
        <w:t>najmanj 2</w:t>
      </w:r>
      <w:r>
        <w:rPr>
          <w:rFonts w:ascii="Tahoma" w:hAnsi="Tahoma" w:cs="Tahoma"/>
        </w:rPr>
        <w:t xml:space="preserve"> (dve)</w:t>
      </w:r>
      <w:r w:rsidRPr="007520B2">
        <w:rPr>
          <w:rFonts w:ascii="Tahoma" w:hAnsi="Tahoma" w:cs="Tahoma"/>
        </w:rPr>
        <w:t xml:space="preserve"> leti delovnih izkušenj na področju postrojenj parnih turbin moči od 15 - 50 MW.</w:t>
      </w:r>
    </w:p>
    <w:p w14:paraId="7FF510FC" w14:textId="77777777" w:rsidR="007520B2" w:rsidRPr="001C6F94" w:rsidRDefault="007520B2" w:rsidP="001C6F94">
      <w:pPr>
        <w:keepNext/>
        <w:keepLines/>
        <w:spacing w:after="0" w:line="240" w:lineRule="auto"/>
        <w:jc w:val="both"/>
        <w:rPr>
          <w:rFonts w:ascii="Tahoma" w:hAnsi="Tahoma" w:cs="Tahoma"/>
        </w:rPr>
      </w:pPr>
    </w:p>
    <w:p w14:paraId="47F301AF" w14:textId="1FDC8C2F" w:rsidR="001C6F94" w:rsidRPr="001C6F94" w:rsidRDefault="001C6F94" w:rsidP="001C6F94">
      <w:pPr>
        <w:keepNext/>
        <w:keepLines/>
        <w:spacing w:after="0" w:line="240" w:lineRule="auto"/>
        <w:jc w:val="both"/>
        <w:rPr>
          <w:rFonts w:ascii="Tahoma" w:hAnsi="Tahoma" w:cs="Tahoma"/>
        </w:rPr>
      </w:pPr>
      <w:r w:rsidRPr="001C6F94">
        <w:rPr>
          <w:rFonts w:ascii="Tahoma" w:hAnsi="Tahoma" w:cs="Tahoma"/>
        </w:rPr>
        <w:t xml:space="preserve"> Med izvedbo montažnih del mora ponudnik poskrbeti za montažni nadzor:</w:t>
      </w:r>
    </w:p>
    <w:p w14:paraId="5094761B" w14:textId="77777777" w:rsidR="001C6F94" w:rsidRPr="001C6F94" w:rsidRDefault="001C6F94" w:rsidP="005F74A4">
      <w:pPr>
        <w:keepNext/>
        <w:keepLines/>
        <w:numPr>
          <w:ilvl w:val="0"/>
          <w:numId w:val="29"/>
        </w:numPr>
        <w:spacing w:after="0" w:line="240" w:lineRule="auto"/>
        <w:jc w:val="both"/>
        <w:rPr>
          <w:rFonts w:ascii="Tahoma" w:hAnsi="Tahoma" w:cs="Tahoma"/>
        </w:rPr>
      </w:pPr>
      <w:r w:rsidRPr="001C6F94">
        <w:rPr>
          <w:rFonts w:ascii="Tahoma" w:hAnsi="Tahoma" w:cs="Tahoma"/>
        </w:rPr>
        <w:t>tolmačiti montažerju morebitne nejasnosti v tehnični dokumentaciji,</w:t>
      </w:r>
    </w:p>
    <w:p w14:paraId="6A83DA59" w14:textId="77777777" w:rsidR="001C6F94" w:rsidRPr="001C6F94" w:rsidRDefault="001C6F94" w:rsidP="005F74A4">
      <w:pPr>
        <w:keepNext/>
        <w:keepLines/>
        <w:numPr>
          <w:ilvl w:val="0"/>
          <w:numId w:val="29"/>
        </w:numPr>
        <w:spacing w:after="0" w:line="240" w:lineRule="auto"/>
        <w:jc w:val="both"/>
        <w:rPr>
          <w:rFonts w:ascii="Tahoma" w:hAnsi="Tahoma" w:cs="Tahoma"/>
        </w:rPr>
      </w:pPr>
      <w:r w:rsidRPr="001C6F94">
        <w:rPr>
          <w:rFonts w:ascii="Tahoma" w:hAnsi="Tahoma" w:cs="Tahoma"/>
        </w:rPr>
        <w:t>v dnevnik montaže potrjevati vse dogovore in vpisane spremembe in odstopanja od tehnične dokumentacije,</w:t>
      </w:r>
    </w:p>
    <w:p w14:paraId="5F5C81CA" w14:textId="4B7D3402" w:rsidR="001C6F94" w:rsidRPr="001C6F94" w:rsidRDefault="001C6F94" w:rsidP="005F74A4">
      <w:pPr>
        <w:keepNext/>
        <w:keepLines/>
        <w:numPr>
          <w:ilvl w:val="0"/>
          <w:numId w:val="29"/>
        </w:numPr>
        <w:spacing w:after="0" w:line="240" w:lineRule="auto"/>
        <w:jc w:val="both"/>
        <w:rPr>
          <w:rFonts w:ascii="Tahoma" w:hAnsi="Tahoma" w:cs="Tahoma"/>
        </w:rPr>
      </w:pPr>
      <w:r w:rsidRPr="001C6F94">
        <w:rPr>
          <w:rFonts w:ascii="Tahoma" w:hAnsi="Tahoma" w:cs="Tahoma"/>
        </w:rPr>
        <w:t>preveriti, da je montaža izveden</w:t>
      </w:r>
      <w:r w:rsidR="007520B2">
        <w:rPr>
          <w:rFonts w:ascii="Tahoma" w:hAnsi="Tahoma" w:cs="Tahoma"/>
        </w:rPr>
        <w:t>a</w:t>
      </w:r>
      <w:r w:rsidRPr="001C6F94">
        <w:rPr>
          <w:rFonts w:ascii="Tahoma" w:hAnsi="Tahoma" w:cs="Tahoma"/>
        </w:rPr>
        <w:t xml:space="preserve"> in dokumentirana skladno</w:t>
      </w:r>
      <w:r w:rsidR="007520B2">
        <w:rPr>
          <w:rFonts w:ascii="Tahoma" w:hAnsi="Tahoma" w:cs="Tahoma"/>
        </w:rPr>
        <w:t xml:space="preserve"> s</w:t>
      </w:r>
      <w:r w:rsidRPr="001C6F94">
        <w:rPr>
          <w:rFonts w:ascii="Tahoma" w:hAnsi="Tahoma" w:cs="Tahoma"/>
        </w:rPr>
        <w:t xml:space="preserve"> tehnično dokumentacijo, po tehničnih predpisih, standardih in normativih. </w:t>
      </w:r>
    </w:p>
    <w:p w14:paraId="22E2B374" w14:textId="77777777" w:rsidR="001C6F94" w:rsidRPr="001C6F94" w:rsidRDefault="001C6F94" w:rsidP="001C6F94">
      <w:pPr>
        <w:keepNext/>
        <w:keepLines/>
        <w:spacing w:after="0" w:line="240" w:lineRule="auto"/>
        <w:jc w:val="both"/>
        <w:rPr>
          <w:rFonts w:ascii="Tahoma" w:hAnsi="Tahoma" w:cs="Tahoma"/>
        </w:rPr>
      </w:pPr>
    </w:p>
    <w:p w14:paraId="0E043FD4" w14:textId="184FD684" w:rsidR="001C6F94" w:rsidRPr="001C6F94" w:rsidRDefault="007520B2" w:rsidP="001C6F94">
      <w:pPr>
        <w:keepNext/>
        <w:keepLines/>
        <w:spacing w:after="0" w:line="240" w:lineRule="auto"/>
        <w:jc w:val="both"/>
        <w:rPr>
          <w:rFonts w:ascii="Tahoma" w:hAnsi="Tahoma" w:cs="Tahoma"/>
          <w:b/>
        </w:rPr>
      </w:pPr>
      <w:r>
        <w:rPr>
          <w:rFonts w:ascii="Tahoma" w:hAnsi="Tahoma" w:cs="Tahoma"/>
          <w:b/>
          <w:bCs/>
        </w:rPr>
        <w:t xml:space="preserve">Ponudnik </w:t>
      </w:r>
      <w:r w:rsidRPr="007520B2">
        <w:rPr>
          <w:rFonts w:ascii="Tahoma" w:hAnsi="Tahoma" w:cs="Tahoma"/>
          <w:b/>
          <w:bCs/>
        </w:rPr>
        <w:t xml:space="preserve">se z oddajo </w:t>
      </w:r>
      <w:r>
        <w:rPr>
          <w:rFonts w:ascii="Tahoma" w:hAnsi="Tahoma" w:cs="Tahoma"/>
          <w:b/>
          <w:bCs/>
        </w:rPr>
        <w:t>ponudbe</w:t>
      </w:r>
      <w:r w:rsidRPr="007520B2">
        <w:rPr>
          <w:rFonts w:ascii="Tahoma" w:hAnsi="Tahoma" w:cs="Tahoma"/>
          <w:b/>
          <w:bCs/>
        </w:rPr>
        <w:t xml:space="preserve"> zavezuje, da bo v prilogi </w:t>
      </w:r>
      <w:r>
        <w:rPr>
          <w:rFonts w:ascii="Tahoma" w:hAnsi="Tahoma" w:cs="Tahoma"/>
          <w:b/>
          <w:bCs/>
        </w:rPr>
        <w:t>6</w:t>
      </w:r>
      <w:r w:rsidRPr="007520B2">
        <w:rPr>
          <w:rFonts w:ascii="Tahoma" w:hAnsi="Tahoma" w:cs="Tahoma"/>
          <w:b/>
          <w:bCs/>
        </w:rPr>
        <w:t xml:space="preserve"> navedeni delavec tudi dejansko </w:t>
      </w:r>
      <w:r w:rsidRPr="00B4217F">
        <w:rPr>
          <w:rFonts w:ascii="Tahoma" w:hAnsi="Tahoma" w:cs="Tahoma"/>
          <w:b/>
          <w:bCs/>
        </w:rPr>
        <w:t>prisot</w:t>
      </w:r>
      <w:r w:rsidR="002F124B">
        <w:rPr>
          <w:rFonts w:ascii="Tahoma" w:hAnsi="Tahoma" w:cs="Tahoma"/>
          <w:b/>
          <w:bCs/>
        </w:rPr>
        <w:t>en</w:t>
      </w:r>
      <w:r w:rsidR="00054958" w:rsidRPr="002F124B">
        <w:rPr>
          <w:rFonts w:ascii="Tahoma" w:hAnsi="Tahoma" w:cs="Tahoma"/>
          <w:b/>
          <w:bCs/>
        </w:rPr>
        <w:t xml:space="preserve"> </w:t>
      </w:r>
      <w:r w:rsidRPr="007520B2">
        <w:rPr>
          <w:rFonts w:ascii="Tahoma" w:hAnsi="Tahoma" w:cs="Tahoma"/>
          <w:b/>
          <w:bCs/>
        </w:rPr>
        <w:t xml:space="preserve">pri izvedbi montažnih del na predmetnem razpisu. Naročnik dopušča možnost menjave delavca v času izvedbe del na predmetnem razpisu, vendar mora </w:t>
      </w:r>
      <w:r>
        <w:rPr>
          <w:rFonts w:ascii="Tahoma" w:hAnsi="Tahoma" w:cs="Tahoma"/>
          <w:b/>
          <w:bCs/>
        </w:rPr>
        <w:t>ponudnik</w:t>
      </w:r>
      <w:r w:rsidRPr="007520B2">
        <w:rPr>
          <w:rFonts w:ascii="Tahoma" w:hAnsi="Tahoma" w:cs="Tahoma"/>
          <w:b/>
          <w:bCs/>
        </w:rPr>
        <w:t xml:space="preserve"> za to predhodno dobiti soglasje naročnika. </w:t>
      </w:r>
    </w:p>
    <w:p w14:paraId="541157E5" w14:textId="77777777" w:rsidR="001C6F94" w:rsidRPr="001C6F94" w:rsidRDefault="001C6F94" w:rsidP="001C6F94">
      <w:pPr>
        <w:keepNext/>
        <w:keepLines/>
        <w:spacing w:after="0" w:line="240" w:lineRule="auto"/>
        <w:jc w:val="both"/>
        <w:rPr>
          <w:rFonts w:ascii="Tahoma" w:hAnsi="Tahoma" w:cs="Tahoma"/>
          <w:b/>
        </w:rPr>
      </w:pPr>
    </w:p>
    <w:p w14:paraId="3865C8A7" w14:textId="36C37EC7" w:rsidR="001C6F94" w:rsidRPr="001C6F94" w:rsidRDefault="001C6F94" w:rsidP="001C6F94">
      <w:pPr>
        <w:keepNext/>
        <w:keepLines/>
        <w:spacing w:after="0" w:line="240" w:lineRule="auto"/>
        <w:jc w:val="both"/>
        <w:rPr>
          <w:rFonts w:ascii="Tahoma" w:hAnsi="Tahoma" w:cs="Tahoma"/>
          <w:b/>
          <w:bCs/>
        </w:rPr>
      </w:pPr>
      <w:r w:rsidRPr="001C6F94">
        <w:rPr>
          <w:rFonts w:ascii="Tahoma" w:hAnsi="Tahoma" w:cs="Tahoma"/>
          <w:b/>
          <w:bCs/>
        </w:rPr>
        <w:t>Ta pogoj lahko izpolni ponudnik sam ali skupina ponudnikov v okviru skupne ponudbe ali s prijavljenimi podizvajalci. V primeru, da prijavljen delav</w:t>
      </w:r>
      <w:r w:rsidR="00D86356">
        <w:rPr>
          <w:rFonts w:ascii="Tahoma" w:hAnsi="Tahoma" w:cs="Tahoma"/>
          <w:b/>
          <w:bCs/>
        </w:rPr>
        <w:t>e</w:t>
      </w:r>
      <w:r w:rsidRPr="001C6F94">
        <w:rPr>
          <w:rFonts w:ascii="Tahoma" w:hAnsi="Tahoma" w:cs="Tahoma"/>
          <w:b/>
          <w:bCs/>
        </w:rPr>
        <w:t xml:space="preserve">c ni zaposleni pri ponudniku, </w:t>
      </w:r>
      <w:r w:rsidRPr="001C6F94">
        <w:rPr>
          <w:rFonts w:ascii="Tahoma" w:hAnsi="Tahoma" w:cs="Tahoma"/>
          <w:b/>
          <w:bCs/>
          <w:u w:val="single"/>
        </w:rPr>
        <w:t>mora t</w:t>
      </w:r>
      <w:r w:rsidR="00D86356">
        <w:rPr>
          <w:rFonts w:ascii="Tahoma" w:hAnsi="Tahoma" w:cs="Tahoma"/>
          <w:b/>
          <w:bCs/>
          <w:u w:val="single"/>
        </w:rPr>
        <w:t>a</w:t>
      </w:r>
      <w:r w:rsidRPr="001C6F94">
        <w:rPr>
          <w:rFonts w:ascii="Tahoma" w:hAnsi="Tahoma" w:cs="Tahoma"/>
          <w:b/>
          <w:bCs/>
          <w:u w:val="single"/>
        </w:rPr>
        <w:t xml:space="preserve"> v ponudbi nastopati kot skupni partner ali kot podizvajal</w:t>
      </w:r>
      <w:r w:rsidR="00D86356">
        <w:rPr>
          <w:rFonts w:ascii="Tahoma" w:hAnsi="Tahoma" w:cs="Tahoma"/>
          <w:b/>
          <w:bCs/>
          <w:u w:val="single"/>
        </w:rPr>
        <w:t>e</w:t>
      </w:r>
      <w:r w:rsidRPr="001C6F94">
        <w:rPr>
          <w:rFonts w:ascii="Tahoma" w:hAnsi="Tahoma" w:cs="Tahoma"/>
          <w:b/>
          <w:bCs/>
          <w:u w:val="single"/>
        </w:rPr>
        <w:t>c (ponudnik predloži še pogodbo o medsebojnem sodelovanju)</w:t>
      </w:r>
      <w:r w:rsidRPr="001C6F94">
        <w:rPr>
          <w:rFonts w:ascii="Tahoma" w:hAnsi="Tahoma" w:cs="Tahoma"/>
          <w:b/>
          <w:bCs/>
        </w:rPr>
        <w:t>.</w:t>
      </w:r>
    </w:p>
    <w:p w14:paraId="1D11C349" w14:textId="576D671E" w:rsidR="00691C98" w:rsidRDefault="00691C98" w:rsidP="004048F8">
      <w:pPr>
        <w:keepNext/>
        <w:keepLines/>
        <w:spacing w:after="0" w:line="240" w:lineRule="auto"/>
        <w:jc w:val="both"/>
        <w:rPr>
          <w:rFonts w:ascii="Tahoma" w:eastAsia="Times New Roman" w:hAnsi="Tahoma" w:cs="Tahoma"/>
          <w:b/>
          <w:lang w:eastAsia="sl-SI"/>
        </w:rPr>
      </w:pPr>
    </w:p>
    <w:p w14:paraId="384C51A3" w14:textId="77777777" w:rsidR="000B2B9C" w:rsidRPr="000B2B9C" w:rsidRDefault="000B2B9C" w:rsidP="000B2B9C">
      <w:pPr>
        <w:keepNext/>
        <w:keepLines/>
        <w:numPr>
          <w:ilvl w:val="2"/>
          <w:numId w:val="2"/>
        </w:numPr>
        <w:spacing w:after="0" w:line="240" w:lineRule="auto"/>
        <w:jc w:val="both"/>
        <w:rPr>
          <w:rFonts w:ascii="Tahoma" w:eastAsia="Times New Roman" w:hAnsi="Tahoma" w:cs="Tahoma"/>
          <w:b/>
          <w:bCs/>
          <w:lang w:eastAsia="sl-SI"/>
        </w:rPr>
      </w:pPr>
      <w:r w:rsidRPr="000B2B9C">
        <w:rPr>
          <w:rFonts w:ascii="Tahoma" w:eastAsia="Times New Roman" w:hAnsi="Tahoma" w:cs="Tahoma"/>
          <w:b/>
          <w:bCs/>
          <w:lang w:eastAsia="sl-SI"/>
        </w:rPr>
        <w:t>Ogled objekta</w:t>
      </w:r>
    </w:p>
    <w:p w14:paraId="62E4A897" w14:textId="77777777" w:rsidR="000B2B9C" w:rsidRPr="000B2B9C" w:rsidRDefault="000B2B9C" w:rsidP="000B2B9C">
      <w:pPr>
        <w:keepNext/>
        <w:keepLines/>
        <w:spacing w:after="0" w:line="240" w:lineRule="auto"/>
        <w:jc w:val="both"/>
        <w:rPr>
          <w:rFonts w:ascii="Tahoma" w:eastAsia="Times New Roman" w:hAnsi="Tahoma" w:cs="Tahoma"/>
          <w:u w:val="single"/>
          <w:lang w:eastAsia="sl-SI"/>
        </w:rPr>
      </w:pPr>
    </w:p>
    <w:p w14:paraId="7924828B"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Neodvisno od podatkov, ki so vsebovani v razpisni dokumentaciji, si </w:t>
      </w:r>
      <w:r w:rsidRPr="000B2B9C">
        <w:rPr>
          <w:rFonts w:ascii="Tahoma" w:eastAsia="Times New Roman" w:hAnsi="Tahoma" w:cs="Tahoma"/>
          <w:b/>
          <w:lang w:eastAsia="sl-SI"/>
        </w:rPr>
        <w:t>mora</w:t>
      </w:r>
      <w:r w:rsidRPr="000B2B9C">
        <w:rPr>
          <w:rFonts w:ascii="Tahoma" w:eastAsia="Times New Roman" w:hAnsi="Tahoma" w:cs="Tahoma"/>
          <w:lang w:eastAsia="sl-SI"/>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0B2B9C">
        <w:rPr>
          <w:rFonts w:ascii="Tahoma" w:eastAsia="Times New Roman" w:hAnsi="Tahoma" w:cs="Tahoma"/>
          <w:bCs/>
          <w:lang w:eastAsia="sl-SI"/>
        </w:rPr>
        <w:t xml:space="preserve">razmerami in proizvodnimi objekti na lokaciji naročnika, Toplarniška ulica 19 v </w:t>
      </w:r>
      <w:r w:rsidRPr="000B2B9C">
        <w:rPr>
          <w:rFonts w:ascii="Tahoma" w:eastAsia="Times New Roman" w:hAnsi="Tahoma" w:cs="Tahoma"/>
          <w:lang w:eastAsia="sl-SI"/>
        </w:rPr>
        <w:t xml:space="preserve">Ljubljani. </w:t>
      </w:r>
    </w:p>
    <w:p w14:paraId="08B0F899" w14:textId="77777777" w:rsidR="000B2B9C" w:rsidRPr="000B2B9C" w:rsidRDefault="000B2B9C" w:rsidP="000B2B9C">
      <w:pPr>
        <w:keepNext/>
        <w:keepLines/>
        <w:spacing w:after="0" w:line="240" w:lineRule="auto"/>
        <w:jc w:val="both"/>
        <w:rPr>
          <w:rFonts w:ascii="Tahoma" w:eastAsia="Times New Roman" w:hAnsi="Tahoma" w:cs="Tahoma"/>
          <w:b/>
          <w:lang w:eastAsia="sl-SI"/>
        </w:rPr>
      </w:pPr>
    </w:p>
    <w:p w14:paraId="083DC0DB" w14:textId="347BD606" w:rsidR="000B2B9C" w:rsidRPr="000B2B9C" w:rsidRDefault="000B2B9C" w:rsidP="000B2B9C">
      <w:pPr>
        <w:keepNext/>
        <w:keepLines/>
        <w:spacing w:after="0" w:line="240" w:lineRule="auto"/>
        <w:jc w:val="both"/>
        <w:rPr>
          <w:rFonts w:ascii="Tahoma" w:eastAsia="Times New Roman" w:hAnsi="Tahoma" w:cs="Tahoma"/>
          <w:iCs/>
          <w:lang w:eastAsia="sl-SI"/>
        </w:rPr>
      </w:pPr>
      <w:r w:rsidRPr="000B2B9C">
        <w:rPr>
          <w:rFonts w:ascii="Tahoma" w:eastAsia="Times New Roman" w:hAnsi="Tahoma" w:cs="Tahoma"/>
          <w:iCs/>
          <w:lang w:eastAsia="sl-SI"/>
        </w:rPr>
        <w:t xml:space="preserve">Ponudniki se </w:t>
      </w:r>
      <w:r w:rsidRPr="000B2B9C">
        <w:rPr>
          <w:rFonts w:ascii="Tahoma" w:eastAsia="Times New Roman" w:hAnsi="Tahoma" w:cs="Tahoma"/>
          <w:lang w:eastAsia="sl-SI"/>
        </w:rPr>
        <w:t>predhodno dogovorijo za ogled objektov s kontaktno osebo naročnika</w:t>
      </w:r>
      <w:r w:rsidRPr="000B2B9C">
        <w:rPr>
          <w:rFonts w:ascii="Tahoma" w:eastAsia="Times New Roman" w:hAnsi="Tahoma" w:cs="Tahoma"/>
          <w:iCs/>
          <w:lang w:eastAsia="sl-SI"/>
        </w:rPr>
        <w:t xml:space="preserve"> g. </w:t>
      </w:r>
      <w:r>
        <w:rPr>
          <w:rFonts w:ascii="Tahoma" w:eastAsia="Times New Roman" w:hAnsi="Tahoma" w:cs="Tahoma"/>
          <w:iCs/>
          <w:lang w:eastAsia="sl-SI"/>
        </w:rPr>
        <w:t>Rok Lavrič</w:t>
      </w:r>
      <w:r w:rsidRPr="000B2B9C">
        <w:rPr>
          <w:rFonts w:ascii="Tahoma" w:eastAsia="Times New Roman" w:hAnsi="Tahoma" w:cs="Tahoma"/>
          <w:iCs/>
          <w:lang w:eastAsia="sl-SI"/>
        </w:rPr>
        <w:t>; tel. št. + 386 1 58 75 3</w:t>
      </w:r>
      <w:r>
        <w:rPr>
          <w:rFonts w:ascii="Tahoma" w:eastAsia="Times New Roman" w:hAnsi="Tahoma" w:cs="Tahoma"/>
          <w:iCs/>
          <w:lang w:eastAsia="sl-SI"/>
        </w:rPr>
        <w:t>27</w:t>
      </w:r>
      <w:r w:rsidRPr="000B2B9C">
        <w:rPr>
          <w:rFonts w:ascii="Tahoma" w:eastAsia="Times New Roman" w:hAnsi="Tahoma" w:cs="Tahoma"/>
          <w:iCs/>
          <w:lang w:eastAsia="sl-SI"/>
        </w:rPr>
        <w:t xml:space="preserve"> (GSM +386 70 300 729) ali </w:t>
      </w:r>
      <w:r w:rsidRPr="00B4217F">
        <w:rPr>
          <w:rFonts w:ascii="Tahoma" w:eastAsia="Times New Roman" w:hAnsi="Tahoma" w:cs="Tahoma"/>
          <w:iCs/>
          <w:lang w:eastAsia="sl-SI"/>
        </w:rPr>
        <w:t xml:space="preserve">g. </w:t>
      </w:r>
      <w:r w:rsidR="002F124B">
        <w:rPr>
          <w:rFonts w:ascii="Tahoma" w:eastAsia="Times New Roman" w:hAnsi="Tahoma" w:cs="Tahoma"/>
          <w:iCs/>
          <w:lang w:eastAsia="sl-SI"/>
        </w:rPr>
        <w:t>Tomaž Lenart</w:t>
      </w:r>
      <w:r w:rsidRPr="00B4217F">
        <w:rPr>
          <w:rFonts w:ascii="Tahoma" w:eastAsia="Times New Roman" w:hAnsi="Tahoma" w:cs="Tahoma"/>
          <w:iCs/>
          <w:lang w:eastAsia="sl-SI"/>
        </w:rPr>
        <w:t xml:space="preserve">, tel. št. +386 1 58 75 </w:t>
      </w:r>
      <w:r w:rsidR="002F124B" w:rsidRPr="00B4217F">
        <w:rPr>
          <w:rFonts w:ascii="Tahoma" w:eastAsia="Times New Roman" w:hAnsi="Tahoma" w:cs="Tahoma"/>
          <w:iCs/>
          <w:lang w:eastAsia="sl-SI"/>
        </w:rPr>
        <w:t>34</w:t>
      </w:r>
      <w:r w:rsidR="002F124B">
        <w:rPr>
          <w:rFonts w:ascii="Tahoma" w:eastAsia="Times New Roman" w:hAnsi="Tahoma" w:cs="Tahoma"/>
          <w:iCs/>
          <w:lang w:eastAsia="sl-SI"/>
        </w:rPr>
        <w:t>4</w:t>
      </w:r>
      <w:r w:rsidR="002F124B" w:rsidRPr="00B4217F">
        <w:rPr>
          <w:rFonts w:ascii="Tahoma" w:eastAsia="Times New Roman" w:hAnsi="Tahoma" w:cs="Tahoma"/>
          <w:iCs/>
          <w:lang w:eastAsia="sl-SI"/>
        </w:rPr>
        <w:t xml:space="preserve"> </w:t>
      </w:r>
      <w:r w:rsidRPr="00B4217F">
        <w:rPr>
          <w:rFonts w:ascii="Tahoma" w:eastAsia="Times New Roman" w:hAnsi="Tahoma" w:cs="Tahoma"/>
          <w:iCs/>
          <w:lang w:eastAsia="sl-SI"/>
        </w:rPr>
        <w:t xml:space="preserve">(GSM +386 </w:t>
      </w:r>
      <w:r w:rsidR="00163B95">
        <w:rPr>
          <w:rFonts w:ascii="Tahoma" w:eastAsia="Times New Roman" w:hAnsi="Tahoma" w:cs="Tahoma"/>
          <w:iCs/>
          <w:lang w:eastAsia="sl-SI"/>
        </w:rPr>
        <w:t>5</w:t>
      </w:r>
      <w:r w:rsidR="00163B95" w:rsidRPr="00B4217F">
        <w:rPr>
          <w:rFonts w:ascii="Tahoma" w:eastAsia="Times New Roman" w:hAnsi="Tahoma" w:cs="Tahoma"/>
          <w:iCs/>
          <w:lang w:eastAsia="sl-SI"/>
        </w:rPr>
        <w:t>1 3</w:t>
      </w:r>
      <w:r w:rsidR="00163B95">
        <w:rPr>
          <w:rFonts w:ascii="Tahoma" w:eastAsia="Times New Roman" w:hAnsi="Tahoma" w:cs="Tahoma"/>
          <w:iCs/>
          <w:lang w:eastAsia="sl-SI"/>
        </w:rPr>
        <w:t>47</w:t>
      </w:r>
      <w:r w:rsidR="00163B95" w:rsidRPr="00B4217F">
        <w:rPr>
          <w:rFonts w:ascii="Tahoma" w:eastAsia="Times New Roman" w:hAnsi="Tahoma" w:cs="Tahoma"/>
          <w:iCs/>
          <w:lang w:eastAsia="sl-SI"/>
        </w:rPr>
        <w:t xml:space="preserve"> </w:t>
      </w:r>
      <w:r w:rsidR="00163B95">
        <w:rPr>
          <w:rFonts w:ascii="Tahoma" w:eastAsia="Times New Roman" w:hAnsi="Tahoma" w:cs="Tahoma"/>
          <w:iCs/>
          <w:lang w:eastAsia="sl-SI"/>
        </w:rPr>
        <w:t>500</w:t>
      </w:r>
      <w:r w:rsidRPr="00B4217F">
        <w:rPr>
          <w:rFonts w:ascii="Tahoma" w:eastAsia="Times New Roman" w:hAnsi="Tahoma" w:cs="Tahoma"/>
          <w:iCs/>
          <w:lang w:eastAsia="sl-SI"/>
        </w:rPr>
        <w:t>)</w:t>
      </w:r>
      <w:r w:rsidR="00054958" w:rsidRPr="002F124B">
        <w:rPr>
          <w:rFonts w:ascii="Tahoma" w:eastAsia="Times New Roman" w:hAnsi="Tahoma" w:cs="Tahoma"/>
          <w:iCs/>
          <w:lang w:eastAsia="sl-SI"/>
        </w:rPr>
        <w:t xml:space="preserve"> </w:t>
      </w:r>
      <w:r w:rsidRPr="000B2B9C">
        <w:rPr>
          <w:rFonts w:ascii="Tahoma" w:eastAsia="Times New Roman" w:hAnsi="Tahoma" w:cs="Tahoma"/>
          <w:iCs/>
          <w:lang w:eastAsia="sl-SI"/>
        </w:rPr>
        <w:t xml:space="preserve">ali g. </w:t>
      </w:r>
      <w:r>
        <w:rPr>
          <w:rFonts w:ascii="Tahoma" w:eastAsia="Times New Roman" w:hAnsi="Tahoma" w:cs="Tahoma"/>
          <w:iCs/>
          <w:lang w:eastAsia="sl-SI"/>
        </w:rPr>
        <w:t>Jože Ocepek</w:t>
      </w:r>
      <w:r w:rsidRPr="000B2B9C">
        <w:rPr>
          <w:rFonts w:ascii="Tahoma" w:eastAsia="Times New Roman" w:hAnsi="Tahoma" w:cs="Tahoma"/>
          <w:iCs/>
          <w:lang w:eastAsia="sl-SI"/>
        </w:rPr>
        <w:t>, tel. št. +386 1 58 75 3</w:t>
      </w:r>
      <w:r>
        <w:rPr>
          <w:rFonts w:ascii="Tahoma" w:eastAsia="Times New Roman" w:hAnsi="Tahoma" w:cs="Tahoma"/>
          <w:iCs/>
          <w:lang w:eastAsia="sl-SI"/>
        </w:rPr>
        <w:t>54</w:t>
      </w:r>
      <w:r w:rsidRPr="000B2B9C">
        <w:rPr>
          <w:rFonts w:ascii="Tahoma" w:eastAsia="Times New Roman" w:hAnsi="Tahoma" w:cs="Tahoma"/>
          <w:iCs/>
          <w:lang w:eastAsia="sl-SI"/>
        </w:rPr>
        <w:t xml:space="preserve"> (GSM +386 </w:t>
      </w:r>
      <w:r>
        <w:rPr>
          <w:rFonts w:ascii="Tahoma" w:eastAsia="Times New Roman" w:hAnsi="Tahoma" w:cs="Tahoma"/>
          <w:iCs/>
          <w:lang w:eastAsia="sl-SI"/>
        </w:rPr>
        <w:t>3</w:t>
      </w:r>
      <w:r w:rsidRPr="000B2B9C">
        <w:rPr>
          <w:rFonts w:ascii="Tahoma" w:eastAsia="Times New Roman" w:hAnsi="Tahoma" w:cs="Tahoma"/>
          <w:iCs/>
          <w:lang w:eastAsia="sl-SI"/>
        </w:rPr>
        <w:t>1 659 110).</w:t>
      </w:r>
    </w:p>
    <w:p w14:paraId="441C38AC" w14:textId="77777777" w:rsidR="000B2B9C" w:rsidRPr="000B2B9C" w:rsidRDefault="000B2B9C" w:rsidP="000B2B9C">
      <w:pPr>
        <w:keepNext/>
        <w:keepLines/>
        <w:spacing w:after="0" w:line="240" w:lineRule="auto"/>
        <w:jc w:val="both"/>
        <w:rPr>
          <w:rFonts w:ascii="Tahoma" w:eastAsia="Times New Roman" w:hAnsi="Tahoma" w:cs="Tahoma"/>
          <w:iCs/>
          <w:lang w:eastAsia="sl-SI"/>
        </w:rPr>
      </w:pPr>
    </w:p>
    <w:p w14:paraId="09B6F149" w14:textId="6D25015D"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Naročnik bo v ta namen ločeno organiziral sestanke s posameznimi ponudniki na lokaciji naročnika Toplarniška ulica 19, v Ljubljani, </w:t>
      </w:r>
      <w:r w:rsidRPr="000B2B9C">
        <w:rPr>
          <w:rFonts w:ascii="Tahoma" w:eastAsia="Times New Roman" w:hAnsi="Tahoma" w:cs="Tahoma"/>
          <w:b/>
          <w:u w:val="single"/>
          <w:lang w:eastAsia="sl-SI"/>
        </w:rPr>
        <w:t>ki so obvezni za vse ponudnike</w:t>
      </w:r>
      <w:r w:rsidRPr="000B2B9C">
        <w:rPr>
          <w:rFonts w:ascii="Tahoma" w:eastAsia="Times New Roman" w:hAnsi="Tahoma" w:cs="Tahoma"/>
          <w:lang w:eastAsia="sl-SI"/>
        </w:rPr>
        <w:t xml:space="preserve">. Ponudnik mora kontaktirati predstavnika naročnika do </w:t>
      </w:r>
      <w:r w:rsidR="008D443C">
        <w:rPr>
          <w:rFonts w:ascii="Tahoma" w:eastAsia="Times New Roman" w:hAnsi="Tahoma" w:cs="Tahoma"/>
          <w:lang w:eastAsia="sl-SI"/>
        </w:rPr>
        <w:t>8</w:t>
      </w:r>
      <w:r w:rsidR="008D443C" w:rsidRPr="008D443C">
        <w:rPr>
          <w:rFonts w:ascii="Tahoma" w:eastAsia="Times New Roman" w:hAnsi="Tahoma" w:cs="Tahoma"/>
          <w:lang w:eastAsia="sl-SI"/>
        </w:rPr>
        <w:t xml:space="preserve">. 1. 2026 </w:t>
      </w:r>
      <w:r w:rsidRPr="000B2B9C">
        <w:rPr>
          <w:rFonts w:ascii="Tahoma" w:eastAsia="Times New Roman" w:hAnsi="Tahoma" w:cs="Tahoma"/>
          <w:lang w:eastAsia="sl-SI"/>
        </w:rPr>
        <w:t xml:space="preserve">in se dogovoriti za sestanek. Ogled objektov je možen vsak delavnik, od 8. do 12. ure. Zadnji dan za ogled objekta je </w:t>
      </w:r>
      <w:r w:rsidR="008D443C">
        <w:rPr>
          <w:rFonts w:ascii="Tahoma" w:eastAsia="Times New Roman" w:hAnsi="Tahoma" w:cs="Tahoma"/>
          <w:b/>
          <w:lang w:eastAsia="sl-SI"/>
        </w:rPr>
        <w:t>9</w:t>
      </w:r>
      <w:r w:rsidR="008D443C" w:rsidRPr="008D443C">
        <w:rPr>
          <w:rFonts w:ascii="Tahoma" w:eastAsia="Times New Roman" w:hAnsi="Tahoma" w:cs="Tahoma"/>
          <w:b/>
          <w:lang w:eastAsia="sl-SI"/>
        </w:rPr>
        <w:t xml:space="preserve">. 1. 2026 </w:t>
      </w:r>
      <w:r w:rsidRPr="000B2B9C">
        <w:rPr>
          <w:rFonts w:ascii="Tahoma" w:eastAsia="Times New Roman" w:hAnsi="Tahoma" w:cs="Tahoma"/>
          <w:b/>
          <w:lang w:eastAsia="sl-SI"/>
        </w:rPr>
        <w:t>do 12. ure</w:t>
      </w:r>
      <w:r w:rsidRPr="000B2B9C">
        <w:rPr>
          <w:rFonts w:ascii="Tahoma" w:eastAsia="Times New Roman" w:hAnsi="Tahoma" w:cs="Tahoma"/>
          <w:lang w:eastAsia="sl-SI"/>
        </w:rPr>
        <w:t xml:space="preserve">. </w:t>
      </w:r>
    </w:p>
    <w:p w14:paraId="4A5325FB"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72E4EB51" w14:textId="77777777" w:rsidR="000B2B9C" w:rsidRPr="000B2B9C" w:rsidRDefault="000B2B9C" w:rsidP="000B2B9C">
      <w:pPr>
        <w:keepNext/>
        <w:keepLines/>
        <w:spacing w:after="0" w:line="240" w:lineRule="auto"/>
        <w:jc w:val="both"/>
        <w:rPr>
          <w:rFonts w:ascii="Tahoma" w:eastAsia="Times New Roman" w:hAnsi="Tahoma" w:cs="Tahoma"/>
          <w:b/>
          <w:bCs/>
          <w:lang w:eastAsia="sl-SI"/>
        </w:rPr>
      </w:pPr>
      <w:r w:rsidRPr="000B2B9C">
        <w:rPr>
          <w:rFonts w:ascii="Tahoma" w:eastAsia="Times New Roman" w:hAnsi="Tahoma" w:cs="Tahoma"/>
          <w:b/>
          <w:bCs/>
          <w:lang w:eastAsia="sl-SI"/>
        </w:rPr>
        <w:lastRenderedPageBreak/>
        <w:t>Ponudnik ne bo upravičen do nobenega povečanja cene, ki bi ga utemeljeval s tem, da ni bil polno obveščen o pogojih, ki se nanašajo na predmetne obveznosti.</w:t>
      </w:r>
    </w:p>
    <w:p w14:paraId="53247A29"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396F5AED" w14:textId="46123AD8"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Ponudnik mora kot </w:t>
      </w:r>
      <w:r w:rsidRPr="000B2B9C">
        <w:rPr>
          <w:rFonts w:ascii="Tahoma" w:eastAsia="Times New Roman" w:hAnsi="Tahoma" w:cs="Tahoma"/>
          <w:b/>
          <w:lang w:eastAsia="sl-SI"/>
        </w:rPr>
        <w:t xml:space="preserve">Prilogo </w:t>
      </w:r>
      <w:r>
        <w:rPr>
          <w:rFonts w:ascii="Tahoma" w:eastAsia="Times New Roman" w:hAnsi="Tahoma" w:cs="Tahoma"/>
          <w:b/>
          <w:lang w:eastAsia="sl-SI"/>
        </w:rPr>
        <w:t>7</w:t>
      </w:r>
      <w:r w:rsidRPr="000B2B9C">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7E545FF7" w14:textId="77777777" w:rsidR="000B2B9C" w:rsidRPr="000B2B9C" w:rsidRDefault="000B2B9C" w:rsidP="000B2B9C">
      <w:pPr>
        <w:keepNext/>
        <w:keepLines/>
        <w:spacing w:after="0" w:line="240" w:lineRule="auto"/>
        <w:ind w:left="720"/>
        <w:jc w:val="both"/>
        <w:rPr>
          <w:rFonts w:ascii="Tahoma" w:eastAsia="Times New Roman" w:hAnsi="Tahoma" w:cs="Tahoma"/>
          <w:b/>
          <w:lang w:eastAsia="sl-SI"/>
        </w:rPr>
      </w:pPr>
    </w:p>
    <w:p w14:paraId="4D7D9033" w14:textId="64A08D2A" w:rsidR="00691C98" w:rsidRPr="008A50A5" w:rsidRDefault="00691C98" w:rsidP="004048F8">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6511D5B5" w14:textId="77777777" w:rsidR="00691C98" w:rsidRPr="008A50A5" w:rsidRDefault="00691C98" w:rsidP="004048F8">
      <w:pPr>
        <w:keepNext/>
        <w:keepLines/>
        <w:spacing w:after="0" w:line="240" w:lineRule="auto"/>
        <w:rPr>
          <w:rFonts w:ascii="Tahoma" w:eastAsia="Times New Roman" w:hAnsi="Tahoma" w:cs="Tahoma"/>
          <w:b/>
          <w:szCs w:val="21"/>
          <w:lang w:eastAsia="sl-SI"/>
        </w:rPr>
      </w:pPr>
    </w:p>
    <w:p w14:paraId="1813D6ED" w14:textId="0E63F0DE" w:rsidR="00BA5C40" w:rsidRPr="00CA186A" w:rsidRDefault="00005DA3" w:rsidP="00BA5C40">
      <w:pPr>
        <w:keepNext/>
        <w:keepLines/>
        <w:spacing w:after="0" w:line="240" w:lineRule="auto"/>
        <w:jc w:val="both"/>
        <w:rPr>
          <w:rFonts w:ascii="Tahoma" w:eastAsia="Times New Roman" w:hAnsi="Tahoma" w:cs="Tahoma"/>
          <w:lang w:eastAsia="sl-SI"/>
        </w:rPr>
      </w:pPr>
      <w:r w:rsidRPr="00005DA3">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005DA3">
        <w:rPr>
          <w:rFonts w:ascii="Tahoma" w:eastAsia="Times New Roman" w:hAnsi="Tahoma" w:cs="Tahoma"/>
          <w:lang w:eastAsia="sl-SI"/>
        </w:rPr>
        <w:t>ZDeb</w:t>
      </w:r>
      <w:proofErr w:type="spellEnd"/>
      <w:r w:rsidRPr="00005DA3">
        <w:rPr>
          <w:rFonts w:ascii="Tahoma" w:eastAsia="Times New Roman" w:hAnsi="Tahoma" w:cs="Tahoma"/>
          <w:lang w:eastAsia="sl-SI"/>
        </w:rPr>
        <w:t xml:space="preserve"> in 16/23 – </w:t>
      </w:r>
      <w:proofErr w:type="spellStart"/>
      <w:r w:rsidRPr="00005DA3">
        <w:rPr>
          <w:rFonts w:ascii="Tahoma" w:eastAsia="Times New Roman" w:hAnsi="Tahoma" w:cs="Tahoma"/>
          <w:lang w:eastAsia="sl-SI"/>
        </w:rPr>
        <w:t>ZZPri</w:t>
      </w:r>
      <w:proofErr w:type="spellEnd"/>
      <w:r w:rsidRPr="00005DA3">
        <w:rPr>
          <w:rFonts w:ascii="Tahoma" w:eastAsia="Times New Roman" w:hAnsi="Tahoma" w:cs="Tahoma"/>
          <w:lang w:eastAsia="sl-SI"/>
        </w:rPr>
        <w:t xml:space="preserve">; v nadaljevanju </w:t>
      </w:r>
      <w:proofErr w:type="spellStart"/>
      <w:r w:rsidRPr="00005DA3">
        <w:rPr>
          <w:rFonts w:ascii="Tahoma" w:eastAsia="Times New Roman" w:hAnsi="Tahoma" w:cs="Tahoma"/>
          <w:lang w:eastAsia="sl-SI"/>
        </w:rPr>
        <w:t>ZIntPK</w:t>
      </w:r>
      <w:proofErr w:type="spellEnd"/>
      <w:r w:rsidRPr="00005DA3">
        <w:rPr>
          <w:rFonts w:ascii="Tahoma" w:eastAsia="Times New Roman" w:hAnsi="Tahoma" w:cs="Tahoma"/>
          <w:lang w:eastAsia="sl-SI"/>
        </w:rPr>
        <w:t>), naročniki ne smejo sodelovati</w:t>
      </w:r>
      <w:r w:rsidR="00BA5C40" w:rsidRPr="00CA186A">
        <w:rPr>
          <w:rFonts w:ascii="Tahoma" w:eastAsia="Times New Roman" w:hAnsi="Tahoma" w:cs="Tahoma"/>
          <w:lang w:eastAsia="sl-SI"/>
        </w:rPr>
        <w:t>.</w:t>
      </w:r>
    </w:p>
    <w:p w14:paraId="5B4183F6" w14:textId="77777777" w:rsidR="00691C98" w:rsidRPr="00820FED" w:rsidRDefault="00691C98" w:rsidP="004048F8">
      <w:pPr>
        <w:keepNext/>
        <w:keepLines/>
        <w:spacing w:after="0" w:line="240" w:lineRule="auto"/>
        <w:jc w:val="both"/>
        <w:rPr>
          <w:rFonts w:ascii="Tahoma" w:eastAsia="Times New Roman" w:hAnsi="Tahoma" w:cs="Tahoma"/>
          <w:lang w:eastAsia="sl-SI"/>
        </w:rPr>
      </w:pPr>
    </w:p>
    <w:p w14:paraId="7B706761" w14:textId="77777777" w:rsidR="00691C98" w:rsidRDefault="00691C98" w:rsidP="004048F8">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5DF870C7" w14:textId="77777777" w:rsidR="000B2B9C" w:rsidRPr="000B2B9C" w:rsidRDefault="000B2B9C" w:rsidP="000B2B9C">
      <w:pPr>
        <w:keepNext/>
        <w:keepLines/>
        <w:spacing w:after="0" w:line="240" w:lineRule="auto"/>
        <w:ind w:right="-2"/>
        <w:jc w:val="both"/>
        <w:rPr>
          <w:rFonts w:ascii="Tahoma" w:eastAsia="Times New Roman" w:hAnsi="Tahoma" w:cs="Tahoma"/>
          <w:lang w:eastAsia="sl-SI"/>
        </w:rPr>
      </w:pPr>
    </w:p>
    <w:p w14:paraId="1F0B79F5" w14:textId="08732C2E" w:rsidR="000B2B9C" w:rsidRPr="000B2B9C" w:rsidRDefault="000B2B9C" w:rsidP="000B2B9C">
      <w:pPr>
        <w:keepNext/>
        <w:keepLines/>
        <w:numPr>
          <w:ilvl w:val="0"/>
          <w:numId w:val="2"/>
        </w:numPr>
        <w:spacing w:after="0" w:line="240" w:lineRule="auto"/>
        <w:jc w:val="both"/>
        <w:rPr>
          <w:rFonts w:ascii="Tahoma" w:eastAsia="Times New Roman" w:hAnsi="Tahoma" w:cs="Tahoma"/>
          <w:b/>
          <w:lang w:eastAsia="sl-SI"/>
        </w:rPr>
      </w:pPr>
      <w:r w:rsidRPr="000B2B9C">
        <w:rPr>
          <w:rFonts w:ascii="Tahoma" w:eastAsia="Times New Roman" w:hAnsi="Tahoma" w:cs="Tahoma"/>
          <w:b/>
          <w:lang w:eastAsia="sl-SI"/>
        </w:rPr>
        <w:t xml:space="preserve">Zahteve varstva pri delu, požarnega varstva in varovanja okolja </w:t>
      </w:r>
    </w:p>
    <w:p w14:paraId="1652628E" w14:textId="77777777" w:rsidR="000B2B9C" w:rsidRPr="000B2B9C" w:rsidRDefault="000B2B9C" w:rsidP="000B2B9C">
      <w:pPr>
        <w:keepNext/>
        <w:keepLines/>
        <w:spacing w:after="0" w:line="240" w:lineRule="auto"/>
        <w:ind w:left="360"/>
        <w:jc w:val="both"/>
        <w:rPr>
          <w:rFonts w:ascii="Tahoma" w:eastAsia="Times New Roman" w:hAnsi="Tahoma" w:cs="Tahoma"/>
          <w:u w:val="single"/>
          <w:lang w:eastAsia="sl-SI"/>
        </w:rPr>
      </w:pPr>
    </w:p>
    <w:p w14:paraId="719B9E0D" w14:textId="77777777" w:rsidR="000B2B9C" w:rsidRPr="000B2B9C" w:rsidRDefault="000B2B9C" w:rsidP="000B2B9C">
      <w:pPr>
        <w:keepNext/>
        <w:keepLines/>
        <w:spacing w:after="0" w:line="240" w:lineRule="auto"/>
        <w:rPr>
          <w:rFonts w:ascii="Tahoma" w:eastAsia="Times New Roman" w:hAnsi="Tahoma" w:cs="Tahoma"/>
          <w:b/>
          <w:lang w:eastAsia="sl-SI"/>
        </w:rPr>
      </w:pPr>
      <w:r w:rsidRPr="000B2B9C">
        <w:rPr>
          <w:rFonts w:ascii="Tahoma" w:eastAsia="Times New Roman" w:hAnsi="Tahoma" w:cs="Tahoma"/>
          <w:b/>
          <w:lang w:eastAsia="sl-SI"/>
        </w:rPr>
        <w:t>Zahteve glede izvajanja ukrepov na skupnih deloviščih pri naročniku</w:t>
      </w:r>
    </w:p>
    <w:p w14:paraId="7A0B48F6" w14:textId="77777777" w:rsidR="000B2B9C" w:rsidRPr="000B2B9C" w:rsidRDefault="000B2B9C" w:rsidP="000B2B9C">
      <w:pPr>
        <w:keepNext/>
        <w:keepLines/>
        <w:spacing w:after="0" w:line="240" w:lineRule="auto"/>
        <w:rPr>
          <w:rFonts w:ascii="Tahoma" w:eastAsia="Times New Roman" w:hAnsi="Tahoma" w:cs="Tahoma"/>
          <w:u w:val="single"/>
          <w:lang w:eastAsia="sl-SI"/>
        </w:rPr>
      </w:pPr>
    </w:p>
    <w:p w14:paraId="1DFB0978"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Usposobljenost delavcev za varno izvajanje dela</w:t>
      </w:r>
    </w:p>
    <w:p w14:paraId="42A6FD10"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Na skupnih deloviščih se bodo izvajala tudi dela, kjer obstaja večje tveganje za nastanek poškodb in okvar zdravja delavcev.</w:t>
      </w:r>
    </w:p>
    <w:p w14:paraId="1B4718B2"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118B1BE4"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0B9A849"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 xml:space="preserve">poznavanje temeljnih zakonskih določb, </w:t>
      </w:r>
    </w:p>
    <w:p w14:paraId="0D79C3AD" w14:textId="77777777" w:rsidR="000B2B9C" w:rsidRPr="000B2B9C" w:rsidRDefault="000B2B9C" w:rsidP="005F74A4">
      <w:pPr>
        <w:keepNext/>
        <w:keepLines/>
        <w:numPr>
          <w:ilvl w:val="0"/>
          <w:numId w:val="30"/>
        </w:numPr>
        <w:spacing w:after="0" w:line="240" w:lineRule="auto"/>
        <w:jc w:val="both"/>
        <w:rPr>
          <w:rFonts w:ascii="Tahoma" w:eastAsia="Times New Roman" w:hAnsi="Tahoma" w:cs="Tahoma"/>
          <w:lang w:eastAsia="sl-SI"/>
        </w:rPr>
      </w:pPr>
      <w:r w:rsidRPr="000B2B9C">
        <w:rPr>
          <w:rFonts w:ascii="Tahoma" w:eastAsia="Times New Roman" w:hAnsi="Tahoma" w:cs="Tahoma"/>
          <w:lang w:eastAsia="sl-SI"/>
        </w:rPr>
        <w:t>poznavanje (internih) predpisov glede: prijavljanje poškodb pri delu, preizkus alkoholiziranosti, prva pomoč;</w:t>
      </w:r>
    </w:p>
    <w:p w14:paraId="13547E72"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poznavanje osnov o varnostnih znakih;</w:t>
      </w:r>
    </w:p>
    <w:p w14:paraId="2B83908A"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poznavanje osnov iz požarnega varstva;</w:t>
      </w:r>
    </w:p>
    <w:p w14:paraId="714CCFA7"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poznavanje osnov varnega dela z nevarnimi snovmi;</w:t>
      </w:r>
    </w:p>
    <w:p w14:paraId="2AC72B7C"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urejenosti delovnih mest;</w:t>
      </w:r>
    </w:p>
    <w:p w14:paraId="35DC0A97"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varne uporabe delovne opreme;</w:t>
      </w:r>
    </w:p>
    <w:p w14:paraId="558F14D3"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varstva pri delu pred nevarnostjo električnega toka;</w:t>
      </w:r>
    </w:p>
    <w:p w14:paraId="6D1ED7EA"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uporabe osebne varovalne opreme;</w:t>
      </w:r>
    </w:p>
    <w:p w14:paraId="534E101C"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varnega dvigovanja in prenašanja bremen;</w:t>
      </w:r>
    </w:p>
    <w:p w14:paraId="74CCF5C9" w14:textId="77777777" w:rsidR="000B2B9C" w:rsidRPr="000B2B9C" w:rsidRDefault="000B2B9C" w:rsidP="005F74A4">
      <w:pPr>
        <w:keepNext/>
        <w:keepLines/>
        <w:numPr>
          <w:ilvl w:val="0"/>
          <w:numId w:val="30"/>
        </w:numPr>
        <w:spacing w:after="0" w:line="240" w:lineRule="auto"/>
        <w:rPr>
          <w:rFonts w:ascii="Tahoma" w:eastAsia="Times New Roman" w:hAnsi="Tahoma" w:cs="Tahoma"/>
          <w:lang w:eastAsia="sl-SI"/>
        </w:rPr>
      </w:pPr>
      <w:r w:rsidRPr="000B2B9C">
        <w:rPr>
          <w:rFonts w:ascii="Tahoma" w:eastAsia="Times New Roman" w:hAnsi="Tahoma" w:cs="Tahoma"/>
          <w:lang w:eastAsia="sl-SI"/>
        </w:rPr>
        <w:t>osnove varnega dela na deloviščih.</w:t>
      </w:r>
    </w:p>
    <w:p w14:paraId="75FE0445" w14:textId="77777777" w:rsidR="000B2B9C" w:rsidRPr="000B2B9C" w:rsidRDefault="000B2B9C" w:rsidP="000B2B9C">
      <w:pPr>
        <w:keepNext/>
        <w:keepLines/>
        <w:spacing w:after="0" w:line="240" w:lineRule="auto"/>
        <w:rPr>
          <w:rFonts w:ascii="Tahoma" w:eastAsia="Times New Roman" w:hAnsi="Tahoma" w:cs="Tahoma"/>
          <w:u w:val="single"/>
          <w:lang w:eastAsia="sl-SI"/>
        </w:rPr>
      </w:pPr>
    </w:p>
    <w:p w14:paraId="2CF6CCC5"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Posebne usposobljenosti:</w:t>
      </w:r>
    </w:p>
    <w:p w14:paraId="131A653B" w14:textId="77777777" w:rsidR="000B2B9C" w:rsidRPr="000B2B9C" w:rsidRDefault="000B2B9C" w:rsidP="000B2B9C">
      <w:pPr>
        <w:keepNext/>
        <w:keepLines/>
        <w:spacing w:after="0" w:line="240" w:lineRule="auto"/>
        <w:jc w:val="both"/>
        <w:rPr>
          <w:rFonts w:ascii="Tahoma" w:eastAsia="Times New Roman" w:hAnsi="Tahoma" w:cs="Tahoma"/>
          <w:color w:val="FF0000"/>
          <w:lang w:eastAsia="sl-SI"/>
        </w:rPr>
      </w:pPr>
      <w:r w:rsidRPr="000B2B9C">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76AA3CBB" w14:textId="77777777" w:rsidR="000B2B9C" w:rsidRPr="000B2B9C" w:rsidRDefault="000B2B9C" w:rsidP="000B2B9C">
      <w:pPr>
        <w:keepNext/>
        <w:keepLines/>
        <w:spacing w:after="0" w:line="240" w:lineRule="auto"/>
        <w:rPr>
          <w:rFonts w:ascii="Tahoma" w:eastAsia="Times New Roman" w:hAnsi="Tahoma" w:cs="Tahoma"/>
          <w:b/>
          <w:lang w:eastAsia="sl-SI"/>
        </w:rPr>
      </w:pPr>
    </w:p>
    <w:p w14:paraId="7BE8C9E4"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Zdravstvena sposobnost delavcev:</w:t>
      </w:r>
    </w:p>
    <w:p w14:paraId="2C9628B0"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17A3C154" w14:textId="77777777" w:rsidR="000B2B9C" w:rsidRPr="000B2B9C" w:rsidRDefault="000B2B9C" w:rsidP="000B2B9C">
      <w:pPr>
        <w:keepNext/>
        <w:keepLines/>
        <w:spacing w:after="0" w:line="240" w:lineRule="auto"/>
        <w:jc w:val="both"/>
        <w:rPr>
          <w:rFonts w:ascii="Tahoma" w:eastAsia="Times New Roman" w:hAnsi="Tahoma" w:cs="Tahoma"/>
          <w:dstrike/>
          <w:color w:val="FF0000"/>
          <w:lang w:eastAsia="sl-SI"/>
        </w:rPr>
      </w:pPr>
    </w:p>
    <w:p w14:paraId="003C81BF"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Napotnica za zdravstveni pregled mora vsebovati dela in izpostavljenost tveganjem, ki se pričakujejo pri izvajanju pogodbenih storitev.</w:t>
      </w:r>
    </w:p>
    <w:p w14:paraId="2C4A21C7" w14:textId="77777777" w:rsidR="000B2B9C" w:rsidRPr="000B2B9C" w:rsidRDefault="000B2B9C" w:rsidP="000B2B9C">
      <w:pPr>
        <w:keepNext/>
        <w:keepLines/>
        <w:spacing w:after="0" w:line="240" w:lineRule="auto"/>
        <w:rPr>
          <w:rFonts w:ascii="Tahoma" w:eastAsia="Times New Roman" w:hAnsi="Tahoma" w:cs="Tahoma"/>
          <w:b/>
          <w:lang w:eastAsia="sl-SI"/>
        </w:rPr>
      </w:pPr>
    </w:p>
    <w:p w14:paraId="32FE9B46"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Pisni sporazum na skupnih deloviščih:</w:t>
      </w:r>
    </w:p>
    <w:p w14:paraId="6C979555"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lastRenderedPageBreak/>
        <w:t>Na skupnih deloviščih določita naročnik in izvajalec skupne ukrepe za zagotavljanje varnosti in zdravja pri delu v smislu 39. člena Zakona o varnosti in zdravju pri delu.</w:t>
      </w:r>
    </w:p>
    <w:p w14:paraId="0E48D3F8"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1AF88EC3"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S </w:t>
      </w:r>
      <w:r w:rsidRPr="000B2B9C">
        <w:rPr>
          <w:rFonts w:ascii="Tahoma" w:eastAsia="Times New Roman" w:hAnsi="Tahoma" w:cs="Tahoma"/>
          <w:b/>
          <w:lang w:eastAsia="sl-SI"/>
        </w:rPr>
        <w:t>Pisnim sporazumom</w:t>
      </w:r>
      <w:r w:rsidRPr="000B2B9C">
        <w:rPr>
          <w:rFonts w:ascii="Tahoma" w:eastAsia="Times New Roman" w:hAnsi="Tahoma" w:cs="Tahoma"/>
          <w:lang w:eastAsia="sl-SI"/>
        </w:rPr>
        <w:t xml:space="preserve"> </w:t>
      </w:r>
      <w:r w:rsidRPr="000B2B9C">
        <w:rPr>
          <w:rFonts w:ascii="Tahoma" w:eastAsia="Times New Roman" w:hAnsi="Tahoma" w:cs="Tahoma"/>
          <w:b/>
          <w:lang w:eastAsia="sl-SI"/>
        </w:rPr>
        <w:t>o skupnih varnostnih ukrepih in ravnanju z okoljem</w:t>
      </w:r>
      <w:r w:rsidRPr="000B2B9C">
        <w:rPr>
          <w:rFonts w:ascii="Tahoma" w:eastAsia="Times New Roman" w:hAnsi="Tahoma" w:cs="Tahoma"/>
          <w:lang w:eastAsia="sl-SI"/>
        </w:rPr>
        <w:t xml:space="preserve"> naročnik in izvajalec določita tudi delavce za zagotovitev varnosti svojih delavcev na skupnem delovišču. </w:t>
      </w:r>
    </w:p>
    <w:p w14:paraId="4C89951F"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552AAEA3"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Za usklajeno izvajanje ukrepov, določenih s pisnim sporazumom, določita odgovorno osebo naročnika, to je skrbnika pogodbe.</w:t>
      </w:r>
    </w:p>
    <w:p w14:paraId="617A7E07" w14:textId="77777777" w:rsidR="000B2B9C" w:rsidRPr="000B2B9C" w:rsidRDefault="000B2B9C" w:rsidP="000B2B9C">
      <w:pPr>
        <w:keepNext/>
        <w:keepLines/>
        <w:spacing w:after="0" w:line="240" w:lineRule="auto"/>
        <w:rPr>
          <w:rFonts w:ascii="Tahoma" w:eastAsia="Times New Roman" w:hAnsi="Tahoma" w:cs="Tahoma"/>
          <w:lang w:eastAsia="sl-SI"/>
        </w:rPr>
      </w:pPr>
    </w:p>
    <w:p w14:paraId="3341B214"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Interni predpisi:</w:t>
      </w:r>
    </w:p>
    <w:p w14:paraId="7A597371"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54AEAF82" w14:textId="77777777" w:rsidR="000B2B9C" w:rsidRPr="000B2B9C" w:rsidRDefault="000B2B9C" w:rsidP="000B2B9C">
      <w:pPr>
        <w:keepNext/>
        <w:keepLines/>
        <w:spacing w:after="0" w:line="240" w:lineRule="auto"/>
        <w:rPr>
          <w:rFonts w:ascii="Tahoma" w:eastAsia="Times New Roman" w:hAnsi="Tahoma" w:cs="Tahoma"/>
          <w:lang w:eastAsia="sl-SI"/>
        </w:rPr>
      </w:pPr>
    </w:p>
    <w:p w14:paraId="4C8FF900" w14:textId="77777777" w:rsidR="000B2B9C" w:rsidRPr="000B2B9C" w:rsidRDefault="000B2B9C" w:rsidP="000B2B9C">
      <w:pPr>
        <w:keepNext/>
        <w:keepLines/>
        <w:spacing w:after="0" w:line="240" w:lineRule="auto"/>
        <w:rPr>
          <w:rFonts w:ascii="Tahoma" w:eastAsia="Times New Roman" w:hAnsi="Tahoma" w:cs="Tahoma"/>
          <w:lang w:eastAsia="sl-SI"/>
        </w:rPr>
      </w:pPr>
      <w:r w:rsidRPr="000B2B9C">
        <w:rPr>
          <w:rFonts w:ascii="Tahoma" w:eastAsia="Times New Roman" w:hAnsi="Tahoma" w:cs="Tahoma"/>
          <w:lang w:eastAsia="sl-SI"/>
        </w:rPr>
        <w:t>Požarnega reda:</w:t>
      </w:r>
    </w:p>
    <w:p w14:paraId="4A50489F" w14:textId="77777777" w:rsidR="000B2B9C" w:rsidRPr="000B2B9C" w:rsidRDefault="000B2B9C" w:rsidP="005F74A4">
      <w:pPr>
        <w:keepNext/>
        <w:keepLines/>
        <w:numPr>
          <w:ilvl w:val="0"/>
          <w:numId w:val="31"/>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seznanitev z organizacijo varstva pred požarom pri naročniku (odgovorne osebe, osebe za izvajanje strokovnih nalog iz požarnega varstva,…),</w:t>
      </w:r>
    </w:p>
    <w:p w14:paraId="04FECA84" w14:textId="77777777" w:rsidR="000B2B9C" w:rsidRPr="000B2B9C" w:rsidRDefault="000B2B9C" w:rsidP="005F74A4">
      <w:pPr>
        <w:keepNext/>
        <w:keepLines/>
        <w:numPr>
          <w:ilvl w:val="0"/>
          <w:numId w:val="31"/>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DABD9C2" w14:textId="77777777" w:rsidR="000B2B9C" w:rsidRPr="000B2B9C" w:rsidRDefault="000B2B9C" w:rsidP="005F74A4">
      <w:pPr>
        <w:keepNext/>
        <w:keepLines/>
        <w:numPr>
          <w:ilvl w:val="0"/>
          <w:numId w:val="31"/>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seznanitev z izvlečki iz požarnih redov (načrtom evakuacije),</w:t>
      </w:r>
    </w:p>
    <w:p w14:paraId="04CDBCF9" w14:textId="77777777" w:rsidR="000B2B9C" w:rsidRPr="000B2B9C" w:rsidRDefault="000B2B9C" w:rsidP="005F74A4">
      <w:pPr>
        <w:keepNext/>
        <w:keepLines/>
        <w:numPr>
          <w:ilvl w:val="0"/>
          <w:numId w:val="31"/>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seznanitev z ukrepi v primeru požara (javljanje, gašenje začetnih požarov, evakuacija,…).</w:t>
      </w:r>
    </w:p>
    <w:p w14:paraId="63D75999" w14:textId="77777777" w:rsidR="000B2B9C" w:rsidRPr="000B2B9C" w:rsidRDefault="000B2B9C" w:rsidP="000B2B9C">
      <w:pPr>
        <w:keepNext/>
        <w:keepLines/>
        <w:spacing w:after="0" w:line="240" w:lineRule="auto"/>
        <w:rPr>
          <w:rFonts w:ascii="Tahoma" w:eastAsia="Times New Roman" w:hAnsi="Tahoma" w:cs="Tahoma"/>
          <w:lang w:eastAsia="sl-SI"/>
        </w:rPr>
      </w:pPr>
    </w:p>
    <w:p w14:paraId="579524D0"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Red (ukrepi za varno delo) v delovnih prostorih naročnika:</w:t>
      </w:r>
    </w:p>
    <w:p w14:paraId="0FB21E6D"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Pri izvajanju pogodbenih storitev v posameznih delovnih prostorih mora izvajalec striktno upoštevati določila:</w:t>
      </w:r>
    </w:p>
    <w:p w14:paraId="3F45ED6D"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obratovalnih redov,</w:t>
      </w:r>
    </w:p>
    <w:p w14:paraId="78B2406B"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dvoriščnih redov,</w:t>
      </w:r>
    </w:p>
    <w:p w14:paraId="695E3032"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delavniških in drugih redov, ki so izobešeni na vidnih mestih.</w:t>
      </w:r>
    </w:p>
    <w:p w14:paraId="5D6BDA95" w14:textId="77777777" w:rsidR="000B2B9C" w:rsidRPr="000B2B9C" w:rsidRDefault="000B2B9C" w:rsidP="000B2B9C">
      <w:pPr>
        <w:keepNext/>
        <w:keepLines/>
        <w:spacing w:after="0" w:line="240" w:lineRule="auto"/>
        <w:ind w:left="720"/>
        <w:rPr>
          <w:rFonts w:ascii="Tahoma" w:eastAsia="Times New Roman" w:hAnsi="Tahoma" w:cs="Tahoma"/>
          <w:lang w:eastAsia="sl-SI"/>
        </w:rPr>
      </w:pPr>
    </w:p>
    <w:p w14:paraId="0DAD7FF7"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Navodila za varno delo:</w:t>
      </w:r>
    </w:p>
    <w:p w14:paraId="5412E78B"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Pri izvajanju pogodbenih storitev v posameznih delovnih prostorih mora izvajalec striktno upoštevati varnostna določila in navodila:</w:t>
      </w:r>
    </w:p>
    <w:p w14:paraId="74499DE7"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 xml:space="preserve">obratovalne in druge rede (dvoriščni red, delavniški red, remontni red,…), </w:t>
      </w:r>
    </w:p>
    <w:p w14:paraId="473BA206"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varno delo z delovno opremo,</w:t>
      </w:r>
    </w:p>
    <w:p w14:paraId="55C3AACD" w14:textId="77777777" w:rsidR="000B2B9C" w:rsidRPr="000B2B9C" w:rsidRDefault="000B2B9C" w:rsidP="005F74A4">
      <w:pPr>
        <w:keepNext/>
        <w:keepLines/>
        <w:numPr>
          <w:ilvl w:val="0"/>
          <w:numId w:val="23"/>
        </w:numPr>
        <w:spacing w:after="0" w:line="240" w:lineRule="auto"/>
        <w:ind w:left="426" w:hanging="426"/>
        <w:jc w:val="both"/>
        <w:rPr>
          <w:rFonts w:ascii="Tahoma" w:eastAsia="Times New Roman" w:hAnsi="Tahoma" w:cs="Tahoma"/>
          <w:lang w:eastAsia="sl-SI"/>
        </w:rPr>
      </w:pPr>
      <w:r w:rsidRPr="000B2B9C">
        <w:rPr>
          <w:rFonts w:ascii="Tahoma" w:eastAsia="Times New Roman" w:hAnsi="Tahoma" w:cs="Tahoma"/>
          <w:lang w:eastAsia="sl-SI"/>
        </w:rPr>
        <w:t>druga varnostna navodila.</w:t>
      </w:r>
    </w:p>
    <w:p w14:paraId="4E7C6685" w14:textId="77777777" w:rsidR="000B2B9C" w:rsidRPr="000B2B9C" w:rsidRDefault="000B2B9C" w:rsidP="000B2B9C">
      <w:pPr>
        <w:keepNext/>
        <w:keepLines/>
        <w:spacing w:after="0" w:line="240" w:lineRule="auto"/>
        <w:rPr>
          <w:rFonts w:ascii="Tahoma" w:eastAsia="Times New Roman" w:hAnsi="Tahoma" w:cs="Tahoma"/>
          <w:lang w:eastAsia="sl-SI"/>
        </w:rPr>
      </w:pPr>
    </w:p>
    <w:p w14:paraId="1575D350"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Varnostni znaki:</w:t>
      </w:r>
    </w:p>
    <w:p w14:paraId="6438531E"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FD9826F" w14:textId="77777777" w:rsidR="000B2B9C" w:rsidRPr="000B2B9C" w:rsidRDefault="000B2B9C" w:rsidP="000B2B9C">
      <w:pPr>
        <w:keepNext/>
        <w:keepLines/>
        <w:spacing w:after="0" w:line="240" w:lineRule="auto"/>
        <w:rPr>
          <w:rFonts w:ascii="Tahoma" w:eastAsia="Times New Roman" w:hAnsi="Tahoma" w:cs="Tahoma"/>
          <w:lang w:eastAsia="sl-SI"/>
        </w:rPr>
      </w:pPr>
    </w:p>
    <w:p w14:paraId="366DC2AD"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Osebna varovalna oprema:</w:t>
      </w:r>
    </w:p>
    <w:p w14:paraId="2BD24555" w14:textId="77777777" w:rsidR="000B2B9C" w:rsidRPr="000B2B9C" w:rsidRDefault="000B2B9C" w:rsidP="000B2B9C">
      <w:pPr>
        <w:keepNext/>
        <w:keepLines/>
        <w:spacing w:after="0" w:line="240" w:lineRule="auto"/>
        <w:jc w:val="both"/>
        <w:rPr>
          <w:rFonts w:ascii="Tahoma" w:eastAsia="Times New Roman" w:hAnsi="Tahoma" w:cs="Tahoma"/>
          <w:color w:val="FF0000"/>
          <w:lang w:eastAsia="sl-SI"/>
        </w:rPr>
      </w:pPr>
      <w:r w:rsidRPr="000B2B9C">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3CBAA997" w14:textId="77777777" w:rsidR="000B2B9C" w:rsidRPr="000B2B9C" w:rsidRDefault="000B2B9C" w:rsidP="000B2B9C">
      <w:pPr>
        <w:keepNext/>
        <w:keepLines/>
        <w:spacing w:after="0" w:line="240" w:lineRule="auto"/>
        <w:rPr>
          <w:rFonts w:ascii="Tahoma" w:eastAsia="Times New Roman" w:hAnsi="Tahoma" w:cs="Tahoma"/>
          <w:lang w:eastAsia="sl-SI"/>
        </w:rPr>
      </w:pPr>
    </w:p>
    <w:p w14:paraId="6008EC48"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Delovna oprema:</w:t>
      </w:r>
    </w:p>
    <w:p w14:paraId="515D6B9C"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Delovna oprema, ki bo uporabljena za izvedbo pogodbenih storitev mora biti skladna s predpisi.</w:t>
      </w:r>
    </w:p>
    <w:p w14:paraId="07F61744" w14:textId="77777777" w:rsidR="000B2B9C" w:rsidRPr="000B2B9C" w:rsidRDefault="000B2B9C" w:rsidP="000B2B9C">
      <w:pPr>
        <w:keepNext/>
        <w:keepLines/>
        <w:spacing w:after="0" w:line="240" w:lineRule="auto"/>
        <w:rPr>
          <w:rFonts w:ascii="Tahoma" w:eastAsia="Times New Roman" w:hAnsi="Tahoma" w:cs="Tahoma"/>
          <w:lang w:eastAsia="sl-SI"/>
        </w:rPr>
      </w:pPr>
    </w:p>
    <w:p w14:paraId="06E74C25" w14:textId="77777777" w:rsidR="000B2B9C" w:rsidRPr="000B2B9C" w:rsidRDefault="000B2B9C" w:rsidP="000B2B9C">
      <w:pPr>
        <w:keepNext/>
        <w:keepLines/>
        <w:spacing w:after="0" w:line="240" w:lineRule="auto"/>
        <w:rPr>
          <w:rFonts w:ascii="Tahoma" w:eastAsia="Times New Roman" w:hAnsi="Tahoma" w:cs="Tahoma"/>
          <w:u w:val="single"/>
          <w:lang w:eastAsia="sl-SI"/>
        </w:rPr>
      </w:pPr>
      <w:r w:rsidRPr="000B2B9C">
        <w:rPr>
          <w:rFonts w:ascii="Tahoma" w:eastAsia="Times New Roman" w:hAnsi="Tahoma" w:cs="Tahoma"/>
          <w:u w:val="single"/>
          <w:lang w:eastAsia="sl-SI"/>
        </w:rPr>
        <w:t>Delo na višini:</w:t>
      </w:r>
    </w:p>
    <w:p w14:paraId="7260E302"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lastRenderedPageBreak/>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AB5F86A"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054AE3EC"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25168E82" w14:textId="77777777" w:rsidR="000B2B9C" w:rsidRPr="000B2B9C" w:rsidRDefault="000B2B9C" w:rsidP="000B2B9C">
      <w:pPr>
        <w:keepNext/>
        <w:keepLines/>
        <w:spacing w:after="0" w:line="240" w:lineRule="auto"/>
        <w:jc w:val="both"/>
        <w:rPr>
          <w:rFonts w:ascii="Tahoma" w:eastAsia="Times New Roman" w:hAnsi="Tahoma" w:cs="Tahoma"/>
          <w:lang w:eastAsia="sl-SI"/>
        </w:rPr>
      </w:pPr>
    </w:p>
    <w:p w14:paraId="6D65C66C" w14:textId="2BF8FD15" w:rsidR="000B2B9C" w:rsidRPr="000B2B9C" w:rsidRDefault="000B2B9C" w:rsidP="000B2B9C">
      <w:pPr>
        <w:keepNext/>
        <w:keepLines/>
        <w:spacing w:after="0" w:line="240" w:lineRule="auto"/>
        <w:ind w:right="-2"/>
        <w:jc w:val="both"/>
        <w:rPr>
          <w:rFonts w:ascii="Tahoma" w:eastAsia="Times New Roman" w:hAnsi="Tahoma" w:cs="Tahoma"/>
          <w:b/>
          <w:lang w:eastAsia="sl-SI"/>
        </w:rPr>
      </w:pPr>
      <w:r w:rsidRPr="000B2B9C">
        <w:rPr>
          <w:rFonts w:ascii="Tahoma" w:eastAsia="Times New Roman" w:hAnsi="Tahoma" w:cs="Tahoma"/>
          <w:lang w:eastAsia="sl-SI"/>
        </w:rPr>
        <w:t xml:space="preserve">Gospodarski subjekt izkaže izpolnjevanje pogojev s predložitvijo izpolnjene in podpisane </w:t>
      </w:r>
      <w:r w:rsidRPr="000B2B9C">
        <w:rPr>
          <w:rFonts w:ascii="Tahoma" w:eastAsia="Times New Roman" w:hAnsi="Tahoma" w:cs="Tahoma"/>
          <w:b/>
          <w:lang w:eastAsia="sl-SI"/>
        </w:rPr>
        <w:t xml:space="preserve">priloge </w:t>
      </w:r>
      <w:r>
        <w:rPr>
          <w:rFonts w:ascii="Tahoma" w:eastAsia="Times New Roman" w:hAnsi="Tahoma" w:cs="Tahoma"/>
          <w:b/>
          <w:lang w:eastAsia="sl-SI"/>
        </w:rPr>
        <w:t>A</w:t>
      </w:r>
      <w:r w:rsidRPr="000B2B9C">
        <w:rPr>
          <w:rFonts w:ascii="Tahoma" w:eastAsia="Times New Roman" w:hAnsi="Tahoma" w:cs="Tahoma"/>
          <w:b/>
          <w:lang w:eastAsia="sl-SI"/>
        </w:rPr>
        <w:t xml:space="preserve"> </w:t>
      </w:r>
      <w:r w:rsidRPr="000B2B9C">
        <w:rPr>
          <w:rFonts w:ascii="Tahoma" w:eastAsia="Times New Roman" w:hAnsi="Tahoma" w:cs="Tahoma"/>
          <w:lang w:eastAsia="sl-SI"/>
        </w:rPr>
        <w:t>in s podpisom</w:t>
      </w:r>
      <w:r w:rsidRPr="000B2B9C">
        <w:rPr>
          <w:rFonts w:ascii="Tahoma" w:eastAsia="Times New Roman" w:hAnsi="Tahoma" w:cs="Tahoma"/>
          <w:b/>
          <w:lang w:eastAsia="sl-SI"/>
        </w:rPr>
        <w:t xml:space="preserve"> priloge </w:t>
      </w:r>
      <w:r w:rsidR="00843685">
        <w:rPr>
          <w:rFonts w:ascii="Tahoma" w:eastAsia="Times New Roman" w:hAnsi="Tahoma" w:cs="Tahoma"/>
          <w:b/>
          <w:lang w:eastAsia="sl-SI"/>
        </w:rPr>
        <w:t>9</w:t>
      </w:r>
      <w:r w:rsidRPr="000B2B9C">
        <w:rPr>
          <w:rFonts w:ascii="Tahoma" w:eastAsia="Times New Roman" w:hAnsi="Tahoma" w:cs="Tahoma"/>
          <w:b/>
          <w:lang w:eastAsia="sl-SI"/>
        </w:rPr>
        <w:t>.</w:t>
      </w:r>
    </w:p>
    <w:p w14:paraId="0291AA7E" w14:textId="77777777" w:rsidR="000B2B9C" w:rsidRPr="00820FED" w:rsidRDefault="000B2B9C" w:rsidP="004048F8">
      <w:pPr>
        <w:keepNext/>
        <w:keepLines/>
        <w:spacing w:after="0" w:line="240" w:lineRule="auto"/>
        <w:jc w:val="both"/>
        <w:rPr>
          <w:rFonts w:ascii="Tahoma" w:eastAsia="Times New Roman" w:hAnsi="Tahoma" w:cs="Tahoma"/>
          <w:lang w:eastAsia="sl-SI"/>
        </w:rPr>
      </w:pPr>
    </w:p>
    <w:p w14:paraId="49B510E6" w14:textId="77777777" w:rsidR="00302D6E" w:rsidRPr="0027310B" w:rsidRDefault="00302D6E" w:rsidP="004048F8">
      <w:pPr>
        <w:keepNext/>
        <w:keepLines/>
        <w:numPr>
          <w:ilvl w:val="0"/>
          <w:numId w:val="2"/>
        </w:numPr>
        <w:spacing w:after="0" w:line="240" w:lineRule="auto"/>
        <w:jc w:val="both"/>
        <w:rPr>
          <w:rFonts w:ascii="Tahoma" w:eastAsia="Times New Roman" w:hAnsi="Tahoma" w:cs="Tahoma"/>
          <w:b/>
          <w:lang w:eastAsia="sl-SI"/>
        </w:rPr>
      </w:pPr>
      <w:r w:rsidRPr="0027310B">
        <w:rPr>
          <w:rFonts w:ascii="Tahoma" w:eastAsia="Times New Roman" w:hAnsi="Tahoma" w:cs="Tahoma"/>
          <w:b/>
          <w:lang w:eastAsia="sl-SI"/>
        </w:rPr>
        <w:t>FINANČNA ZAVAROVANJA</w:t>
      </w:r>
    </w:p>
    <w:p w14:paraId="42562E82" w14:textId="77777777" w:rsidR="00691C98" w:rsidRPr="00C97751" w:rsidRDefault="00691C98" w:rsidP="004048F8">
      <w:pPr>
        <w:keepNext/>
        <w:keepLines/>
        <w:spacing w:after="0" w:line="240" w:lineRule="auto"/>
        <w:jc w:val="both"/>
        <w:rPr>
          <w:rFonts w:ascii="Tahoma" w:hAnsi="Tahoma" w:cs="Tahoma"/>
        </w:rPr>
      </w:pPr>
      <w:r>
        <w:rPr>
          <w:rFonts w:ascii="Tahoma" w:hAnsi="Tahoma" w:cs="Tahoma"/>
        </w:rPr>
        <w:tab/>
      </w:r>
    </w:p>
    <w:p w14:paraId="7F42FABA" w14:textId="3BCC314B" w:rsidR="00DF5D8C" w:rsidRPr="001349F6" w:rsidRDefault="00DF5D8C" w:rsidP="004048F8">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w:t>
      </w:r>
      <w:r w:rsidRPr="001349F6">
        <w:rPr>
          <w:rFonts w:ascii="Tahoma" w:hAnsi="Tahoma" w:cs="Tahoma"/>
          <w:b/>
        </w:rPr>
        <w:t>Finančno zavarovanje mora biti izdano s strani banke, ki ima sedež v R</w:t>
      </w:r>
      <w:r w:rsidR="00A326BD">
        <w:rPr>
          <w:rFonts w:ascii="Tahoma" w:hAnsi="Tahoma" w:cs="Tahoma"/>
          <w:b/>
        </w:rPr>
        <w:t xml:space="preserve">epubliki </w:t>
      </w:r>
      <w:r w:rsidRPr="001349F6">
        <w:rPr>
          <w:rFonts w:ascii="Tahoma" w:hAnsi="Tahoma" w:cs="Tahoma"/>
          <w:b/>
        </w:rPr>
        <w:t>S</w:t>
      </w:r>
      <w:r w:rsidR="00A326BD">
        <w:rPr>
          <w:rFonts w:ascii="Tahoma" w:hAnsi="Tahoma" w:cs="Tahoma"/>
          <w:b/>
        </w:rPr>
        <w:t>loveniji</w:t>
      </w:r>
      <w:r w:rsidRPr="001349F6">
        <w:rPr>
          <w:rFonts w:ascii="Tahoma" w:hAnsi="Tahoma" w:cs="Tahoma"/>
          <w:b/>
        </w:rPr>
        <w:t xml:space="preserve"> in v slovenskem jeziku.</w:t>
      </w:r>
      <w:r w:rsidRPr="001349F6">
        <w:rPr>
          <w:rFonts w:ascii="Tahoma" w:hAnsi="Tahoma" w:cs="Tahoma"/>
        </w:rPr>
        <w:t xml:space="preserve"> Finančno zavarovanje mora biti nepreklicno, brezpogojno in plačljivo na prvi poziv ter izdano po vzorcu iz razpisne dokumentacije.</w:t>
      </w:r>
    </w:p>
    <w:p w14:paraId="4799B90A" w14:textId="77777777" w:rsidR="00DF5D8C" w:rsidRPr="001349F6" w:rsidRDefault="00DF5D8C" w:rsidP="004048F8">
      <w:pPr>
        <w:keepNext/>
        <w:keepLines/>
        <w:spacing w:after="0" w:line="240" w:lineRule="auto"/>
        <w:jc w:val="both"/>
        <w:rPr>
          <w:rFonts w:ascii="Tahoma" w:hAnsi="Tahoma" w:cs="Tahoma"/>
        </w:rPr>
      </w:pPr>
    </w:p>
    <w:p w14:paraId="6F5C9E0E" w14:textId="77777777" w:rsidR="00DF5D8C" w:rsidRPr="001349F6" w:rsidRDefault="00DF5D8C" w:rsidP="004048F8">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4F286EBA" w14:textId="77777777" w:rsidR="00DF5D8C" w:rsidRPr="001349F6" w:rsidRDefault="00DF5D8C" w:rsidP="004048F8">
      <w:pPr>
        <w:keepNext/>
        <w:keepLines/>
        <w:spacing w:after="0" w:line="240" w:lineRule="auto"/>
        <w:jc w:val="both"/>
        <w:rPr>
          <w:rFonts w:ascii="Tahoma" w:hAnsi="Tahoma" w:cs="Tahoma"/>
        </w:rPr>
      </w:pPr>
    </w:p>
    <w:p w14:paraId="5D2CC849" w14:textId="77777777" w:rsidR="00DF5D8C" w:rsidRPr="001349F6" w:rsidRDefault="00DF5D8C" w:rsidP="004048F8">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1A0C75E2" w14:textId="77777777" w:rsidR="00DF5D8C" w:rsidRPr="001349F6" w:rsidRDefault="00DF5D8C" w:rsidP="004048F8">
      <w:pPr>
        <w:keepNext/>
        <w:keepLines/>
        <w:spacing w:after="0" w:line="240" w:lineRule="auto"/>
        <w:ind w:left="720"/>
        <w:jc w:val="both"/>
        <w:rPr>
          <w:rFonts w:ascii="Tahoma" w:hAnsi="Tahoma" w:cs="Tahoma"/>
          <w:b/>
          <w:bCs/>
        </w:rPr>
      </w:pPr>
    </w:p>
    <w:p w14:paraId="6B131F03" w14:textId="2A60D2E8" w:rsidR="00DF5D8C" w:rsidRDefault="00DF5D8C" w:rsidP="004048F8">
      <w:pPr>
        <w:keepNext/>
        <w:keepLines/>
        <w:spacing w:after="0" w:line="240" w:lineRule="auto"/>
        <w:jc w:val="both"/>
        <w:rPr>
          <w:rFonts w:ascii="Tahoma" w:eastAsia="Times New Roman" w:hAnsi="Tahoma" w:cs="Tahoma"/>
          <w:lang w:eastAsia="sl-SI"/>
        </w:rPr>
      </w:pPr>
      <w:r w:rsidRPr="001349F6">
        <w:rPr>
          <w:rFonts w:ascii="Tahoma" w:hAnsi="Tahoma" w:cs="Tahoma"/>
        </w:rPr>
        <w:t>Izbrani ponudnik bo moral najkasneje v roku 15 (petnajstih) dni od sklenitve pogodbe predložiti naročniku bančno garancijo za zavarovanje dobre izvedbe pogodbenih obveznosti</w:t>
      </w:r>
      <w:r w:rsidR="0077702D">
        <w:rPr>
          <w:rFonts w:ascii="Tahoma" w:hAnsi="Tahoma" w:cs="Tahoma"/>
        </w:rPr>
        <w:t xml:space="preserve"> v </w:t>
      </w:r>
      <w:r w:rsidR="0077702D" w:rsidRPr="00172B6E">
        <w:rPr>
          <w:rFonts w:ascii="Tahoma" w:eastAsia="Times New Roman" w:hAnsi="Tahoma" w:cs="Tahoma"/>
          <w:lang w:eastAsia="sl-SI"/>
        </w:rPr>
        <w:t>višini</w:t>
      </w:r>
      <w:r w:rsidR="0077702D">
        <w:rPr>
          <w:rFonts w:ascii="Tahoma" w:eastAsia="Times New Roman" w:hAnsi="Tahoma" w:cs="Tahoma"/>
          <w:lang w:eastAsia="sl-SI"/>
        </w:rPr>
        <w:t xml:space="preserve"> pet odstotkov (5</w:t>
      </w:r>
      <w:r w:rsidR="0077702D" w:rsidRPr="00172B6E">
        <w:rPr>
          <w:rFonts w:ascii="Tahoma" w:eastAsia="Times New Roman" w:hAnsi="Tahoma" w:cs="Tahoma"/>
          <w:lang w:eastAsia="sl-SI"/>
        </w:rPr>
        <w:t>%</w:t>
      </w:r>
      <w:r w:rsidR="0077702D">
        <w:rPr>
          <w:rFonts w:ascii="Tahoma" w:eastAsia="Times New Roman" w:hAnsi="Tahoma" w:cs="Tahoma"/>
          <w:lang w:eastAsia="sl-SI"/>
        </w:rPr>
        <w:t>)</w:t>
      </w:r>
      <w:r w:rsidR="0077702D" w:rsidRPr="00172B6E">
        <w:rPr>
          <w:rFonts w:ascii="Tahoma" w:eastAsia="Times New Roman" w:hAnsi="Tahoma" w:cs="Tahoma"/>
          <w:lang w:eastAsia="sl-SI"/>
        </w:rPr>
        <w:t xml:space="preserve"> pogodbene vrednosti z DDV z dobo veljavnosti </w:t>
      </w:r>
      <w:r w:rsidR="00ED03A9">
        <w:rPr>
          <w:rFonts w:ascii="Tahoma" w:eastAsia="Times New Roman" w:hAnsi="Tahoma" w:cs="Tahoma"/>
          <w:lang w:eastAsia="sl-SI"/>
        </w:rPr>
        <w:t>do 1. 3. 2027</w:t>
      </w:r>
      <w:r w:rsidR="0077702D">
        <w:rPr>
          <w:rFonts w:ascii="Tahoma" w:hAnsi="Tahoma" w:cs="Tahoma"/>
        </w:rPr>
        <w:t>,</w:t>
      </w:r>
      <w:r w:rsidR="0077702D" w:rsidRPr="0077702D">
        <w:rPr>
          <w:rFonts w:ascii="Tahoma" w:eastAsia="Times New Roman" w:hAnsi="Tahoma" w:cs="Tahoma"/>
          <w:lang w:eastAsia="sl-SI"/>
        </w:rPr>
        <w:t xml:space="preserve"> </w:t>
      </w:r>
      <w:r w:rsidR="0077702D" w:rsidRPr="00E46B7F">
        <w:rPr>
          <w:rFonts w:ascii="Tahoma" w:eastAsia="Times New Roman" w:hAnsi="Tahoma" w:cs="Tahoma"/>
          <w:lang w:eastAsia="sl-SI"/>
        </w:rPr>
        <w:t xml:space="preserve">v nasprotnem primeru se šteje, da </w:t>
      </w:r>
      <w:r w:rsidR="0077702D">
        <w:rPr>
          <w:rFonts w:ascii="Tahoma" w:eastAsia="Times New Roman" w:hAnsi="Tahoma" w:cs="Tahoma"/>
          <w:lang w:eastAsia="sl-SI"/>
        </w:rPr>
        <w:t>pogodba</w:t>
      </w:r>
      <w:r w:rsidR="0077702D" w:rsidRPr="00E46B7F">
        <w:rPr>
          <w:rFonts w:ascii="Tahoma" w:eastAsia="Times New Roman" w:hAnsi="Tahoma" w:cs="Tahoma"/>
          <w:lang w:eastAsia="sl-SI"/>
        </w:rPr>
        <w:t xml:space="preserve"> ni bil</w:t>
      </w:r>
      <w:r w:rsidR="0077702D">
        <w:rPr>
          <w:rFonts w:ascii="Tahoma" w:eastAsia="Times New Roman" w:hAnsi="Tahoma" w:cs="Tahoma"/>
          <w:lang w:eastAsia="sl-SI"/>
        </w:rPr>
        <w:t>a</w:t>
      </w:r>
      <w:r w:rsidR="0077702D" w:rsidRPr="00E46B7F">
        <w:rPr>
          <w:rFonts w:ascii="Tahoma" w:eastAsia="Times New Roman" w:hAnsi="Tahoma" w:cs="Tahoma"/>
          <w:lang w:eastAsia="sl-SI"/>
        </w:rPr>
        <w:t xml:space="preserve"> nikoli sklenjen</w:t>
      </w:r>
      <w:r w:rsidR="0077702D">
        <w:rPr>
          <w:rFonts w:ascii="Tahoma" w:eastAsia="Times New Roman" w:hAnsi="Tahoma" w:cs="Tahoma"/>
          <w:lang w:eastAsia="sl-SI"/>
        </w:rPr>
        <w:t>a</w:t>
      </w:r>
      <w:r w:rsidR="00A0132C" w:rsidRPr="0030475B">
        <w:rPr>
          <w:rFonts w:ascii="Tahoma" w:eastAsia="Times New Roman" w:hAnsi="Tahoma" w:cs="Tahoma"/>
          <w:lang w:eastAsia="sl-SI"/>
        </w:rPr>
        <w:t xml:space="preserve">. </w:t>
      </w:r>
      <w:r w:rsidR="00A0132C" w:rsidRPr="0030475B">
        <w:rPr>
          <w:rFonts w:ascii="Tahoma" w:eastAsia="Times New Roman" w:hAnsi="Tahoma" w:cs="Tahoma"/>
          <w:b/>
          <w:lang w:eastAsia="sl-SI"/>
        </w:rPr>
        <w:t>Finančno zavarovanje</w:t>
      </w:r>
      <w:r w:rsidR="00A0132C" w:rsidRPr="00D31F8D">
        <w:rPr>
          <w:rFonts w:ascii="Tahoma" w:hAnsi="Tahoma" w:cs="Tahoma"/>
          <w:b/>
          <w:bCs/>
        </w:rPr>
        <w:t xml:space="preserve"> </w:t>
      </w:r>
      <w:r w:rsidR="00A0132C" w:rsidRPr="001349F6">
        <w:rPr>
          <w:rFonts w:ascii="Tahoma" w:hAnsi="Tahoma" w:cs="Tahoma"/>
          <w:b/>
          <w:bCs/>
        </w:rPr>
        <w:t>za zavarovanje dobre izvedbe pogodbenih obveznosti</w:t>
      </w:r>
      <w:r w:rsidR="00A0132C" w:rsidRPr="0030475B">
        <w:rPr>
          <w:rFonts w:ascii="Tahoma" w:eastAsia="Times New Roman" w:hAnsi="Tahoma" w:cs="Tahoma"/>
          <w:b/>
          <w:lang w:eastAsia="sl-SI"/>
        </w:rPr>
        <w:t xml:space="preserve"> </w:t>
      </w:r>
      <w:r w:rsidR="00A0132C" w:rsidRPr="00107BB3">
        <w:rPr>
          <w:rFonts w:ascii="Tahoma" w:eastAsia="Times New Roman" w:hAnsi="Tahoma" w:cs="Tahoma"/>
          <w:b/>
          <w:lang w:eastAsia="sl-SI"/>
        </w:rPr>
        <w:t>mora biti izdano v slovenskem jeziku s strani banke/zavarovalnice, ki ima sedež v Republiki Sloveniji</w:t>
      </w:r>
      <w:r w:rsidR="00A0132C" w:rsidRPr="001349F6">
        <w:rPr>
          <w:rFonts w:ascii="Tahoma" w:hAnsi="Tahoma" w:cs="Tahoma"/>
          <w:b/>
        </w:rPr>
        <w:t>.</w:t>
      </w:r>
      <w:r w:rsidR="00A0132C"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5799B3F8" w14:textId="77777777" w:rsidR="00DF5D8C" w:rsidRPr="001349F6" w:rsidRDefault="00DF5D8C" w:rsidP="004048F8">
      <w:pPr>
        <w:keepNext/>
        <w:keepLines/>
        <w:spacing w:after="0" w:line="240" w:lineRule="auto"/>
        <w:jc w:val="both"/>
        <w:rPr>
          <w:rFonts w:ascii="Tahoma" w:hAnsi="Tahoma" w:cs="Tahoma"/>
        </w:rPr>
      </w:pPr>
    </w:p>
    <w:p w14:paraId="03E7474E" w14:textId="1B37402E" w:rsidR="004D2160" w:rsidRPr="00CA7362" w:rsidRDefault="004D2160" w:rsidP="004D216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Izbrani ponudnik</w:t>
      </w:r>
      <w:r w:rsidRPr="00CA7362">
        <w:rPr>
          <w:rFonts w:ascii="Tahoma" w:eastAsia="Times New Roman" w:hAnsi="Tahoma" w:cs="Tahoma"/>
          <w:lang w:eastAsia="sl-SI"/>
        </w:rPr>
        <w:t xml:space="preserve"> je dolžan predložiti novo (ustrezno podaljšano ali povišano) finančno zavarovanje za zavarovanje dobre izvedbe pogodbenih obveznosti, v kolikor se pogodbeni rok ali pogodbena vrednost spremenita.</w:t>
      </w:r>
    </w:p>
    <w:p w14:paraId="5AA736C1" w14:textId="77777777" w:rsidR="004D2160" w:rsidRPr="00BA3F91" w:rsidRDefault="004D2160" w:rsidP="004D2160">
      <w:pPr>
        <w:keepNext/>
        <w:keepLines/>
        <w:spacing w:after="0" w:line="240" w:lineRule="auto"/>
        <w:jc w:val="both"/>
        <w:rPr>
          <w:rFonts w:ascii="Tahoma" w:eastAsia="Times New Roman" w:hAnsi="Tahoma" w:cs="Tahoma"/>
          <w:lang w:eastAsia="sl-SI"/>
        </w:rPr>
      </w:pPr>
    </w:p>
    <w:p w14:paraId="5BEC6586" w14:textId="61BE8FE4" w:rsidR="004D2160" w:rsidRPr="004B7FE8" w:rsidRDefault="004D2160" w:rsidP="004D2160">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 se nanaša na vs</w:t>
      </w:r>
      <w:r>
        <w:rPr>
          <w:rFonts w:ascii="Tahoma" w:eastAsia="Times New Roman" w:hAnsi="Tahoma" w:cs="Tahoma"/>
          <w:lang w:eastAsia="sl-SI"/>
        </w:rPr>
        <w:t>a</w:t>
      </w:r>
      <w:r w:rsidRPr="004B7FE8">
        <w:rPr>
          <w:rFonts w:ascii="Tahoma" w:eastAsia="Times New Roman" w:hAnsi="Tahoma" w:cs="Tahoma"/>
          <w:lang w:eastAsia="sl-SI"/>
        </w:rPr>
        <w:t xml:space="preserve"> po </w:t>
      </w:r>
      <w:r>
        <w:rPr>
          <w:rFonts w:ascii="Tahoma" w:eastAsia="Times New Roman" w:hAnsi="Tahoma" w:cs="Tahoma"/>
          <w:lang w:eastAsia="sl-SI"/>
        </w:rPr>
        <w:t>tej pogodbi</w:t>
      </w:r>
      <w:r w:rsidRPr="004B7FE8">
        <w:rPr>
          <w:rFonts w:ascii="Tahoma" w:eastAsia="Times New Roman" w:hAnsi="Tahoma" w:cs="Tahoma"/>
          <w:lang w:eastAsia="sl-SI"/>
        </w:rPr>
        <w:t xml:space="preserve"> izveden</w:t>
      </w:r>
      <w:r>
        <w:rPr>
          <w:rFonts w:ascii="Tahoma" w:eastAsia="Times New Roman" w:hAnsi="Tahoma" w:cs="Tahoma"/>
          <w:lang w:eastAsia="sl-SI"/>
        </w:rPr>
        <w:t>a pogodbena dela</w:t>
      </w:r>
      <w:r w:rsidRPr="004B7FE8">
        <w:rPr>
          <w:rFonts w:ascii="Tahoma" w:eastAsia="Times New Roman" w:hAnsi="Tahoma" w:cs="Tahoma"/>
          <w:lang w:eastAsia="sl-SI"/>
        </w:rPr>
        <w:t>. V primeru, da naročnik unovči 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 mora iz</w:t>
      </w:r>
      <w:r>
        <w:rPr>
          <w:rFonts w:ascii="Tahoma" w:eastAsia="Times New Roman" w:hAnsi="Tahoma" w:cs="Tahoma"/>
          <w:lang w:eastAsia="sl-SI"/>
        </w:rPr>
        <w:t>brani ponudnik</w:t>
      </w:r>
      <w:r w:rsidRPr="004B7FE8">
        <w:rPr>
          <w:rFonts w:ascii="Tahoma" w:eastAsia="Times New Roman" w:hAnsi="Tahoma" w:cs="Tahoma"/>
          <w:lang w:eastAsia="sl-SI"/>
        </w:rPr>
        <w:t xml:space="preserve"> nemudoma dostaviti novo 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w:t>
      </w:r>
    </w:p>
    <w:p w14:paraId="16FFB699" w14:textId="77777777" w:rsidR="004D2160" w:rsidRDefault="004D2160" w:rsidP="004D2160">
      <w:pPr>
        <w:keepNext/>
        <w:keepLines/>
        <w:spacing w:after="0" w:line="240" w:lineRule="auto"/>
        <w:jc w:val="both"/>
        <w:rPr>
          <w:rFonts w:ascii="Tahoma" w:eastAsia="Times New Roman" w:hAnsi="Tahoma" w:cs="Tahoma"/>
          <w:lang w:eastAsia="sl-SI"/>
        </w:rPr>
      </w:pPr>
    </w:p>
    <w:p w14:paraId="6B0CDB27" w14:textId="09E450ED" w:rsidR="004D2160" w:rsidRPr="004B7FE8" w:rsidRDefault="004D2160" w:rsidP="004D2160">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lastRenderedPageBreak/>
        <w:t>V kolikor iz</w:t>
      </w:r>
      <w:r>
        <w:rPr>
          <w:rFonts w:ascii="Tahoma" w:eastAsia="Times New Roman" w:hAnsi="Tahoma" w:cs="Tahoma"/>
          <w:lang w:eastAsia="sl-SI"/>
        </w:rPr>
        <w:t>brani ponudnik</w:t>
      </w:r>
      <w:r w:rsidRPr="004B7FE8">
        <w:rPr>
          <w:rFonts w:ascii="Tahoma" w:eastAsia="Times New Roman" w:hAnsi="Tahoma" w:cs="Tahoma"/>
          <w:lang w:eastAsia="sl-SI"/>
        </w:rPr>
        <w:t xml:space="preserve"> ne bo izpolnjeval svojih </w:t>
      </w:r>
      <w:r>
        <w:rPr>
          <w:rFonts w:ascii="Tahoma" w:eastAsia="Times New Roman" w:hAnsi="Tahoma" w:cs="Tahoma"/>
          <w:lang w:eastAsia="sl-SI"/>
        </w:rPr>
        <w:t>pogodbenih obveznosti</w:t>
      </w:r>
      <w:r w:rsidRPr="004B7FE8">
        <w:rPr>
          <w:rFonts w:ascii="Tahoma" w:eastAsia="Times New Roman" w:hAnsi="Tahoma" w:cs="Tahoma"/>
          <w:lang w:eastAsia="sl-SI"/>
        </w:rPr>
        <w:t xml:space="preserve">, bo naročnik unovčil finančno zavarovanje za zavarovanje dobre izvedbe </w:t>
      </w:r>
      <w:r>
        <w:rPr>
          <w:rFonts w:ascii="Tahoma" w:eastAsia="Times New Roman" w:hAnsi="Tahoma" w:cs="Tahoma"/>
          <w:lang w:eastAsia="sl-SI"/>
        </w:rPr>
        <w:t>pogodbenih</w:t>
      </w:r>
      <w:r w:rsidRPr="004B7FE8">
        <w:rPr>
          <w:rFonts w:ascii="Tahoma" w:eastAsia="Times New Roman" w:hAnsi="Tahoma" w:cs="Tahoma"/>
          <w:lang w:eastAsia="sl-SI"/>
        </w:rPr>
        <w:t xml:space="preserve"> obveznosti in odstopil od </w:t>
      </w:r>
      <w:r>
        <w:rPr>
          <w:rFonts w:ascii="Tahoma" w:eastAsia="Times New Roman" w:hAnsi="Tahoma" w:cs="Tahoma"/>
          <w:lang w:eastAsia="sl-SI"/>
        </w:rPr>
        <w:t>pogodbe</w:t>
      </w:r>
      <w:r w:rsidRPr="004B7FE8">
        <w:rPr>
          <w:rFonts w:ascii="Tahoma" w:eastAsia="Times New Roman" w:hAnsi="Tahoma" w:cs="Tahoma"/>
          <w:lang w:eastAsia="sl-SI"/>
        </w:rPr>
        <w:t xml:space="preserve">, </w:t>
      </w:r>
      <w:r>
        <w:rPr>
          <w:rFonts w:ascii="Tahoma" w:eastAsia="Times New Roman" w:hAnsi="Tahoma" w:cs="Tahoma"/>
          <w:lang w:eastAsia="sl-SI"/>
        </w:rPr>
        <w:t xml:space="preserve">brez kakršnekoli obveznosti do </w:t>
      </w:r>
      <w:r w:rsidRPr="004B7FE8">
        <w:rPr>
          <w:rFonts w:ascii="Tahoma" w:eastAsia="Times New Roman" w:hAnsi="Tahoma" w:cs="Tahoma"/>
          <w:lang w:eastAsia="sl-SI"/>
        </w:rPr>
        <w:t>iz</w:t>
      </w:r>
      <w:r>
        <w:rPr>
          <w:rFonts w:ascii="Tahoma" w:eastAsia="Times New Roman" w:hAnsi="Tahoma" w:cs="Tahoma"/>
          <w:lang w:eastAsia="sl-SI"/>
        </w:rPr>
        <w:t>branega ponudnika</w:t>
      </w:r>
      <w:r w:rsidRPr="004B7FE8">
        <w:rPr>
          <w:rFonts w:ascii="Tahoma" w:eastAsia="Times New Roman" w:hAnsi="Tahoma" w:cs="Tahoma"/>
          <w:lang w:eastAsia="sl-SI"/>
        </w:rPr>
        <w:t xml:space="preserve">. Naročnik bo pred unovčenjem finančnega zavarovanja za zavarovanje dobre izvedbe </w:t>
      </w:r>
      <w:r>
        <w:rPr>
          <w:rFonts w:ascii="Tahoma" w:eastAsia="Times New Roman" w:hAnsi="Tahoma" w:cs="Tahoma"/>
          <w:lang w:eastAsia="sl-SI"/>
        </w:rPr>
        <w:t>pogodbenih</w:t>
      </w:r>
      <w:r w:rsidRPr="004B7FE8">
        <w:rPr>
          <w:rFonts w:ascii="Tahoma" w:eastAsia="Times New Roman" w:hAnsi="Tahoma" w:cs="Tahoma"/>
          <w:lang w:eastAsia="sl-SI"/>
        </w:rPr>
        <w:t xml:space="preserve"> obveznosti iz</w:t>
      </w:r>
      <w:r>
        <w:rPr>
          <w:rFonts w:ascii="Tahoma" w:eastAsia="Times New Roman" w:hAnsi="Tahoma" w:cs="Tahoma"/>
          <w:lang w:eastAsia="sl-SI"/>
        </w:rPr>
        <w:t>branega ponudnika</w:t>
      </w:r>
      <w:r w:rsidRPr="004B7FE8">
        <w:rPr>
          <w:rFonts w:ascii="Tahoma" w:eastAsia="Times New Roman" w:hAnsi="Tahoma" w:cs="Tahoma"/>
          <w:lang w:eastAsia="sl-SI"/>
        </w:rPr>
        <w:t xml:space="preserve"> pisno pozval k izpolnitvi </w:t>
      </w:r>
      <w:r>
        <w:rPr>
          <w:rFonts w:ascii="Tahoma" w:eastAsia="Times New Roman" w:hAnsi="Tahoma" w:cs="Tahoma"/>
          <w:lang w:eastAsia="sl-SI"/>
        </w:rPr>
        <w:t>pogodbenih</w:t>
      </w:r>
      <w:r w:rsidRPr="004B7FE8">
        <w:rPr>
          <w:rFonts w:ascii="Tahoma" w:eastAsia="Times New Roman" w:hAnsi="Tahoma" w:cs="Tahoma"/>
          <w:lang w:eastAsia="sl-SI"/>
        </w:rPr>
        <w:t xml:space="preserve"> obveznosti in mu določil rok za izpolnitev.</w:t>
      </w:r>
    </w:p>
    <w:p w14:paraId="37883A27" w14:textId="77777777" w:rsidR="00DF5D8C" w:rsidRPr="001349F6" w:rsidRDefault="00DF5D8C" w:rsidP="004048F8">
      <w:pPr>
        <w:keepNext/>
        <w:keepLines/>
        <w:spacing w:after="0" w:line="240" w:lineRule="auto"/>
        <w:jc w:val="both"/>
        <w:rPr>
          <w:rFonts w:ascii="Tahoma" w:hAnsi="Tahoma" w:cs="Tahoma"/>
        </w:rPr>
      </w:pPr>
    </w:p>
    <w:p w14:paraId="002BACC9" w14:textId="77777777" w:rsidR="00DF5D8C" w:rsidRPr="00BD373B" w:rsidRDefault="00DF5D8C" w:rsidP="004048F8">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Vzorec finančnega zavarovanja za zavarovanje dobre izvedbe</w:t>
      </w:r>
      <w:r>
        <w:rPr>
          <w:rFonts w:ascii="Tahoma" w:eastAsia="Times New Roman" w:hAnsi="Tahoma" w:cs="Tahoma"/>
          <w:lang w:eastAsia="sl-SI"/>
        </w:rPr>
        <w:t xml:space="preserve"> pogodbenih</w:t>
      </w:r>
      <w:r w:rsidRPr="00BD373B">
        <w:rPr>
          <w:rFonts w:ascii="Tahoma" w:eastAsia="Times New Roman" w:hAnsi="Tahoma" w:cs="Tahoma"/>
          <w:lang w:eastAsia="sl-SI"/>
        </w:rPr>
        <w:t xml:space="preserve"> obveznosti je priložen tej razpisni dokumentaciji.</w:t>
      </w:r>
    </w:p>
    <w:p w14:paraId="26903A7E" w14:textId="77777777" w:rsidR="00DF5D8C" w:rsidRPr="00BD373B" w:rsidRDefault="00DF5D8C" w:rsidP="004048F8">
      <w:pPr>
        <w:keepNext/>
        <w:keepLines/>
        <w:spacing w:after="0" w:line="240" w:lineRule="auto"/>
        <w:jc w:val="both"/>
        <w:rPr>
          <w:rFonts w:ascii="Tahoma" w:eastAsia="Times New Roman" w:hAnsi="Tahoma" w:cs="Tahoma"/>
          <w:lang w:eastAsia="sl-SI"/>
        </w:rPr>
      </w:pPr>
    </w:p>
    <w:p w14:paraId="0620B258" w14:textId="77777777" w:rsidR="00DF5D8C" w:rsidRPr="00BD373B" w:rsidRDefault="00DF5D8C" w:rsidP="004048F8">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2F668F2B" w14:textId="77777777" w:rsidR="00DF5D8C" w:rsidRPr="00BD373B" w:rsidRDefault="00DF5D8C" w:rsidP="004048F8">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8199CD8" w14:textId="77777777" w:rsidR="00DF5D8C" w:rsidRPr="00E87D1E" w:rsidRDefault="00DF5D8C" w:rsidP="004048F8">
      <w:pPr>
        <w:keepNext/>
        <w:keepLines/>
        <w:spacing w:after="0" w:line="240" w:lineRule="auto"/>
        <w:rPr>
          <w:rFonts w:ascii="Tahoma" w:hAnsi="Tahoma" w:cs="Tahoma"/>
        </w:rPr>
      </w:pPr>
    </w:p>
    <w:p w14:paraId="29A2D194" w14:textId="77777777" w:rsidR="00DF5D8C" w:rsidRPr="003924B2" w:rsidRDefault="00DF5D8C" w:rsidP="004048F8">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664EDCB3" w14:textId="77777777" w:rsidR="00DF5D8C" w:rsidRPr="003924B2" w:rsidRDefault="00DF5D8C" w:rsidP="004048F8">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7A75B93B" w14:textId="77777777" w:rsidR="00DF5D8C" w:rsidRPr="003924B2" w:rsidRDefault="00DF5D8C" w:rsidP="004048F8">
      <w:pPr>
        <w:keepNext/>
        <w:keepLines/>
        <w:spacing w:after="0" w:line="240" w:lineRule="auto"/>
        <w:jc w:val="both"/>
        <w:rPr>
          <w:rFonts w:ascii="Tahoma" w:eastAsia="Times New Roman" w:hAnsi="Tahoma" w:cs="Tahoma"/>
          <w:b/>
          <w:lang w:eastAsia="sl-SI"/>
        </w:rPr>
      </w:pPr>
    </w:p>
    <w:p w14:paraId="11501674" w14:textId="77777777" w:rsidR="00DF5D8C" w:rsidRPr="003924B2" w:rsidRDefault="00DF5D8C" w:rsidP="004048F8">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487A2A18" w14:textId="77777777" w:rsidR="00DF5D8C" w:rsidRPr="003924B2" w:rsidRDefault="00DF5D8C" w:rsidP="004048F8">
      <w:pPr>
        <w:keepNext/>
        <w:keepLines/>
        <w:spacing w:after="0" w:line="240" w:lineRule="auto"/>
        <w:jc w:val="both"/>
        <w:rPr>
          <w:rFonts w:ascii="Tahoma" w:eastAsia="Times New Roman" w:hAnsi="Tahoma" w:cs="Tahoma"/>
          <w:b/>
          <w:lang w:eastAsia="sl-SI"/>
        </w:rPr>
      </w:pPr>
    </w:p>
    <w:p w14:paraId="11ADBF47" w14:textId="77777777" w:rsidR="00DF5D8C" w:rsidRPr="003924B2" w:rsidRDefault="00DF5D8C" w:rsidP="004048F8">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3924B2">
        <w:rPr>
          <w:rFonts w:ascii="Tahoma" w:eastAsia="Times New Roman" w:hAnsi="Tahoma" w:cs="Tahoma"/>
          <w:lang w:eastAsia="sl-SI"/>
        </w:rPr>
        <w:t>neunovčljiva</w:t>
      </w:r>
      <w:proofErr w:type="spellEnd"/>
      <w:r w:rsidRPr="003924B2">
        <w:rPr>
          <w:rFonts w:ascii="Tahoma" w:eastAsia="Times New Roman" w:hAnsi="Tahoma" w:cs="Tahoma"/>
          <w:lang w:eastAsia="sl-SI"/>
        </w:rPr>
        <w:t>.</w:t>
      </w:r>
    </w:p>
    <w:p w14:paraId="518FB120" w14:textId="77777777" w:rsidR="00DF5D8C" w:rsidRPr="003924B2" w:rsidRDefault="00DF5D8C" w:rsidP="004048F8">
      <w:pPr>
        <w:keepNext/>
        <w:keepLines/>
        <w:spacing w:after="0" w:line="240" w:lineRule="auto"/>
        <w:jc w:val="both"/>
        <w:rPr>
          <w:rFonts w:ascii="Tahoma" w:eastAsia="Times New Roman" w:hAnsi="Tahoma" w:cs="Tahoma"/>
          <w:lang w:eastAsia="sl-SI"/>
        </w:rPr>
      </w:pPr>
    </w:p>
    <w:p w14:paraId="108B0A85" w14:textId="77777777" w:rsidR="00DF5D8C" w:rsidRPr="003924B2" w:rsidRDefault="00DF5D8C" w:rsidP="004048F8">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411F4764" w14:textId="77777777" w:rsidR="0030475B" w:rsidRPr="00712BC8" w:rsidRDefault="0030475B" w:rsidP="004048F8">
      <w:pPr>
        <w:keepNext/>
        <w:keepLines/>
        <w:spacing w:after="0" w:line="240" w:lineRule="auto"/>
        <w:jc w:val="both"/>
        <w:rPr>
          <w:rFonts w:ascii="Tahoma" w:eastAsia="Times New Roman" w:hAnsi="Tahoma" w:cs="Tahoma"/>
          <w:lang w:eastAsia="sl-SI"/>
        </w:rPr>
      </w:pPr>
    </w:p>
    <w:p w14:paraId="68028E35" w14:textId="77777777" w:rsidR="007C663C" w:rsidRPr="00E00374" w:rsidRDefault="00E03B30" w:rsidP="004048F8">
      <w:pPr>
        <w:keepNext/>
        <w:keepLines/>
        <w:numPr>
          <w:ilvl w:val="0"/>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IZBIRA PONUDNIKA, MERILA </w:t>
      </w:r>
      <w:r w:rsidR="007C663C" w:rsidRPr="00E00374">
        <w:rPr>
          <w:rFonts w:ascii="Tahoma" w:eastAsia="Times New Roman" w:hAnsi="Tahoma" w:cs="Tahoma"/>
          <w:b/>
          <w:lang w:eastAsia="sl-SI"/>
        </w:rPr>
        <w:t xml:space="preserve">IN KRITERIJI OCENJEVANJA </w:t>
      </w:r>
    </w:p>
    <w:p w14:paraId="45168103" w14:textId="77777777" w:rsidR="007C663C" w:rsidRPr="00703916" w:rsidRDefault="007C663C" w:rsidP="004048F8">
      <w:pPr>
        <w:keepNext/>
        <w:keepLines/>
        <w:spacing w:after="0" w:line="240" w:lineRule="auto"/>
        <w:jc w:val="both"/>
        <w:rPr>
          <w:rFonts w:ascii="Tahoma" w:eastAsia="Times New Roman" w:hAnsi="Tahoma" w:cs="Tahoma"/>
          <w:b/>
          <w:lang w:eastAsia="sl-SI"/>
        </w:rPr>
      </w:pPr>
    </w:p>
    <w:p w14:paraId="267054B1" w14:textId="411C7101" w:rsidR="00A0132C" w:rsidRDefault="00005DA3" w:rsidP="00A0132C">
      <w:pPr>
        <w:keepNext/>
        <w:keepLines/>
        <w:spacing w:after="0" w:line="240" w:lineRule="auto"/>
        <w:jc w:val="both"/>
        <w:rPr>
          <w:rFonts w:ascii="Tahoma" w:hAnsi="Tahoma" w:cs="Tahoma"/>
        </w:rPr>
      </w:pPr>
      <w:r w:rsidRPr="00005DA3">
        <w:rPr>
          <w:rFonts w:ascii="Tahoma" w:hAnsi="Tahoma" w:cs="Tahoma"/>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r w:rsidR="00A0132C" w:rsidRPr="00703916">
        <w:rPr>
          <w:rFonts w:ascii="Tahoma" w:hAnsi="Tahoma" w:cs="Tahoma"/>
        </w:rPr>
        <w:t>.</w:t>
      </w:r>
    </w:p>
    <w:p w14:paraId="0429B625" w14:textId="77777777" w:rsidR="00BB196B" w:rsidRPr="00BA3F91" w:rsidRDefault="00BB196B" w:rsidP="004048F8">
      <w:pPr>
        <w:keepNext/>
        <w:keepLines/>
        <w:spacing w:after="0" w:line="240" w:lineRule="auto"/>
        <w:jc w:val="both"/>
        <w:rPr>
          <w:rFonts w:ascii="Tahoma" w:hAnsi="Tahoma" w:cs="Tahoma"/>
        </w:rPr>
      </w:pPr>
    </w:p>
    <w:p w14:paraId="4F3D5772" w14:textId="77777777" w:rsidR="00BB196B" w:rsidRPr="00BA3F91" w:rsidRDefault="00BB196B" w:rsidP="004048F8">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7F509E7B" w14:textId="77777777" w:rsidR="00BB196B" w:rsidRPr="00BA3F91" w:rsidRDefault="00BB196B" w:rsidP="004048F8">
      <w:pPr>
        <w:keepNext/>
        <w:keepLines/>
        <w:spacing w:after="0" w:line="240" w:lineRule="auto"/>
        <w:ind w:left="360"/>
        <w:jc w:val="both"/>
        <w:rPr>
          <w:rFonts w:ascii="Tahoma" w:eastAsia="Times New Roman" w:hAnsi="Tahoma" w:cs="Tahoma"/>
          <w:b/>
          <w:lang w:eastAsia="sl-SI"/>
        </w:rPr>
      </w:pPr>
    </w:p>
    <w:p w14:paraId="52DCCE5E" w14:textId="77777777" w:rsidR="00BB196B" w:rsidRPr="00BA3F91" w:rsidRDefault="00BB196B" w:rsidP="004048F8">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7BE5C562" w14:textId="77777777" w:rsidR="00BB196B" w:rsidRPr="00BA3F91" w:rsidRDefault="00BB196B" w:rsidP="004048F8">
      <w:pPr>
        <w:keepNext/>
        <w:keepLines/>
        <w:spacing w:after="0" w:line="240" w:lineRule="auto"/>
        <w:jc w:val="both"/>
        <w:rPr>
          <w:rFonts w:ascii="Tahoma" w:eastAsia="Times New Roman" w:hAnsi="Tahoma" w:cs="Tahoma"/>
          <w:b/>
          <w:lang w:eastAsia="sl-SI"/>
        </w:rPr>
      </w:pPr>
    </w:p>
    <w:p w14:paraId="21ACC809"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7C82BEDB" w14:textId="77777777" w:rsidR="00A0132C" w:rsidRPr="00C12E3B" w:rsidRDefault="00A0132C" w:rsidP="00A0132C">
      <w:pPr>
        <w:keepNext/>
        <w:keepLines/>
        <w:widowControl w:val="0"/>
        <w:spacing w:after="0" w:line="240" w:lineRule="auto"/>
        <w:jc w:val="both"/>
        <w:rPr>
          <w:rFonts w:ascii="Tahoma" w:hAnsi="Tahoma" w:cs="Tahoma"/>
          <w:lang w:val="x-none"/>
        </w:rPr>
      </w:pPr>
    </w:p>
    <w:p w14:paraId="3EE0E39A"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lastRenderedPageBreak/>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54885127" w14:textId="77777777" w:rsidR="00A0132C" w:rsidRPr="00C12E3B" w:rsidRDefault="00A0132C" w:rsidP="00A0132C">
      <w:pPr>
        <w:keepNext/>
        <w:keepLines/>
        <w:widowControl w:val="0"/>
        <w:spacing w:after="0" w:line="240" w:lineRule="auto"/>
        <w:jc w:val="both"/>
        <w:rPr>
          <w:rFonts w:ascii="Tahoma" w:hAnsi="Tahoma" w:cs="Tahoma"/>
          <w:lang w:val="x-none"/>
        </w:rPr>
      </w:pPr>
    </w:p>
    <w:p w14:paraId="0C9E2694"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2A3AB457"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20F0D739" w14:textId="3DF170DB" w:rsidR="00005DA3" w:rsidRPr="00005DA3" w:rsidRDefault="00005DA3" w:rsidP="00005DA3">
      <w:pPr>
        <w:keepNext/>
        <w:keepLines/>
        <w:widowControl w:val="0"/>
        <w:spacing w:after="0" w:line="240" w:lineRule="auto"/>
        <w:jc w:val="both"/>
        <w:rPr>
          <w:rFonts w:ascii="Tahoma" w:eastAsia="Times New Roman" w:hAnsi="Tahoma" w:cs="Tahoma"/>
          <w:lang w:eastAsia="sl-SI"/>
        </w:rPr>
      </w:pPr>
      <w:r w:rsidRPr="00005DA3">
        <w:rPr>
          <w:rFonts w:ascii="Tahoma" w:eastAsia="Times New Roman" w:hAnsi="Tahoma" w:cs="Tahoma"/>
          <w:lang w:eastAsia="sl-SI"/>
        </w:rPr>
        <w:t xml:space="preserve">Ponudba se šteje za pravočasno oddano, če jo naročnik prejme preko sistema e-JN </w:t>
      </w:r>
      <w:hyperlink r:id="rId15" w:history="1">
        <w:r w:rsidRPr="00005DA3">
          <w:rPr>
            <w:rStyle w:val="Hiperpovezava"/>
            <w:rFonts w:ascii="Tahoma" w:eastAsia="Times New Roman" w:hAnsi="Tahoma" w:cs="Tahoma"/>
            <w:lang w:eastAsia="sl-SI"/>
          </w:rPr>
          <w:t>https://ejn.gov.si</w:t>
        </w:r>
      </w:hyperlink>
      <w:r w:rsidRPr="00005DA3">
        <w:rPr>
          <w:rFonts w:ascii="Tahoma" w:eastAsia="Times New Roman" w:hAnsi="Tahoma" w:cs="Tahoma"/>
          <w:lang w:eastAsia="sl-SI"/>
        </w:rPr>
        <w:t xml:space="preserve"> </w:t>
      </w:r>
      <w:r w:rsidRPr="00005DA3">
        <w:rPr>
          <w:rFonts w:ascii="Tahoma" w:eastAsia="Times New Roman" w:hAnsi="Tahoma" w:cs="Tahoma"/>
          <w:b/>
          <w:lang w:eastAsia="sl-SI"/>
        </w:rPr>
        <w:t xml:space="preserve">najkasneje do </w:t>
      </w:r>
      <w:r w:rsidR="008D443C" w:rsidRPr="008D443C">
        <w:rPr>
          <w:rFonts w:ascii="Tahoma" w:eastAsia="Times New Roman" w:hAnsi="Tahoma" w:cs="Tahoma"/>
          <w:b/>
          <w:lang w:eastAsia="sl-SI"/>
        </w:rPr>
        <w:t xml:space="preserve">15. 1. 2026 </w:t>
      </w:r>
      <w:r w:rsidRPr="00005DA3">
        <w:rPr>
          <w:rFonts w:ascii="Tahoma" w:eastAsia="Times New Roman" w:hAnsi="Tahoma" w:cs="Tahoma"/>
          <w:b/>
          <w:lang w:eastAsia="sl-SI"/>
        </w:rPr>
        <w:t>do 10.</w:t>
      </w:r>
      <w:r w:rsidRPr="00005DA3">
        <w:rPr>
          <w:rFonts w:ascii="Tahoma" w:eastAsia="Times New Roman" w:hAnsi="Tahoma" w:cs="Tahoma"/>
          <w:lang w:eastAsia="sl-SI"/>
        </w:rPr>
        <w:t xml:space="preserve"> </w:t>
      </w:r>
      <w:r w:rsidRPr="00005DA3">
        <w:rPr>
          <w:rFonts w:ascii="Tahoma" w:eastAsia="Times New Roman" w:hAnsi="Tahoma" w:cs="Tahoma"/>
          <w:b/>
          <w:lang w:eastAsia="sl-SI"/>
        </w:rPr>
        <w:t>ure</w:t>
      </w:r>
      <w:r w:rsidRPr="00005DA3">
        <w:rPr>
          <w:rFonts w:ascii="Tahoma" w:eastAsia="Times New Roman" w:hAnsi="Tahoma" w:cs="Tahoma"/>
          <w:lang w:eastAsia="sl-SI"/>
        </w:rPr>
        <w:t>. Za oddano ponudbo se šteje ponudba, ki je v informacijskem sistemu e-JN označena s statusom »ODDANO«.</w:t>
      </w:r>
    </w:p>
    <w:p w14:paraId="113F0B1F"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3A9A659A"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0388768"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23AF7F0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1EA98FCE"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69FE9E43" w14:textId="77777777" w:rsidR="00A0132C" w:rsidRPr="004C149C" w:rsidRDefault="00A0132C" w:rsidP="00A0132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80A54AB"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p w14:paraId="6F5F0646" w14:textId="77777777" w:rsidR="00A0132C" w:rsidRPr="004C149C" w:rsidRDefault="00A0132C" w:rsidP="00A013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2B80A9AF"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01FA7AF7" w14:textId="475E2150"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0B2B9C">
        <w:rPr>
          <w:rFonts w:ascii="Tahoma" w:eastAsia="Times New Roman" w:hAnsi="Tahoma" w:cs="Tahoma"/>
          <w:lang w:eastAsia="sl-SI"/>
        </w:rPr>
        <w:t>7</w:t>
      </w:r>
      <w:r w:rsidRPr="004C149C">
        <w:rPr>
          <w:rFonts w:ascii="Tahoma" w:eastAsia="Times New Roman" w:hAnsi="Tahoma" w:cs="Tahoma"/>
          <w:lang w:eastAsia="sl-SI"/>
        </w:rPr>
        <w:t>.3.  razpisne dokumentacije.</w:t>
      </w:r>
    </w:p>
    <w:p w14:paraId="014C07C9"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p w14:paraId="5CD36A62"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5A52390"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1B521C9D"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8206995"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4E7F5BF5" w14:textId="77777777" w:rsidR="00A0132C" w:rsidRPr="004C149C" w:rsidRDefault="00A0132C" w:rsidP="00A013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06F7B640" w14:textId="77777777" w:rsidR="00A0132C" w:rsidRPr="004C149C" w:rsidRDefault="00A0132C" w:rsidP="00A0132C">
      <w:pPr>
        <w:keepNext/>
        <w:keepLines/>
        <w:widowControl w:val="0"/>
        <w:spacing w:after="0" w:line="240" w:lineRule="auto"/>
        <w:jc w:val="both"/>
        <w:rPr>
          <w:rFonts w:ascii="Tahoma" w:eastAsia="Times New Roman" w:hAnsi="Tahoma" w:cs="Tahoma"/>
          <w:lang w:val="x-none" w:eastAsia="sl-SI"/>
        </w:rPr>
      </w:pPr>
    </w:p>
    <w:p w14:paraId="68176C78"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5A932C6"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30D27235" w14:textId="77777777" w:rsidR="008D443C" w:rsidRDefault="008D44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70DC773" w14:textId="728343F1"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Ponudbena dokumentacija, ki jo naročnik zahteva z javnim razpisom in jih mora ponudnik naložiti v informacijski sistem e-JN je navedena v nadaljevanju:</w:t>
      </w:r>
    </w:p>
    <w:p w14:paraId="56A9415F" w14:textId="77777777" w:rsidR="00A0132C" w:rsidRPr="00561C26" w:rsidRDefault="00A0132C" w:rsidP="00A0132C">
      <w:pPr>
        <w:keepNext/>
        <w:keepLines/>
        <w:widowControl w:val="0"/>
        <w:spacing w:after="0" w:line="240" w:lineRule="auto"/>
        <w:jc w:val="both"/>
        <w:rPr>
          <w:rFonts w:ascii="Tahoma" w:hAnsi="Tahoma" w:cs="Tahoma"/>
        </w:rPr>
      </w:pPr>
    </w:p>
    <w:p w14:paraId="363DB500" w14:textId="77777777" w:rsidR="00A0132C" w:rsidRPr="00FB1C52" w:rsidRDefault="00A0132C" w:rsidP="005F74A4">
      <w:pPr>
        <w:keepNext/>
        <w:keepLines/>
        <w:numPr>
          <w:ilvl w:val="0"/>
          <w:numId w:val="21"/>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78559285" w14:textId="77777777" w:rsidR="00A0132C" w:rsidRPr="001538FD" w:rsidRDefault="00A0132C" w:rsidP="00A0132C">
      <w:pPr>
        <w:keepNext/>
        <w:keepLines/>
        <w:widowControl w:val="0"/>
        <w:spacing w:after="0" w:line="240" w:lineRule="auto"/>
        <w:jc w:val="both"/>
        <w:rPr>
          <w:rFonts w:ascii="Tahoma" w:hAnsi="Tahoma" w:cs="Tahoma"/>
        </w:rPr>
      </w:pPr>
    </w:p>
    <w:p w14:paraId="05E2EA23" w14:textId="77777777" w:rsidR="00A0132C" w:rsidRPr="00561C26" w:rsidRDefault="00A0132C" w:rsidP="00A0132C">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6D3CF0E4" w14:textId="77777777" w:rsidR="00A0132C" w:rsidRPr="00BA3F91" w:rsidRDefault="00A0132C" w:rsidP="00A0132C">
      <w:pPr>
        <w:keepNext/>
        <w:keepLines/>
        <w:spacing w:after="0" w:line="240" w:lineRule="auto"/>
        <w:ind w:left="1080"/>
        <w:jc w:val="both"/>
        <w:rPr>
          <w:rFonts w:ascii="Tahoma" w:eastAsia="Times New Roman" w:hAnsi="Tahoma" w:cs="Tahoma"/>
          <w:b/>
          <w:lang w:eastAsia="sl-SI"/>
        </w:rPr>
      </w:pPr>
    </w:p>
    <w:p w14:paraId="55F25329" w14:textId="77777777" w:rsidR="00A0132C" w:rsidRPr="003346EC" w:rsidRDefault="00A0132C" w:rsidP="005F74A4">
      <w:pPr>
        <w:keepNext/>
        <w:keepLines/>
        <w:numPr>
          <w:ilvl w:val="0"/>
          <w:numId w:val="2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4C6D414F" w14:textId="77777777" w:rsidR="00A0132C" w:rsidRDefault="00A0132C" w:rsidP="00A0132C">
      <w:pPr>
        <w:keepNext/>
        <w:keepLines/>
        <w:spacing w:after="0" w:line="240" w:lineRule="auto"/>
        <w:jc w:val="both"/>
        <w:rPr>
          <w:rFonts w:ascii="Tahoma" w:hAnsi="Tahoma" w:cs="Tahoma"/>
        </w:rPr>
      </w:pPr>
    </w:p>
    <w:p w14:paraId="166F3F61" w14:textId="77777777" w:rsidR="00A0132C" w:rsidRPr="001214A7" w:rsidRDefault="00A0132C" w:rsidP="00A0132C">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obliki/formatu. »Skupna ponudbena vrednost«, ki bo vpisana v istoimenski razdelek in dokument (Priloga »POVZETEK PREDRAČUNA), ki bo naložen kot predračun v del »Predračun«, bosta razvidna in dostopna na javnem odpiranju ponudb. </w:t>
      </w:r>
    </w:p>
    <w:p w14:paraId="44DF313F" w14:textId="77777777" w:rsidR="00A0132C" w:rsidRPr="001214A7" w:rsidRDefault="00A0132C" w:rsidP="00A0132C">
      <w:pPr>
        <w:keepNext/>
        <w:keepLines/>
        <w:tabs>
          <w:tab w:val="left" w:pos="2694"/>
          <w:tab w:val="left" w:pos="2977"/>
        </w:tabs>
        <w:spacing w:after="0" w:line="240" w:lineRule="auto"/>
        <w:ind w:right="1"/>
        <w:rPr>
          <w:rFonts w:ascii="Tahoma" w:eastAsia="Times New Roman" w:hAnsi="Tahoma" w:cs="Tahoma"/>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132C" w:rsidRPr="001214A7" w14:paraId="2C5458F9" w14:textId="77777777" w:rsidTr="007C2EDF">
        <w:tc>
          <w:tcPr>
            <w:tcW w:w="9142" w:type="dxa"/>
          </w:tcPr>
          <w:p w14:paraId="417122E4" w14:textId="77777777" w:rsidR="00A0132C" w:rsidRPr="001214A7" w:rsidRDefault="00A0132C" w:rsidP="007C2EDF">
            <w:pPr>
              <w:keepNext/>
              <w:keepLines/>
              <w:tabs>
                <w:tab w:val="left" w:pos="2694"/>
                <w:tab w:val="left" w:pos="2977"/>
              </w:tabs>
              <w:spacing w:after="0" w:line="240" w:lineRule="auto"/>
              <w:ind w:right="1"/>
              <w:rPr>
                <w:rFonts w:ascii="Tahoma" w:eastAsia="Times New Roman" w:hAnsi="Tahoma" w:cs="Tahoma"/>
                <w:b/>
                <w:i/>
                <w:lang w:eastAsia="sl-SI"/>
              </w:rPr>
            </w:pPr>
            <w:r w:rsidRPr="001214A7">
              <w:rPr>
                <w:rFonts w:ascii="Tahoma" w:eastAsia="Times New Roman" w:hAnsi="Tahoma" w:cs="Tahoma"/>
                <w:lang w:eastAsia="sl-SI"/>
              </w:rPr>
              <w:t>POVZETEK PREDRAČUNA</w:t>
            </w:r>
          </w:p>
        </w:tc>
      </w:tr>
    </w:tbl>
    <w:p w14:paraId="3AE6219F" w14:textId="77777777" w:rsidR="00A0132C" w:rsidRPr="001214A7" w:rsidRDefault="00A0132C" w:rsidP="00A0132C">
      <w:pPr>
        <w:keepNext/>
        <w:keepLines/>
        <w:tabs>
          <w:tab w:val="left" w:pos="2694"/>
          <w:tab w:val="left" w:pos="2977"/>
        </w:tabs>
        <w:spacing w:after="0" w:line="240" w:lineRule="auto"/>
        <w:ind w:right="1"/>
        <w:rPr>
          <w:rFonts w:ascii="Tahoma" w:eastAsia="Times New Roman" w:hAnsi="Tahoma" w:cs="Tahoma"/>
          <w:b/>
          <w:lang w:eastAsia="sl-SI"/>
        </w:rPr>
      </w:pPr>
    </w:p>
    <w:p w14:paraId="29A4B072" w14:textId="2600EAC3" w:rsidR="00A0132C" w:rsidRPr="001214A7" w:rsidRDefault="00A0132C" w:rsidP="00A0132C">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razhajanj med podatki navedenimi v razdelku »Skupna ponudbena vrednost«, podatki v Prilogi »POVZETEK PREDRAČUNA« - naloženim v razdelek »Skupna ponudbena cena«, del »Predračun«, in celotnim izpolnjenim ponudbenim predračunom </w:t>
      </w:r>
      <w:r>
        <w:rPr>
          <w:rFonts w:ascii="Tahoma" w:eastAsia="Times New Roman" w:hAnsi="Tahoma" w:cs="Tahoma"/>
          <w:lang w:eastAsia="sl-SI"/>
        </w:rPr>
        <w:t>popisa 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format (Priloga 2) - naloženim v razdelek »Dokumenti«, del »Ostale priloge«, kot veljavni štejejo podatki celotnega ponudbenega predračuna </w:t>
      </w:r>
      <w:r>
        <w:rPr>
          <w:rFonts w:ascii="Tahoma" w:eastAsia="Times New Roman" w:hAnsi="Tahoma" w:cs="Tahoma"/>
          <w:lang w:eastAsia="sl-SI"/>
        </w:rPr>
        <w:t>popisa 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format (Priloga 2), ki je predložen v razdelku »Dokumenti«, del »Ostale priloge«.</w:t>
      </w:r>
    </w:p>
    <w:p w14:paraId="2E11DD88" w14:textId="77777777" w:rsidR="00A0132C" w:rsidRPr="00535F65" w:rsidRDefault="00A0132C" w:rsidP="00A0132C">
      <w:pPr>
        <w:keepNext/>
        <w:keepLines/>
        <w:spacing w:after="0" w:line="240" w:lineRule="auto"/>
        <w:jc w:val="both"/>
        <w:rPr>
          <w:rFonts w:ascii="Tahoma" w:hAnsi="Tahoma" w:cs="Tahoma"/>
        </w:rPr>
      </w:pPr>
    </w:p>
    <w:p w14:paraId="7E6C7542" w14:textId="50C35253" w:rsidR="00A0132C" w:rsidRPr="00BA3F91" w:rsidRDefault="00A0132C" w:rsidP="00A0132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21DB506D" w14:textId="77777777" w:rsidR="00A0132C" w:rsidRPr="00453AD4" w:rsidRDefault="00A0132C" w:rsidP="00A0132C">
      <w:pPr>
        <w:keepNext/>
        <w:keepLines/>
        <w:spacing w:after="0" w:line="240" w:lineRule="auto"/>
        <w:jc w:val="both"/>
        <w:rPr>
          <w:rFonts w:ascii="Tahoma" w:eastAsia="Times New Roman" w:hAnsi="Tahoma" w:cs="Tahoma"/>
          <w:sz w:val="20"/>
          <w:szCs w:val="20"/>
          <w:lang w:eastAsia="sl-SI"/>
        </w:rPr>
      </w:pPr>
    </w:p>
    <w:p w14:paraId="75A92B5A" w14:textId="77777777" w:rsidR="00A0132C" w:rsidRPr="00453AD4" w:rsidRDefault="00A0132C" w:rsidP="005F74A4">
      <w:pPr>
        <w:keepNext/>
        <w:keepLines/>
        <w:numPr>
          <w:ilvl w:val="0"/>
          <w:numId w:val="2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75F12004"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BA3F91" w14:paraId="717CC243" w14:textId="77777777" w:rsidTr="007C2EDF">
        <w:tc>
          <w:tcPr>
            <w:tcW w:w="9424" w:type="dxa"/>
            <w:tcBorders>
              <w:top w:val="single" w:sz="4" w:space="0" w:color="auto"/>
              <w:bottom w:val="single" w:sz="4" w:space="0" w:color="auto"/>
            </w:tcBorders>
          </w:tcPr>
          <w:p w14:paraId="3E663144" w14:textId="77777777" w:rsidR="00A0132C" w:rsidRPr="00BA3F91" w:rsidRDefault="00A0132C" w:rsidP="007C2EDF">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5A3565E5"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p w14:paraId="4D92EF36" w14:textId="77777777" w:rsidR="00A0132C" w:rsidRPr="00303200" w:rsidRDefault="00A0132C" w:rsidP="00A0132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18EFCF79" w14:textId="77777777" w:rsidR="00A0132C" w:rsidRPr="00453AD4" w:rsidRDefault="00A0132C" w:rsidP="00A0132C">
      <w:pPr>
        <w:keepNext/>
        <w:keepLines/>
        <w:spacing w:after="0" w:line="240" w:lineRule="auto"/>
        <w:jc w:val="both"/>
        <w:rPr>
          <w:rFonts w:ascii="Tahoma" w:eastAsia="Times New Roman" w:hAnsi="Tahoma" w:cs="Tahoma"/>
          <w:sz w:val="20"/>
          <w:szCs w:val="20"/>
          <w:lang w:eastAsia="sl-SI"/>
        </w:rPr>
      </w:pPr>
    </w:p>
    <w:p w14:paraId="42F71B2A" w14:textId="77777777" w:rsidR="00A0132C" w:rsidRPr="00453AD4" w:rsidRDefault="00A0132C" w:rsidP="005F74A4">
      <w:pPr>
        <w:keepNext/>
        <w:keepLines/>
        <w:numPr>
          <w:ilvl w:val="0"/>
          <w:numId w:val="2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1CD9FBAB"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552945" w14:paraId="039A7077" w14:textId="77777777" w:rsidTr="007C2EDF">
        <w:tc>
          <w:tcPr>
            <w:tcW w:w="9424" w:type="dxa"/>
            <w:tcBorders>
              <w:top w:val="single" w:sz="4" w:space="0" w:color="auto"/>
              <w:bottom w:val="single" w:sz="4" w:space="0" w:color="auto"/>
            </w:tcBorders>
          </w:tcPr>
          <w:p w14:paraId="719887B0" w14:textId="77777777" w:rsidR="00A0132C" w:rsidRPr="00552945" w:rsidRDefault="00A0132C" w:rsidP="007C2EDF">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6D92CB7" w14:textId="77777777" w:rsidR="00A0132C" w:rsidRPr="00552945" w:rsidRDefault="00A0132C" w:rsidP="00A0132C">
      <w:pPr>
        <w:keepNext/>
        <w:keepLines/>
        <w:widowControl w:val="0"/>
        <w:spacing w:after="0" w:line="240" w:lineRule="auto"/>
        <w:jc w:val="both"/>
        <w:rPr>
          <w:rFonts w:ascii="Tahoma" w:eastAsia="Times New Roman" w:hAnsi="Tahoma" w:cs="Tahoma"/>
          <w:sz w:val="20"/>
          <w:szCs w:val="20"/>
          <w:lang w:eastAsia="sl-SI"/>
        </w:rPr>
      </w:pPr>
    </w:p>
    <w:p w14:paraId="64955E1E"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5148857B"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p>
    <w:p w14:paraId="46EC84FF" w14:textId="77777777" w:rsidR="008D443C" w:rsidRDefault="008D443C">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66359EB1" w14:textId="14742643" w:rsidR="00A0132C" w:rsidRPr="00552945" w:rsidRDefault="00A0132C" w:rsidP="005F74A4">
      <w:pPr>
        <w:keepNext/>
        <w:keepLines/>
        <w:widowControl w:val="0"/>
        <w:numPr>
          <w:ilvl w:val="0"/>
          <w:numId w:val="21"/>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lastRenderedPageBreak/>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215D26E" w14:textId="77777777" w:rsidR="00A0132C" w:rsidRPr="00552945" w:rsidRDefault="00A0132C" w:rsidP="00A0132C">
      <w:pPr>
        <w:keepNext/>
        <w:keepLines/>
        <w:widowControl w:val="0"/>
        <w:spacing w:after="0" w:line="240" w:lineRule="auto"/>
        <w:jc w:val="both"/>
        <w:rPr>
          <w:rFonts w:ascii="Tahoma" w:eastAsia="Times New Roman" w:hAnsi="Tahoma" w:cs="Tahoma"/>
          <w:b/>
          <w:lang w:eastAsia="sl-SI"/>
        </w:rPr>
      </w:pPr>
    </w:p>
    <w:p w14:paraId="0A368F8B" w14:textId="7E23B431"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6A2D8935"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p>
    <w:p w14:paraId="6FF59B8E" w14:textId="2A5BADDE"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3C5D869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6B01B110" w14:textId="74928934"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w:t>
      </w:r>
    </w:p>
    <w:p w14:paraId="3AF29AF7"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0EEE1D60" w14:textId="77777777" w:rsidTr="007C2EDF">
        <w:tc>
          <w:tcPr>
            <w:tcW w:w="7865" w:type="dxa"/>
            <w:tcBorders>
              <w:top w:val="single" w:sz="4" w:space="0" w:color="auto"/>
              <w:bottom w:val="single" w:sz="4" w:space="0" w:color="auto"/>
            </w:tcBorders>
          </w:tcPr>
          <w:p w14:paraId="082FBBCB"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A4407DB" w14:textId="77777777" w:rsidR="00A0132C" w:rsidRPr="004C149C" w:rsidRDefault="00A0132C" w:rsidP="007C2ED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5FE9A3E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142697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0BD557DF"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1298C4B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30D08175" w14:textId="77777777" w:rsidTr="007C2EDF">
        <w:tc>
          <w:tcPr>
            <w:tcW w:w="7865" w:type="dxa"/>
            <w:tcBorders>
              <w:top w:val="single" w:sz="4" w:space="0" w:color="auto"/>
              <w:bottom w:val="single" w:sz="4" w:space="0" w:color="auto"/>
            </w:tcBorders>
          </w:tcPr>
          <w:p w14:paraId="09BFEEB0" w14:textId="7534D790"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BLAGA</w:t>
            </w:r>
          </w:p>
        </w:tc>
        <w:tc>
          <w:tcPr>
            <w:tcW w:w="1559" w:type="dxa"/>
            <w:tcBorders>
              <w:top w:val="single" w:sz="4" w:space="0" w:color="auto"/>
              <w:bottom w:val="single" w:sz="4" w:space="0" w:color="auto"/>
            </w:tcBorders>
          </w:tcPr>
          <w:p w14:paraId="2334849F" w14:textId="77777777" w:rsidR="00A0132C" w:rsidRPr="004C149C" w:rsidRDefault="00A0132C" w:rsidP="007C2ED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4A033A19" w14:textId="554F8DD9" w:rsidR="00A0132C" w:rsidRDefault="00A0132C" w:rsidP="00A0132C">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AE2066">
        <w:rPr>
          <w:rFonts w:ascii="Tahoma" w:eastAsia="Times New Roman" w:hAnsi="Tahoma" w:cs="Tahoma"/>
          <w:lang w:eastAsia="sl-SI"/>
        </w:rPr>
        <w:t xml:space="preserve">je k razpisni dokumentaciji priložen v </w:t>
      </w:r>
      <w:proofErr w:type="spellStart"/>
      <w:r w:rsidRPr="00AE2066">
        <w:rPr>
          <w:rFonts w:ascii="Tahoma" w:eastAsia="Times New Roman" w:hAnsi="Tahoma" w:cs="Tahoma"/>
          <w:lang w:eastAsia="sl-SI"/>
        </w:rPr>
        <w:t>excel</w:t>
      </w:r>
      <w:proofErr w:type="spellEnd"/>
      <w:r w:rsidRPr="00AE2066">
        <w:rPr>
          <w:rFonts w:ascii="Tahoma" w:eastAsia="Times New Roman" w:hAnsi="Tahoma" w:cs="Tahoma"/>
          <w:lang w:eastAsia="sl-SI"/>
        </w:rPr>
        <w:t xml:space="preserve"> formatu. Ponudnik ga izpolni, sprinta in v pisni obliki podpiše in žigosa na strani rekapitulacije za celotno javno naročilo ter ga priloži za prilogo 2 v </w:t>
      </w:r>
      <w:proofErr w:type="spellStart"/>
      <w:r w:rsidRPr="00AE2066">
        <w:rPr>
          <w:rFonts w:ascii="Tahoma" w:eastAsia="Times New Roman" w:hAnsi="Tahoma" w:cs="Tahoma"/>
          <w:lang w:eastAsia="sl-SI"/>
        </w:rPr>
        <w:t>pdf</w:t>
      </w:r>
      <w:proofErr w:type="spellEnd"/>
      <w:r w:rsidRPr="00AE2066">
        <w:rPr>
          <w:rFonts w:ascii="Tahoma" w:eastAsia="Times New Roman" w:hAnsi="Tahoma" w:cs="Tahoma"/>
          <w:lang w:eastAsia="sl-SI"/>
        </w:rPr>
        <w:t>.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w:t>
      </w:r>
    </w:p>
    <w:p w14:paraId="78D8ADB1"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132C" w:rsidRPr="00552945" w14:paraId="627F6995" w14:textId="77777777" w:rsidTr="007C2EDF">
        <w:tc>
          <w:tcPr>
            <w:tcW w:w="6232" w:type="dxa"/>
          </w:tcPr>
          <w:p w14:paraId="2B8C4C9F" w14:textId="77777777" w:rsidR="00A0132C" w:rsidRPr="00552945" w:rsidRDefault="00A0132C" w:rsidP="007C2EDF">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40644A33" w14:textId="77777777" w:rsidR="00A0132C" w:rsidRPr="00552945" w:rsidRDefault="00A0132C" w:rsidP="007C2EDF">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4D0257EA" w14:textId="77777777" w:rsidR="00A0132C" w:rsidRPr="00AC38AC" w:rsidRDefault="00A0132C" w:rsidP="00A0132C">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DF37D3A"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3F163964" w14:textId="77777777" w:rsidTr="007C2EDF">
        <w:tc>
          <w:tcPr>
            <w:tcW w:w="7867" w:type="dxa"/>
          </w:tcPr>
          <w:p w14:paraId="31181661"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041F47E8"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52A48E50"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0DF47CDD"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65EB8F73" w14:textId="77777777" w:rsidTr="007C2EDF">
        <w:tc>
          <w:tcPr>
            <w:tcW w:w="7867" w:type="dxa"/>
          </w:tcPr>
          <w:p w14:paraId="7766F00A"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4313B3F5"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18EB19A1"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0E42E9B7"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1C0CE274" w14:textId="77777777" w:rsidTr="007C2EDF">
        <w:tc>
          <w:tcPr>
            <w:tcW w:w="7867" w:type="dxa"/>
            <w:tcBorders>
              <w:top w:val="single" w:sz="4" w:space="0" w:color="auto"/>
              <w:bottom w:val="single" w:sz="4" w:space="0" w:color="auto"/>
            </w:tcBorders>
          </w:tcPr>
          <w:p w14:paraId="380CDC1C"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6064F4B6"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35584B0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0C55CBA0" w14:textId="77777777" w:rsidR="000B2B9C" w:rsidRPr="000B2B9C" w:rsidRDefault="000B2B9C" w:rsidP="000B2B9C">
      <w:pPr>
        <w:keepNext/>
        <w:keepLines/>
        <w:spacing w:after="0" w:line="240" w:lineRule="auto"/>
        <w:rPr>
          <w:rFonts w:ascii="Tahoma" w:eastAsia="Times New Roman" w:hAnsi="Tahoma" w:cs="Tahoma"/>
          <w:lang w:eastAsia="sl-SI"/>
        </w:rPr>
      </w:pPr>
    </w:p>
    <w:p w14:paraId="5BAEFCEB" w14:textId="77777777" w:rsidR="008D443C" w:rsidRDefault="008D443C">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0B2B9C" w:rsidRPr="000B2B9C" w14:paraId="07B9EC75" w14:textId="77777777" w:rsidTr="00235943">
        <w:tc>
          <w:tcPr>
            <w:tcW w:w="7933" w:type="dxa"/>
            <w:tcBorders>
              <w:top w:val="single" w:sz="4" w:space="0" w:color="auto"/>
              <w:bottom w:val="single" w:sz="4" w:space="0" w:color="auto"/>
            </w:tcBorders>
          </w:tcPr>
          <w:p w14:paraId="52717F55" w14:textId="7AB70E5D" w:rsidR="000B2B9C" w:rsidRPr="000B2B9C" w:rsidRDefault="000B2B9C" w:rsidP="000B2B9C">
            <w:pPr>
              <w:keepNext/>
              <w:keepLines/>
              <w:widowControl w:val="0"/>
              <w:spacing w:after="0" w:line="240" w:lineRule="auto"/>
              <w:jc w:val="both"/>
              <w:rPr>
                <w:rFonts w:ascii="Tahoma" w:eastAsia="Times New Roman" w:hAnsi="Tahoma" w:cs="Tahoma"/>
                <w:lang w:eastAsia="sl-SI"/>
              </w:rPr>
            </w:pPr>
            <w:r w:rsidRPr="000B2B9C">
              <w:rPr>
                <w:rFonts w:ascii="Tahoma" w:eastAsia="Times New Roman" w:hAnsi="Tahoma" w:cs="Tahoma"/>
                <w:lang w:eastAsia="sl-SI"/>
              </w:rPr>
              <w:lastRenderedPageBreak/>
              <w:t>POTRDILA REFERENC</w:t>
            </w:r>
          </w:p>
        </w:tc>
        <w:tc>
          <w:tcPr>
            <w:tcW w:w="1493" w:type="dxa"/>
            <w:tcBorders>
              <w:top w:val="single" w:sz="4" w:space="0" w:color="auto"/>
              <w:bottom w:val="single" w:sz="4" w:space="0" w:color="auto"/>
            </w:tcBorders>
          </w:tcPr>
          <w:p w14:paraId="672EC149" w14:textId="666247C7" w:rsidR="000B2B9C" w:rsidRPr="000B2B9C" w:rsidRDefault="000B2B9C" w:rsidP="000B2B9C">
            <w:pPr>
              <w:keepNext/>
              <w:keepLines/>
              <w:widowControl w:val="0"/>
              <w:spacing w:after="0" w:line="240" w:lineRule="auto"/>
              <w:jc w:val="both"/>
              <w:rPr>
                <w:rFonts w:ascii="Tahoma" w:eastAsia="Times New Roman" w:hAnsi="Tahoma" w:cs="Tahoma"/>
                <w:b/>
                <w:i/>
                <w:lang w:eastAsia="sl-SI"/>
              </w:rPr>
            </w:pPr>
            <w:r w:rsidRPr="000B2B9C">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02B0FD4E" w14:textId="50A32F26"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Ponudnik mora v obrazcu navesti pridobljene reference za predmetno javno naročilo. V prilogi </w:t>
      </w:r>
      <w:r>
        <w:rPr>
          <w:rFonts w:ascii="Tahoma" w:eastAsia="Times New Roman" w:hAnsi="Tahoma" w:cs="Tahoma"/>
          <w:lang w:eastAsia="sl-SI"/>
        </w:rPr>
        <w:t>5/</w:t>
      </w:r>
      <w:r w:rsidRPr="000B2B9C">
        <w:rPr>
          <w:rFonts w:ascii="Tahoma" w:eastAsia="Times New Roman" w:hAnsi="Tahoma" w:cs="Tahoma"/>
          <w:lang w:eastAsia="sl-SI"/>
        </w:rPr>
        <w:t xml:space="preserve">1 in </w:t>
      </w:r>
      <w:r>
        <w:rPr>
          <w:rFonts w:ascii="Tahoma" w:eastAsia="Times New Roman" w:hAnsi="Tahoma" w:cs="Tahoma"/>
          <w:lang w:eastAsia="sl-SI"/>
        </w:rPr>
        <w:t>5/</w:t>
      </w:r>
      <w:r w:rsidRPr="000B2B9C">
        <w:rPr>
          <w:rFonts w:ascii="Tahoma" w:eastAsia="Times New Roman" w:hAnsi="Tahoma" w:cs="Tahoma"/>
          <w:lang w:eastAsia="sl-SI"/>
        </w:rPr>
        <w:t xml:space="preserve">2 mora ponudnik priložiti izpolnjene in potrjene obrazce za reference, ki jih ponudnik navaja v prilogi </w:t>
      </w:r>
      <w:r>
        <w:rPr>
          <w:rFonts w:ascii="Tahoma" w:eastAsia="Times New Roman" w:hAnsi="Tahoma" w:cs="Tahoma"/>
          <w:lang w:eastAsia="sl-SI"/>
        </w:rPr>
        <w:t>5</w:t>
      </w:r>
      <w:r w:rsidRPr="000B2B9C">
        <w:rPr>
          <w:rFonts w:ascii="Tahoma" w:eastAsia="Times New Roman" w:hAnsi="Tahoma" w:cs="Tahoma"/>
          <w:lang w:eastAsia="sl-SI"/>
        </w:rPr>
        <w:t>. Ponudnik razmnoži potrebno število izvodov posameznih prilog.</w:t>
      </w:r>
    </w:p>
    <w:p w14:paraId="5AF240AC" w14:textId="77777777" w:rsidR="000B2B9C" w:rsidRPr="000B2B9C" w:rsidRDefault="000B2B9C" w:rsidP="000B2B9C">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B2B9C" w:rsidRPr="000B2B9C" w14:paraId="6582F31C" w14:textId="77777777" w:rsidTr="00235943">
        <w:tc>
          <w:tcPr>
            <w:tcW w:w="7867" w:type="dxa"/>
            <w:tcBorders>
              <w:top w:val="single" w:sz="4" w:space="0" w:color="auto"/>
              <w:bottom w:val="single" w:sz="4" w:space="0" w:color="auto"/>
            </w:tcBorders>
          </w:tcPr>
          <w:p w14:paraId="1AA7EE31" w14:textId="77777777" w:rsidR="000B2B9C" w:rsidRPr="000B2B9C" w:rsidRDefault="000B2B9C" w:rsidP="000B2B9C">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376980E7" w14:textId="03D7424D" w:rsidR="000B2B9C" w:rsidRPr="000B2B9C" w:rsidRDefault="000B2B9C" w:rsidP="000B2B9C">
            <w:pPr>
              <w:keepNext/>
              <w:keepLines/>
              <w:spacing w:after="0" w:line="240" w:lineRule="auto"/>
              <w:jc w:val="both"/>
              <w:rPr>
                <w:rFonts w:ascii="Tahoma" w:eastAsia="Times New Roman" w:hAnsi="Tahoma" w:cs="Tahoma"/>
                <w:b/>
                <w:i/>
                <w:lang w:eastAsia="sl-SI"/>
              </w:rPr>
            </w:pPr>
            <w:r w:rsidRPr="000B2B9C">
              <w:rPr>
                <w:rFonts w:ascii="Tahoma" w:eastAsia="Times New Roman" w:hAnsi="Tahoma" w:cs="Tahoma"/>
                <w:b/>
                <w:i/>
                <w:lang w:eastAsia="sl-SI"/>
              </w:rPr>
              <w:t xml:space="preserve">Priloga </w:t>
            </w:r>
            <w:r>
              <w:rPr>
                <w:rFonts w:ascii="Tahoma" w:eastAsia="Times New Roman" w:hAnsi="Tahoma" w:cs="Tahoma"/>
                <w:b/>
                <w:i/>
                <w:lang w:eastAsia="sl-SI"/>
              </w:rPr>
              <w:t>6</w:t>
            </w:r>
          </w:p>
        </w:tc>
      </w:tr>
    </w:tbl>
    <w:p w14:paraId="6BB5672A" w14:textId="5FB91805" w:rsidR="000B2B9C" w:rsidRPr="000B2B9C" w:rsidRDefault="000B2B9C" w:rsidP="000B2B9C">
      <w:pPr>
        <w:keepNext/>
        <w:keepLines/>
        <w:tabs>
          <w:tab w:val="left" w:pos="284"/>
        </w:tab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 xml:space="preserve">Ponudnik ustrezno izpolni, podpiše in žigosa tabelo, </w:t>
      </w:r>
      <w:r w:rsidRPr="005D168B">
        <w:rPr>
          <w:rFonts w:ascii="Tahoma" w:hAnsi="Tahoma" w:cs="Tahoma"/>
        </w:rPr>
        <w:t>v kateri navede delavca za nadzor nad montažnimi deli</w:t>
      </w:r>
      <w:r w:rsidRPr="000B2B9C">
        <w:rPr>
          <w:rFonts w:ascii="Tahoma" w:eastAsia="Times New Roman" w:hAnsi="Tahoma" w:cs="Tahoma"/>
          <w:lang w:eastAsia="sl-SI"/>
        </w:rPr>
        <w:t xml:space="preserve">. </w:t>
      </w:r>
    </w:p>
    <w:p w14:paraId="4AB33547" w14:textId="77777777" w:rsidR="000B2B9C" w:rsidRPr="000B2B9C" w:rsidRDefault="000B2B9C" w:rsidP="000B2B9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B2B9C" w:rsidRPr="000B2B9C" w14:paraId="4D6DD9DE" w14:textId="77777777" w:rsidTr="00235943">
        <w:tc>
          <w:tcPr>
            <w:tcW w:w="7867" w:type="dxa"/>
            <w:tcBorders>
              <w:top w:val="single" w:sz="4" w:space="0" w:color="auto"/>
              <w:bottom w:val="single" w:sz="4" w:space="0" w:color="auto"/>
            </w:tcBorders>
          </w:tcPr>
          <w:p w14:paraId="580FC440" w14:textId="77777777" w:rsidR="000B2B9C" w:rsidRPr="000B2B9C" w:rsidRDefault="000B2B9C" w:rsidP="000B2B9C">
            <w:pPr>
              <w:keepNext/>
              <w:keepLines/>
              <w:spacing w:after="0" w:line="240" w:lineRule="auto"/>
              <w:rPr>
                <w:rFonts w:ascii="Tahoma" w:eastAsia="Times New Roman" w:hAnsi="Tahoma" w:cs="Tahoma"/>
                <w:lang w:eastAsia="sl-SI"/>
              </w:rPr>
            </w:pPr>
            <w:r w:rsidRPr="000B2B9C">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FE8B4D2" w14:textId="75E25802" w:rsidR="000B2B9C" w:rsidRPr="000B2B9C" w:rsidRDefault="000B2B9C" w:rsidP="000B2B9C">
            <w:pPr>
              <w:keepNext/>
              <w:keepLines/>
              <w:spacing w:after="0" w:line="240" w:lineRule="auto"/>
              <w:rPr>
                <w:rFonts w:ascii="Tahoma" w:eastAsia="Times New Roman" w:hAnsi="Tahoma" w:cs="Tahoma"/>
                <w:b/>
                <w:i/>
                <w:lang w:eastAsia="sl-SI"/>
              </w:rPr>
            </w:pPr>
            <w:r w:rsidRPr="000B2B9C">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0A4C03FA" w14:textId="77777777" w:rsidR="000B2B9C" w:rsidRPr="000B2B9C" w:rsidRDefault="000B2B9C" w:rsidP="000B2B9C">
      <w:pPr>
        <w:keepNext/>
        <w:keepLines/>
        <w:spacing w:after="0" w:line="240" w:lineRule="auto"/>
        <w:rPr>
          <w:rFonts w:ascii="Tahoma" w:eastAsia="Times New Roman" w:hAnsi="Tahoma" w:cs="Tahoma"/>
          <w:lang w:eastAsia="sl-SI"/>
        </w:rPr>
      </w:pPr>
      <w:r w:rsidRPr="000B2B9C">
        <w:rPr>
          <w:rFonts w:ascii="Tahoma" w:eastAsia="Times New Roman" w:hAnsi="Tahoma" w:cs="Tahoma"/>
          <w:lang w:eastAsia="sl-SI"/>
        </w:rPr>
        <w:t>Potrdilo prinese ponudnik na ogled objekta, kjer ga skupaj z naročnikom podpišeta.</w:t>
      </w:r>
    </w:p>
    <w:p w14:paraId="76ED7784" w14:textId="77777777" w:rsidR="00843685" w:rsidRPr="00354FA7" w:rsidRDefault="00843685" w:rsidP="00843685">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843685" w:rsidRPr="00354FA7" w14:paraId="517451A9" w14:textId="77777777" w:rsidTr="00702236">
        <w:tc>
          <w:tcPr>
            <w:tcW w:w="7792" w:type="dxa"/>
            <w:tcBorders>
              <w:top w:val="single" w:sz="4" w:space="0" w:color="auto"/>
              <w:left w:val="single" w:sz="4" w:space="0" w:color="auto"/>
              <w:bottom w:val="single" w:sz="4" w:space="0" w:color="auto"/>
              <w:right w:val="single" w:sz="4" w:space="0" w:color="808080"/>
            </w:tcBorders>
          </w:tcPr>
          <w:p w14:paraId="0F0EF273" w14:textId="77777777" w:rsidR="00843685" w:rsidRPr="00354FA7" w:rsidRDefault="00843685" w:rsidP="00843685">
            <w:pPr>
              <w:keepNext/>
              <w:keepLines/>
              <w:spacing w:after="0" w:line="240" w:lineRule="auto"/>
              <w:jc w:val="both"/>
              <w:rPr>
                <w:rFonts w:ascii="Tahoma" w:hAnsi="Tahoma" w:cs="Tahoma"/>
              </w:rPr>
            </w:pPr>
            <w:r w:rsidRPr="00354FA7">
              <w:rPr>
                <w:rFonts w:ascii="Tahoma" w:hAnsi="Tahoma" w:cs="Tahoma"/>
              </w:rPr>
              <w:t>TEHNIČNA DOKUMENTACIJA</w:t>
            </w:r>
          </w:p>
        </w:tc>
        <w:tc>
          <w:tcPr>
            <w:tcW w:w="1559" w:type="dxa"/>
            <w:tcBorders>
              <w:top w:val="single" w:sz="4" w:space="0" w:color="auto"/>
              <w:left w:val="single" w:sz="4" w:space="0" w:color="808080"/>
              <w:bottom w:val="single" w:sz="4" w:space="0" w:color="auto"/>
              <w:right w:val="single" w:sz="4" w:space="0" w:color="auto"/>
            </w:tcBorders>
          </w:tcPr>
          <w:p w14:paraId="4B77E40B" w14:textId="77777777" w:rsidR="00843685" w:rsidRPr="00354FA7" w:rsidRDefault="00843685" w:rsidP="00843685">
            <w:pPr>
              <w:keepNext/>
              <w:keepLines/>
              <w:spacing w:after="0" w:line="240" w:lineRule="auto"/>
              <w:jc w:val="both"/>
              <w:rPr>
                <w:rFonts w:ascii="Tahoma" w:hAnsi="Tahoma" w:cs="Tahoma"/>
                <w:b/>
                <w:i/>
              </w:rPr>
            </w:pPr>
            <w:r w:rsidRPr="00354FA7">
              <w:rPr>
                <w:rFonts w:ascii="Tahoma" w:hAnsi="Tahoma" w:cs="Tahoma"/>
                <w:b/>
                <w:i/>
              </w:rPr>
              <w:t xml:space="preserve">Priloga </w:t>
            </w:r>
            <w:r>
              <w:rPr>
                <w:rFonts w:ascii="Tahoma" w:hAnsi="Tahoma" w:cs="Tahoma"/>
                <w:b/>
                <w:i/>
              </w:rPr>
              <w:t>8</w:t>
            </w:r>
          </w:p>
        </w:tc>
      </w:tr>
    </w:tbl>
    <w:p w14:paraId="766DAE29" w14:textId="77777777" w:rsidR="00843685" w:rsidRPr="00354FA7" w:rsidRDefault="00843685" w:rsidP="00843685">
      <w:pPr>
        <w:keepNext/>
        <w:keepLines/>
        <w:spacing w:after="0" w:line="240" w:lineRule="auto"/>
        <w:jc w:val="both"/>
        <w:rPr>
          <w:rFonts w:ascii="Tahoma" w:hAnsi="Tahoma" w:cs="Tahoma"/>
        </w:rPr>
      </w:pPr>
      <w:r w:rsidRPr="00354FA7">
        <w:rPr>
          <w:rFonts w:ascii="Tahoma" w:hAnsi="Tahoma" w:cs="Tahoma"/>
        </w:rPr>
        <w:t>Ponudnik</w:t>
      </w:r>
      <w:r>
        <w:rPr>
          <w:rFonts w:ascii="Tahoma" w:hAnsi="Tahoma" w:cs="Tahoma"/>
        </w:rPr>
        <w:t xml:space="preserve"> ustrezno izpolni prilogo. V primeru, da izpolni točko b) </w:t>
      </w:r>
      <w:r w:rsidRPr="00354FA7">
        <w:rPr>
          <w:rFonts w:ascii="Tahoma" w:hAnsi="Tahoma" w:cs="Tahoma"/>
        </w:rPr>
        <w:t xml:space="preserve">za to </w:t>
      </w:r>
      <w:r>
        <w:rPr>
          <w:rFonts w:ascii="Tahoma" w:hAnsi="Tahoma" w:cs="Tahoma"/>
        </w:rPr>
        <w:t>prilog</w:t>
      </w:r>
      <w:r w:rsidRPr="00354FA7">
        <w:rPr>
          <w:rFonts w:ascii="Tahoma" w:hAnsi="Tahoma" w:cs="Tahoma"/>
        </w:rPr>
        <w:t xml:space="preserve">o priloži dokazila, s katerimi izkazuje, da predmet ponudbe ustreza zahtevam naročnika. </w:t>
      </w:r>
    </w:p>
    <w:p w14:paraId="214137A2" w14:textId="77777777" w:rsidR="000B2B9C" w:rsidRPr="000B2B9C" w:rsidRDefault="000B2B9C" w:rsidP="0084368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B2B9C" w:rsidRPr="000B2B9C" w14:paraId="2FA677EE" w14:textId="77777777" w:rsidTr="00235943">
        <w:tc>
          <w:tcPr>
            <w:tcW w:w="7867" w:type="dxa"/>
            <w:tcBorders>
              <w:top w:val="single" w:sz="4" w:space="0" w:color="auto"/>
              <w:bottom w:val="single" w:sz="4" w:space="0" w:color="auto"/>
            </w:tcBorders>
          </w:tcPr>
          <w:p w14:paraId="5E0002F6" w14:textId="77777777" w:rsidR="000B2B9C" w:rsidRPr="000B2B9C" w:rsidRDefault="000B2B9C" w:rsidP="00843685">
            <w:pPr>
              <w:keepNext/>
              <w:keepLines/>
              <w:spacing w:after="0" w:line="240" w:lineRule="auto"/>
              <w:jc w:val="both"/>
              <w:rPr>
                <w:rFonts w:ascii="Tahoma" w:eastAsia="Times New Roman" w:hAnsi="Tahoma" w:cs="Tahoma"/>
                <w:color w:val="FF0000"/>
                <w:lang w:eastAsia="sl-SI"/>
              </w:rPr>
            </w:pPr>
            <w:r w:rsidRPr="000B2B9C">
              <w:rPr>
                <w:rFonts w:ascii="Tahoma" w:eastAsia="Times New Roman" w:hAnsi="Tahoma" w:cs="Tahoma"/>
                <w:lang w:eastAsia="sl-SI"/>
              </w:rPr>
              <w:t xml:space="preserve">ZAGOTAVLJANJE VARNOSTI IN ZDRAVJA PRI DELU </w:t>
            </w:r>
          </w:p>
        </w:tc>
        <w:tc>
          <w:tcPr>
            <w:tcW w:w="1559" w:type="dxa"/>
            <w:tcBorders>
              <w:top w:val="single" w:sz="4" w:space="0" w:color="auto"/>
              <w:bottom w:val="single" w:sz="4" w:space="0" w:color="auto"/>
            </w:tcBorders>
          </w:tcPr>
          <w:p w14:paraId="417E91A7" w14:textId="167E2A62" w:rsidR="000B2B9C" w:rsidRPr="000B2B9C" w:rsidRDefault="000B2B9C" w:rsidP="00843685">
            <w:pPr>
              <w:keepNext/>
              <w:keepLines/>
              <w:spacing w:after="0" w:line="240" w:lineRule="auto"/>
              <w:jc w:val="both"/>
              <w:rPr>
                <w:rFonts w:ascii="Tahoma" w:eastAsia="Times New Roman" w:hAnsi="Tahoma" w:cs="Tahoma"/>
                <w:b/>
                <w:i/>
                <w:lang w:eastAsia="sl-SI"/>
              </w:rPr>
            </w:pPr>
            <w:r w:rsidRPr="000B2B9C">
              <w:rPr>
                <w:rFonts w:ascii="Tahoma" w:eastAsia="Times New Roman" w:hAnsi="Tahoma" w:cs="Tahoma"/>
                <w:b/>
                <w:i/>
                <w:lang w:eastAsia="sl-SI"/>
              </w:rPr>
              <w:t xml:space="preserve">Priloga </w:t>
            </w:r>
            <w:r w:rsidR="00843685">
              <w:rPr>
                <w:rFonts w:ascii="Tahoma" w:eastAsia="Times New Roman" w:hAnsi="Tahoma" w:cs="Tahoma"/>
                <w:b/>
                <w:i/>
                <w:lang w:eastAsia="sl-SI"/>
              </w:rPr>
              <w:t>9</w:t>
            </w:r>
          </w:p>
        </w:tc>
      </w:tr>
    </w:tbl>
    <w:p w14:paraId="2053AB26" w14:textId="77777777" w:rsidR="000B2B9C" w:rsidRPr="000B2B9C" w:rsidRDefault="000B2B9C" w:rsidP="00843685">
      <w:pPr>
        <w:keepNext/>
        <w:keepLines/>
        <w:spacing w:after="0" w:line="240" w:lineRule="auto"/>
        <w:jc w:val="both"/>
        <w:rPr>
          <w:rFonts w:ascii="Tahoma" w:eastAsia="Times New Roman" w:hAnsi="Tahoma" w:cs="Tahoma"/>
          <w:lang w:eastAsia="sl-SI"/>
        </w:rPr>
      </w:pPr>
      <w:r w:rsidRPr="000B2B9C">
        <w:rPr>
          <w:rFonts w:ascii="Tahoma" w:eastAsia="Times New Roman" w:hAnsi="Tahoma" w:cs="Tahoma"/>
          <w:lang w:eastAsia="sl-SI"/>
        </w:rPr>
        <w:t>Ponudnik prilogo izpolni, podpiše in žigosa.</w:t>
      </w:r>
    </w:p>
    <w:p w14:paraId="2ABA5DF4" w14:textId="77777777" w:rsidR="000B2B9C" w:rsidRPr="004B70E0" w:rsidRDefault="000B2B9C" w:rsidP="00843685">
      <w:pPr>
        <w:keepNext/>
        <w:keepLines/>
        <w:spacing w:after="0" w:line="240" w:lineRule="auto"/>
        <w:jc w:val="both"/>
        <w:rPr>
          <w:rFonts w:ascii="Tahoma" w:eastAsia="Times New Roman" w:hAnsi="Tahoma" w:cs="Tahoma"/>
          <w:lang w:eastAsia="sl-SI"/>
        </w:rPr>
      </w:pPr>
    </w:p>
    <w:p w14:paraId="5F079EC9" w14:textId="52AA71AA" w:rsidR="005F7A13" w:rsidRPr="00BA3F91" w:rsidRDefault="005F7A13" w:rsidP="004048F8">
      <w:pPr>
        <w:keepNext/>
        <w:keepLines/>
        <w:spacing w:after="0" w:line="240" w:lineRule="auto"/>
        <w:rPr>
          <w:rFonts w:ascii="Tahoma" w:eastAsia="Times New Roman" w:hAnsi="Tahoma" w:cs="Tahoma"/>
          <w:lang w:eastAsia="sl-SI"/>
        </w:rPr>
      </w:pPr>
    </w:p>
    <w:p w14:paraId="290B100B" w14:textId="77777777" w:rsidR="00A0132C" w:rsidRDefault="00A0132C">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7CD2C635" w14:textId="77777777" w:rsidTr="000F057C">
        <w:tc>
          <w:tcPr>
            <w:tcW w:w="9498" w:type="dxa"/>
            <w:tcBorders>
              <w:top w:val="single" w:sz="4" w:space="0" w:color="auto"/>
              <w:bottom w:val="single" w:sz="4" w:space="0" w:color="auto"/>
            </w:tcBorders>
          </w:tcPr>
          <w:p w14:paraId="426376D6" w14:textId="615F88AC" w:rsidR="005F7A13" w:rsidRPr="00BA3F91" w:rsidRDefault="005F7A13" w:rsidP="004048F8">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3D0AD09F" w14:textId="77777777" w:rsidR="005F7A13" w:rsidRDefault="005F7A13" w:rsidP="004048F8">
      <w:pPr>
        <w:keepNext/>
        <w:keepLines/>
        <w:spacing w:after="0" w:line="240" w:lineRule="auto"/>
        <w:jc w:val="both"/>
        <w:rPr>
          <w:rFonts w:ascii="Tahoma" w:eastAsia="Times New Roman" w:hAnsi="Tahoma" w:cs="Tahoma"/>
          <w:lang w:eastAsia="sl-SI"/>
        </w:rPr>
      </w:pPr>
    </w:p>
    <w:p w14:paraId="62F236DB" w14:textId="77777777" w:rsidR="005F7A13" w:rsidRDefault="005F7A13" w:rsidP="004048F8">
      <w:pPr>
        <w:keepNext/>
        <w:keepLines/>
        <w:spacing w:after="0" w:line="240" w:lineRule="auto"/>
        <w:jc w:val="both"/>
        <w:rPr>
          <w:rFonts w:ascii="Tahoma" w:eastAsia="Times New Roman" w:hAnsi="Tahoma" w:cs="Tahoma"/>
          <w:lang w:eastAsia="sl-SI"/>
        </w:rPr>
      </w:pPr>
    </w:p>
    <w:p w14:paraId="012F5A43" w14:textId="77777777" w:rsidR="000E0318" w:rsidRDefault="000E0318" w:rsidP="004048F8">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10A662A2" w14:textId="77777777" w:rsidR="00DF5D8C" w:rsidRDefault="00DF5D8C" w:rsidP="004048F8">
      <w:pPr>
        <w:keepNext/>
        <w:keepLines/>
        <w:spacing w:after="0" w:line="240" w:lineRule="auto"/>
        <w:jc w:val="both"/>
        <w:rPr>
          <w:rFonts w:ascii="Tahoma" w:eastAsia="Times New Roman" w:hAnsi="Tahoma" w:cs="Tahoma"/>
          <w:lang w:eastAsia="sl-SI"/>
        </w:rPr>
      </w:pPr>
    </w:p>
    <w:p w14:paraId="5A228D5C" w14:textId="10A21CD9" w:rsidR="005F7A13" w:rsidRPr="005F7A13" w:rsidRDefault="00D02A6A" w:rsidP="000872F4">
      <w:pPr>
        <w:keepNext/>
        <w:keepLines/>
        <w:spacing w:after="0" w:line="240" w:lineRule="auto"/>
        <w:jc w:val="both"/>
        <w:rPr>
          <w:rFonts w:ascii="Tahoma" w:hAnsi="Tahoma" w:cs="Tahoma"/>
          <w:b/>
          <w:noProof/>
          <w:lang w:val="x-none" w:eastAsia="sl-SI"/>
        </w:rPr>
      </w:pPr>
      <w:r>
        <w:rPr>
          <w:rFonts w:ascii="Tahoma" w:hAnsi="Tahoma" w:cs="Tahoma"/>
          <w:b/>
          <w:noProof/>
          <w:lang w:val="x-none" w:eastAsia="sl-SI"/>
        </w:rPr>
        <w:t>ENLJ-</w:t>
      </w:r>
      <w:r w:rsidR="005361DD">
        <w:rPr>
          <w:rFonts w:ascii="Tahoma" w:hAnsi="Tahoma" w:cs="Tahoma"/>
          <w:b/>
          <w:noProof/>
          <w:lang w:val="x-none" w:eastAsia="sl-SI"/>
        </w:rPr>
        <w:t>SPV-374/25</w:t>
      </w:r>
      <w:r w:rsidR="005F7A13" w:rsidRPr="005F7A13">
        <w:rPr>
          <w:rFonts w:ascii="Tahoma" w:hAnsi="Tahoma" w:cs="Tahoma"/>
          <w:b/>
          <w:noProof/>
          <w:lang w:val="x-none" w:eastAsia="sl-SI"/>
        </w:rPr>
        <w:t xml:space="preserve"> – </w:t>
      </w:r>
      <w:r w:rsidR="00EB6431">
        <w:rPr>
          <w:rFonts w:ascii="Tahoma" w:hAnsi="Tahoma" w:cs="Tahoma"/>
          <w:b/>
          <w:noProof/>
          <w:lang w:val="x-none" w:eastAsia="sl-SI"/>
        </w:rPr>
        <w:t xml:space="preserve">Dobava </w:t>
      </w:r>
      <w:r>
        <w:rPr>
          <w:rFonts w:ascii="Tahoma" w:hAnsi="Tahoma" w:cs="Tahoma"/>
          <w:b/>
          <w:noProof/>
          <w:lang w:val="x-none" w:eastAsia="sl-SI"/>
        </w:rPr>
        <w:t>utežnih hitrozapornih protipovratnih loput DN 800 PN 10 za 4. turbinski odjem turbine 3</w:t>
      </w:r>
    </w:p>
    <w:p w14:paraId="7A95E3B7" w14:textId="77777777" w:rsidR="005F7A13" w:rsidRPr="005F7A13" w:rsidRDefault="005F7A13" w:rsidP="004048F8">
      <w:pPr>
        <w:keepNext/>
        <w:keepLines/>
        <w:spacing w:after="0" w:line="240" w:lineRule="auto"/>
        <w:jc w:val="both"/>
        <w:rPr>
          <w:rFonts w:ascii="Tahoma" w:eastAsia="Times New Roman" w:hAnsi="Tahoma" w:cs="Tahoma"/>
          <w:b/>
          <w:lang w:val="x-none" w:eastAsia="sl-SI"/>
        </w:rPr>
      </w:pPr>
    </w:p>
    <w:p w14:paraId="634DCB2E" w14:textId="77777777" w:rsidR="00404FC9" w:rsidRDefault="00404FC9" w:rsidP="004048F8">
      <w:pPr>
        <w:keepNext/>
        <w:keepLines/>
        <w:spacing w:after="0" w:line="240" w:lineRule="auto"/>
        <w:ind w:left="1080" w:hanging="1080"/>
        <w:jc w:val="both"/>
        <w:rPr>
          <w:rFonts w:ascii="Tahoma" w:eastAsia="Times New Roman" w:hAnsi="Tahoma" w:cs="Tahoma"/>
          <w:sz w:val="20"/>
          <w:lang w:eastAsia="sl-SI"/>
        </w:rPr>
      </w:pPr>
    </w:p>
    <w:p w14:paraId="3A788C89" w14:textId="77777777" w:rsidR="00404FC9" w:rsidRPr="001107E1" w:rsidRDefault="00404FC9" w:rsidP="004048F8">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04FC9" w:rsidRPr="00005DA3" w14:paraId="2DD601D4" w14:textId="77777777" w:rsidTr="002756E5">
        <w:tc>
          <w:tcPr>
            <w:tcW w:w="1843" w:type="dxa"/>
          </w:tcPr>
          <w:p w14:paraId="3DB44208" w14:textId="77777777" w:rsidR="00404FC9" w:rsidRPr="00005DA3" w:rsidRDefault="00404FC9" w:rsidP="005F74A4">
            <w:pPr>
              <w:keepNext/>
              <w:keepLines/>
              <w:numPr>
                <w:ilvl w:val="0"/>
                <w:numId w:val="25"/>
              </w:numPr>
              <w:spacing w:after="0" w:line="240" w:lineRule="auto"/>
              <w:jc w:val="both"/>
              <w:rPr>
                <w:rFonts w:ascii="Tahoma" w:hAnsi="Tahoma" w:cs="Tahoma"/>
                <w:b/>
                <w:sz w:val="20"/>
              </w:rPr>
            </w:pPr>
            <w:r w:rsidRPr="00005DA3">
              <w:rPr>
                <w:rFonts w:ascii="Tahoma" w:hAnsi="Tahoma" w:cs="Tahoma"/>
                <w:sz w:val="20"/>
              </w:rPr>
              <w:t>samostojno</w:t>
            </w:r>
          </w:p>
        </w:tc>
        <w:tc>
          <w:tcPr>
            <w:tcW w:w="2268" w:type="dxa"/>
          </w:tcPr>
          <w:p w14:paraId="4755F3B7" w14:textId="77777777" w:rsidR="00404FC9" w:rsidRPr="00005DA3" w:rsidRDefault="00404FC9" w:rsidP="005F74A4">
            <w:pPr>
              <w:keepNext/>
              <w:keepLines/>
              <w:numPr>
                <w:ilvl w:val="0"/>
                <w:numId w:val="25"/>
              </w:numPr>
              <w:spacing w:after="0" w:line="240" w:lineRule="auto"/>
              <w:jc w:val="both"/>
              <w:rPr>
                <w:rFonts w:ascii="Tahoma" w:hAnsi="Tahoma" w:cs="Tahoma"/>
                <w:b/>
                <w:sz w:val="20"/>
              </w:rPr>
            </w:pPr>
            <w:r w:rsidRPr="00005DA3">
              <w:rPr>
                <w:rFonts w:ascii="Tahoma" w:hAnsi="Tahoma" w:cs="Tahoma"/>
                <w:sz w:val="20"/>
              </w:rPr>
              <w:t>skupna ponudba</w:t>
            </w:r>
          </w:p>
        </w:tc>
        <w:tc>
          <w:tcPr>
            <w:tcW w:w="2126" w:type="dxa"/>
          </w:tcPr>
          <w:p w14:paraId="47737FE8" w14:textId="77777777" w:rsidR="00404FC9" w:rsidRPr="00005DA3" w:rsidRDefault="00404FC9" w:rsidP="005F74A4">
            <w:pPr>
              <w:keepNext/>
              <w:keepLines/>
              <w:numPr>
                <w:ilvl w:val="0"/>
                <w:numId w:val="25"/>
              </w:numPr>
              <w:spacing w:after="0" w:line="240" w:lineRule="auto"/>
              <w:jc w:val="both"/>
              <w:rPr>
                <w:rFonts w:ascii="Tahoma" w:hAnsi="Tahoma" w:cs="Tahoma"/>
                <w:b/>
                <w:sz w:val="20"/>
              </w:rPr>
            </w:pPr>
            <w:r w:rsidRPr="00005DA3">
              <w:rPr>
                <w:rFonts w:ascii="Tahoma" w:hAnsi="Tahoma" w:cs="Tahoma"/>
                <w:sz w:val="20"/>
              </w:rPr>
              <w:t>s podizvajalci</w:t>
            </w:r>
          </w:p>
        </w:tc>
        <w:tc>
          <w:tcPr>
            <w:tcW w:w="2977" w:type="dxa"/>
          </w:tcPr>
          <w:p w14:paraId="34FECB9C" w14:textId="77777777" w:rsidR="00404FC9" w:rsidRPr="00005DA3" w:rsidRDefault="00404FC9" w:rsidP="005F74A4">
            <w:pPr>
              <w:keepNext/>
              <w:keepLines/>
              <w:numPr>
                <w:ilvl w:val="0"/>
                <w:numId w:val="25"/>
              </w:numPr>
              <w:spacing w:after="0" w:line="240" w:lineRule="auto"/>
              <w:jc w:val="both"/>
              <w:rPr>
                <w:rFonts w:ascii="Tahoma" w:hAnsi="Tahoma" w:cs="Tahoma"/>
                <w:sz w:val="20"/>
              </w:rPr>
            </w:pPr>
            <w:r w:rsidRPr="00005DA3">
              <w:rPr>
                <w:rFonts w:ascii="Tahoma" w:hAnsi="Tahoma" w:cs="Tahoma"/>
                <w:sz w:val="20"/>
              </w:rPr>
              <w:t>z uporabo zmogljivosti drugih subjektov</w:t>
            </w:r>
          </w:p>
        </w:tc>
      </w:tr>
    </w:tbl>
    <w:p w14:paraId="0610F9E9" w14:textId="77777777" w:rsidR="005F7A13" w:rsidRDefault="005F7A13" w:rsidP="004048F8">
      <w:pPr>
        <w:keepNext/>
        <w:keepLines/>
        <w:spacing w:after="0" w:line="240" w:lineRule="auto"/>
        <w:jc w:val="both"/>
        <w:rPr>
          <w:rFonts w:ascii="Tahoma" w:eastAsia="Times New Roman" w:hAnsi="Tahoma" w:cs="Tahoma"/>
          <w:b/>
          <w:highlight w:val="yellow"/>
          <w:lang w:eastAsia="sl-SI"/>
        </w:rPr>
      </w:pPr>
    </w:p>
    <w:p w14:paraId="54501598" w14:textId="77777777" w:rsidR="005F7A13" w:rsidRDefault="005F7A13" w:rsidP="004048F8">
      <w:pPr>
        <w:keepNext/>
        <w:keepLines/>
        <w:spacing w:after="0" w:line="240" w:lineRule="auto"/>
        <w:jc w:val="both"/>
        <w:rPr>
          <w:rFonts w:ascii="Tahoma" w:eastAsia="Times New Roman" w:hAnsi="Tahoma" w:cs="Tahoma"/>
          <w:b/>
          <w:highlight w:val="yellow"/>
          <w:lang w:eastAsia="sl-SI"/>
        </w:rPr>
      </w:pPr>
    </w:p>
    <w:p w14:paraId="1F5939AB" w14:textId="77777777" w:rsidR="005F7A13" w:rsidRPr="00BA3F91" w:rsidRDefault="005F7A13" w:rsidP="004048F8">
      <w:pPr>
        <w:keepNext/>
        <w:keepLines/>
        <w:spacing w:after="0" w:line="240" w:lineRule="auto"/>
        <w:jc w:val="both"/>
        <w:rPr>
          <w:rFonts w:ascii="Tahoma" w:eastAsia="Times New Roman" w:hAnsi="Tahoma" w:cs="Tahoma"/>
          <w:b/>
          <w:highlight w:val="yellow"/>
          <w:lang w:eastAsia="sl-SI"/>
        </w:rPr>
      </w:pPr>
    </w:p>
    <w:p w14:paraId="3D06199B" w14:textId="77777777" w:rsidR="005F7A13" w:rsidRDefault="005F7A13" w:rsidP="004048F8">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2E1129E6" w14:textId="77777777" w:rsidR="000E0318" w:rsidRPr="00BA3F91" w:rsidRDefault="000E0318" w:rsidP="004048F8">
      <w:pPr>
        <w:keepNext/>
        <w:keepLines/>
        <w:spacing w:after="0" w:line="240" w:lineRule="auto"/>
        <w:jc w:val="both"/>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082"/>
      </w:tblGrid>
      <w:tr w:rsidR="005F7A13" w:rsidRPr="00B106C1" w14:paraId="2DED9A90" w14:textId="77777777" w:rsidTr="00005DA3">
        <w:trPr>
          <w:trHeight w:val="695"/>
        </w:trPr>
        <w:tc>
          <w:tcPr>
            <w:tcW w:w="5387" w:type="dxa"/>
            <w:shd w:val="clear" w:color="auto" w:fill="auto"/>
            <w:vAlign w:val="center"/>
          </w:tcPr>
          <w:p w14:paraId="6381272E" w14:textId="77777777" w:rsidR="005F7A13" w:rsidRPr="00B106C1" w:rsidRDefault="000E0318" w:rsidP="004048F8">
            <w:pPr>
              <w:keepNext/>
              <w:keepLines/>
              <w:spacing w:after="0" w:line="240" w:lineRule="auto"/>
              <w:jc w:val="both"/>
              <w:rPr>
                <w:rFonts w:ascii="Tahoma" w:eastAsia="Times New Roman" w:hAnsi="Tahoma" w:cs="Tahoma"/>
                <w:b/>
              </w:rPr>
            </w:pPr>
            <w:r w:rsidRPr="00B106C1">
              <w:rPr>
                <w:rFonts w:ascii="Tahoma" w:eastAsia="Times New Roman" w:hAnsi="Tahoma" w:cs="Tahoma"/>
                <w:b/>
                <w:lang w:eastAsia="sl-SI"/>
              </w:rPr>
              <w:t>Opis blaga</w:t>
            </w:r>
          </w:p>
        </w:tc>
        <w:tc>
          <w:tcPr>
            <w:tcW w:w="4082" w:type="dxa"/>
            <w:shd w:val="clear" w:color="auto" w:fill="auto"/>
            <w:vAlign w:val="center"/>
          </w:tcPr>
          <w:p w14:paraId="6CC90C9D" w14:textId="77777777" w:rsidR="005F7A13" w:rsidRPr="00B106C1" w:rsidRDefault="000E0318" w:rsidP="004048F8">
            <w:pPr>
              <w:keepNext/>
              <w:keepLines/>
              <w:spacing w:after="0" w:line="240" w:lineRule="auto"/>
              <w:jc w:val="center"/>
              <w:rPr>
                <w:rFonts w:ascii="Tahoma" w:eastAsia="Times New Roman" w:hAnsi="Tahoma" w:cs="Tahoma"/>
                <w:b/>
              </w:rPr>
            </w:pPr>
            <w:r w:rsidRPr="00B106C1">
              <w:rPr>
                <w:rFonts w:ascii="Tahoma" w:eastAsia="Times New Roman" w:hAnsi="Tahoma" w:cs="Tahoma"/>
                <w:b/>
              </w:rPr>
              <w:t>SKUPNA PONUDBENA VREDNOST</w:t>
            </w:r>
          </w:p>
          <w:p w14:paraId="77F5DB5E" w14:textId="77777777" w:rsidR="005F7A13" w:rsidRPr="00B106C1" w:rsidRDefault="005F7A13" w:rsidP="004048F8">
            <w:pPr>
              <w:keepNext/>
              <w:keepLines/>
              <w:spacing w:after="0" w:line="240" w:lineRule="auto"/>
              <w:jc w:val="center"/>
              <w:rPr>
                <w:rFonts w:ascii="Tahoma" w:eastAsia="Times New Roman" w:hAnsi="Tahoma" w:cs="Tahoma"/>
                <w:b/>
              </w:rPr>
            </w:pPr>
            <w:r w:rsidRPr="00B106C1">
              <w:rPr>
                <w:rFonts w:ascii="Tahoma" w:eastAsia="Times New Roman" w:hAnsi="Tahoma" w:cs="Tahoma"/>
                <w:b/>
              </w:rPr>
              <w:t>v EUR brez DDV</w:t>
            </w:r>
          </w:p>
        </w:tc>
      </w:tr>
      <w:tr w:rsidR="005F7A13" w:rsidRPr="00BA3F91" w14:paraId="7216361C" w14:textId="77777777" w:rsidTr="00005DA3">
        <w:trPr>
          <w:trHeight w:val="412"/>
        </w:trPr>
        <w:tc>
          <w:tcPr>
            <w:tcW w:w="5387" w:type="dxa"/>
            <w:shd w:val="clear" w:color="auto" w:fill="auto"/>
            <w:vAlign w:val="center"/>
          </w:tcPr>
          <w:p w14:paraId="0F4F5211" w14:textId="1C09D643" w:rsidR="005F7A13" w:rsidRPr="00BA3F91" w:rsidRDefault="006978C0" w:rsidP="00800306">
            <w:pPr>
              <w:keepNext/>
              <w:keepLines/>
              <w:spacing w:after="0" w:line="240" w:lineRule="auto"/>
              <w:jc w:val="both"/>
              <w:rPr>
                <w:rFonts w:ascii="Tahoma" w:eastAsia="Times New Roman" w:hAnsi="Tahoma" w:cs="Tahoma"/>
                <w:b/>
              </w:rPr>
            </w:pPr>
            <w:r>
              <w:rPr>
                <w:rFonts w:ascii="Tahoma" w:eastAsia="Times New Roman" w:hAnsi="Tahoma" w:cs="Tahoma"/>
                <w:b/>
              </w:rPr>
              <w:t>Dobava</w:t>
            </w:r>
            <w:r w:rsidR="0027310B">
              <w:rPr>
                <w:rFonts w:ascii="Tahoma" w:eastAsia="Times New Roman" w:hAnsi="Tahoma" w:cs="Tahoma"/>
                <w:b/>
              </w:rPr>
              <w:t xml:space="preserve"> dveh</w:t>
            </w:r>
            <w:r>
              <w:rPr>
                <w:rFonts w:ascii="Tahoma" w:eastAsia="Times New Roman" w:hAnsi="Tahoma" w:cs="Tahoma"/>
                <w:b/>
              </w:rPr>
              <w:t xml:space="preserve"> </w:t>
            </w:r>
            <w:r w:rsidR="00D02A6A">
              <w:rPr>
                <w:rFonts w:ascii="Tahoma" w:eastAsia="Times New Roman" w:hAnsi="Tahoma" w:cs="Tahoma"/>
                <w:b/>
              </w:rPr>
              <w:t xml:space="preserve">utežnih </w:t>
            </w:r>
            <w:proofErr w:type="spellStart"/>
            <w:r w:rsidR="00D02A6A">
              <w:rPr>
                <w:rFonts w:ascii="Tahoma" w:eastAsia="Times New Roman" w:hAnsi="Tahoma" w:cs="Tahoma"/>
                <w:b/>
              </w:rPr>
              <w:t>hitrozapornih</w:t>
            </w:r>
            <w:proofErr w:type="spellEnd"/>
            <w:r w:rsidR="00D02A6A">
              <w:rPr>
                <w:rFonts w:ascii="Tahoma" w:eastAsia="Times New Roman" w:hAnsi="Tahoma" w:cs="Tahoma"/>
                <w:b/>
              </w:rPr>
              <w:t xml:space="preserve"> </w:t>
            </w:r>
            <w:proofErr w:type="spellStart"/>
            <w:r w:rsidR="00D02A6A">
              <w:rPr>
                <w:rFonts w:ascii="Tahoma" w:eastAsia="Times New Roman" w:hAnsi="Tahoma" w:cs="Tahoma"/>
                <w:b/>
              </w:rPr>
              <w:t>protipovratnih</w:t>
            </w:r>
            <w:proofErr w:type="spellEnd"/>
            <w:r w:rsidR="00D02A6A">
              <w:rPr>
                <w:rFonts w:ascii="Tahoma" w:eastAsia="Times New Roman" w:hAnsi="Tahoma" w:cs="Tahoma"/>
                <w:b/>
              </w:rPr>
              <w:t xml:space="preserve"> loput DN 800 PN 10 za 4. turbinski odjem turbine 3</w:t>
            </w:r>
          </w:p>
        </w:tc>
        <w:tc>
          <w:tcPr>
            <w:tcW w:w="4082" w:type="dxa"/>
            <w:shd w:val="clear" w:color="auto" w:fill="auto"/>
            <w:vAlign w:val="center"/>
          </w:tcPr>
          <w:p w14:paraId="710C2227" w14:textId="77777777" w:rsidR="005F7A13" w:rsidRPr="00BA3F91" w:rsidRDefault="005F7A13" w:rsidP="00B106C1">
            <w:pPr>
              <w:keepNext/>
              <w:keepLines/>
              <w:spacing w:after="0" w:line="360" w:lineRule="auto"/>
              <w:jc w:val="both"/>
              <w:rPr>
                <w:rFonts w:ascii="Tahoma" w:eastAsia="Times New Roman" w:hAnsi="Tahoma" w:cs="Tahoma"/>
              </w:rPr>
            </w:pPr>
          </w:p>
          <w:p w14:paraId="7987130C" w14:textId="77777777" w:rsidR="005F7A13" w:rsidRPr="00BA3F91" w:rsidRDefault="005F7A13" w:rsidP="00B106C1">
            <w:pPr>
              <w:keepNext/>
              <w:keepLines/>
              <w:spacing w:after="0" w:line="360" w:lineRule="auto"/>
              <w:jc w:val="both"/>
              <w:rPr>
                <w:rFonts w:ascii="Tahoma" w:eastAsia="Times New Roman" w:hAnsi="Tahoma" w:cs="Tahoma"/>
              </w:rPr>
            </w:pPr>
          </w:p>
          <w:p w14:paraId="4DF2AE51" w14:textId="77777777" w:rsidR="005F7A13" w:rsidRPr="00BA3F91" w:rsidRDefault="005F7A13" w:rsidP="00B106C1">
            <w:pPr>
              <w:keepNext/>
              <w:keepLines/>
              <w:spacing w:after="0" w:line="360" w:lineRule="auto"/>
              <w:jc w:val="both"/>
              <w:rPr>
                <w:rFonts w:ascii="Tahoma" w:eastAsia="Times New Roman" w:hAnsi="Tahoma" w:cs="Tahoma"/>
              </w:rPr>
            </w:pPr>
          </w:p>
        </w:tc>
      </w:tr>
    </w:tbl>
    <w:p w14:paraId="3F4BB91C" w14:textId="77777777" w:rsidR="000E0318" w:rsidRDefault="000E0318" w:rsidP="004048F8">
      <w:pPr>
        <w:keepNext/>
        <w:keepLines/>
        <w:spacing w:after="0" w:line="240" w:lineRule="auto"/>
        <w:jc w:val="both"/>
        <w:rPr>
          <w:rFonts w:ascii="Tahoma" w:hAnsi="Tahoma" w:cs="Tahoma"/>
        </w:rPr>
      </w:pPr>
    </w:p>
    <w:p w14:paraId="570943A2" w14:textId="77777777" w:rsidR="005F7A13" w:rsidRDefault="005F7A13" w:rsidP="004048F8">
      <w:pPr>
        <w:keepNext/>
        <w:keepLines/>
        <w:spacing w:after="0" w:line="240" w:lineRule="auto"/>
        <w:jc w:val="both"/>
        <w:rPr>
          <w:rFonts w:ascii="Tahoma" w:hAnsi="Tahoma" w:cs="Tahoma"/>
          <w:b/>
        </w:rPr>
      </w:pPr>
    </w:p>
    <w:p w14:paraId="19747D3D" w14:textId="77777777" w:rsidR="005F7A13" w:rsidRPr="00BA3F91" w:rsidRDefault="005F7A13" w:rsidP="004048F8">
      <w:pPr>
        <w:keepNext/>
        <w:keepLines/>
        <w:spacing w:after="0" w:line="240" w:lineRule="auto"/>
        <w:jc w:val="both"/>
        <w:rPr>
          <w:rFonts w:ascii="Tahoma" w:hAnsi="Tahoma" w:cs="Tahoma"/>
          <w:b/>
        </w:rPr>
      </w:pPr>
    </w:p>
    <w:p w14:paraId="24F54968" w14:textId="77777777" w:rsidR="005F7A13" w:rsidRPr="00BA3F91" w:rsidRDefault="005F7A13" w:rsidP="004048F8">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10DCFC1" w14:textId="77777777" w:rsidR="005F7A13" w:rsidRPr="00BA3F91" w:rsidRDefault="005F7A13" w:rsidP="004048F8">
      <w:pPr>
        <w:keepNext/>
        <w:keepLines/>
        <w:spacing w:after="0" w:line="240" w:lineRule="auto"/>
        <w:jc w:val="both"/>
        <w:rPr>
          <w:rFonts w:ascii="Tahoma" w:hAnsi="Tahoma" w:cs="Tahoma"/>
          <w:highlight w:val="yellow"/>
        </w:rPr>
      </w:pPr>
    </w:p>
    <w:p w14:paraId="39E80910" w14:textId="7E5E249E" w:rsidR="005F7A13" w:rsidRPr="00BA3F91" w:rsidRDefault="00A0132C" w:rsidP="004048F8">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sidR="00377E55">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D96E45">
        <w:rPr>
          <w:rFonts w:ascii="Tahoma" w:eastAsia="Times New Roman" w:hAnsi="Tahoma" w:cs="Tahoma"/>
          <w:lang w:eastAsia="sl-SI"/>
        </w:rPr>
        <w:t xml:space="preserve"> </w:t>
      </w:r>
      <w:r w:rsidRPr="00FD7165">
        <w:rPr>
          <w:rFonts w:ascii="Tahoma" w:eastAsia="Times New Roman" w:hAnsi="Tahoma" w:cs="Tahoma"/>
          <w:lang w:eastAsia="sl-SI"/>
        </w:rPr>
        <w:t xml:space="preserve">oziroma </w:t>
      </w:r>
      <w:r w:rsidR="005F7A13" w:rsidRPr="00BA3F91">
        <w:rPr>
          <w:rFonts w:ascii="Tahoma" w:hAnsi="Tahoma" w:cs="Tahoma"/>
        </w:rPr>
        <w:t xml:space="preserve">do predložitve finančnega zavarovanja za </w:t>
      </w:r>
      <w:r w:rsidR="005F7A13">
        <w:rPr>
          <w:rFonts w:ascii="Tahoma" w:hAnsi="Tahoma" w:cs="Tahoma"/>
        </w:rPr>
        <w:t xml:space="preserve">zavarovanje </w:t>
      </w:r>
      <w:r w:rsidR="005F7A13" w:rsidRPr="00BA3F91">
        <w:rPr>
          <w:rFonts w:ascii="Tahoma" w:hAnsi="Tahoma" w:cs="Tahoma"/>
        </w:rPr>
        <w:t>dobr</w:t>
      </w:r>
      <w:r w:rsidR="005F7A13">
        <w:rPr>
          <w:rFonts w:ascii="Tahoma" w:hAnsi="Tahoma" w:cs="Tahoma"/>
        </w:rPr>
        <w:t>e</w:t>
      </w:r>
      <w:r w:rsidR="005F7A13" w:rsidRPr="00BA3F91">
        <w:rPr>
          <w:rFonts w:ascii="Tahoma" w:hAnsi="Tahoma" w:cs="Tahoma"/>
        </w:rPr>
        <w:t xml:space="preserve"> izvedb</w:t>
      </w:r>
      <w:r w:rsidR="005F7A13">
        <w:rPr>
          <w:rFonts w:ascii="Tahoma" w:hAnsi="Tahoma" w:cs="Tahoma"/>
        </w:rPr>
        <w:t>e</w:t>
      </w:r>
      <w:r w:rsidR="005F7A13" w:rsidRPr="00BA3F91">
        <w:rPr>
          <w:rFonts w:ascii="Tahoma" w:hAnsi="Tahoma" w:cs="Tahoma"/>
        </w:rPr>
        <w:t xml:space="preserve"> </w:t>
      </w:r>
      <w:r w:rsidR="002002F9">
        <w:rPr>
          <w:rFonts w:ascii="Tahoma" w:hAnsi="Tahoma" w:cs="Tahoma"/>
        </w:rPr>
        <w:t>pogodbenih obveznosti</w:t>
      </w:r>
      <w:r w:rsidR="005F7A13" w:rsidRPr="00BA3F91">
        <w:rPr>
          <w:rFonts w:ascii="Tahoma" w:hAnsi="Tahoma" w:cs="Tahoma"/>
        </w:rPr>
        <w:t>.</w:t>
      </w:r>
    </w:p>
    <w:p w14:paraId="15B07EA9" w14:textId="77777777" w:rsidR="005F7A13" w:rsidRPr="00BA3F91" w:rsidRDefault="005F7A13" w:rsidP="004048F8">
      <w:pPr>
        <w:keepNext/>
        <w:keepLines/>
        <w:spacing w:after="0" w:line="240" w:lineRule="auto"/>
        <w:jc w:val="both"/>
        <w:rPr>
          <w:rFonts w:ascii="Tahoma" w:hAnsi="Tahoma" w:cs="Tahoma"/>
          <w:b/>
        </w:rPr>
      </w:pPr>
    </w:p>
    <w:p w14:paraId="74F3E7BD" w14:textId="77777777" w:rsidR="00C86E3C" w:rsidRDefault="00C86E3C" w:rsidP="004048F8">
      <w:pPr>
        <w:keepNext/>
        <w:keepLines/>
        <w:spacing w:after="0" w:line="240" w:lineRule="auto"/>
      </w:pPr>
    </w:p>
    <w:p w14:paraId="4C0E3AA4" w14:textId="77777777" w:rsidR="00C86E3C" w:rsidRDefault="00C86E3C" w:rsidP="004048F8">
      <w:pPr>
        <w:keepNext/>
        <w:keepLines/>
        <w:spacing w:after="0" w:line="240" w:lineRule="auto"/>
      </w:pPr>
    </w:p>
    <w:p w14:paraId="58EC7E84" w14:textId="77777777" w:rsidR="00C86E3C" w:rsidRDefault="00C86E3C" w:rsidP="004048F8">
      <w:pPr>
        <w:keepNext/>
        <w:keepLines/>
        <w:spacing w:after="0" w:line="240" w:lineRule="auto"/>
      </w:pPr>
    </w:p>
    <w:p w14:paraId="03BE7F19" w14:textId="77777777" w:rsidR="00C86E3C" w:rsidRDefault="00C86E3C" w:rsidP="004048F8">
      <w:pPr>
        <w:keepNext/>
        <w:keepLines/>
        <w:spacing w:after="0" w:line="240" w:lineRule="auto"/>
      </w:pPr>
    </w:p>
    <w:p w14:paraId="3E1EA033" w14:textId="77777777" w:rsidR="00C86E3C" w:rsidRDefault="00C86E3C" w:rsidP="004048F8">
      <w:pPr>
        <w:keepNext/>
        <w:keepLines/>
        <w:spacing w:after="0" w:line="240" w:lineRule="auto"/>
      </w:pPr>
    </w:p>
    <w:p w14:paraId="37F48E42" w14:textId="77777777" w:rsidR="00C86E3C" w:rsidRDefault="00C86E3C" w:rsidP="004048F8">
      <w:pPr>
        <w:keepNext/>
        <w:keepLines/>
        <w:spacing w:after="0" w:line="240" w:lineRule="auto"/>
      </w:pPr>
    </w:p>
    <w:p w14:paraId="3C0249A0" w14:textId="77777777" w:rsidR="00C86E3C" w:rsidRDefault="00C86E3C" w:rsidP="004048F8">
      <w:pPr>
        <w:keepNext/>
        <w:keepLines/>
        <w:spacing w:after="0" w:line="240" w:lineRule="auto"/>
      </w:pPr>
    </w:p>
    <w:p w14:paraId="3ECF5C30" w14:textId="77777777" w:rsidR="00C86E3C" w:rsidRPr="00712BC8" w:rsidRDefault="00C86E3C" w:rsidP="004048F8">
      <w:pPr>
        <w:keepNext/>
        <w:keepLines/>
        <w:spacing w:after="0" w:line="240" w:lineRule="auto"/>
        <w:jc w:val="both"/>
        <w:rPr>
          <w:rFonts w:ascii="Tahoma" w:eastAsia="Times New Roman" w:hAnsi="Tahoma" w:cs="Tahoma"/>
          <w:lang w:eastAsia="sl-SI"/>
        </w:rPr>
      </w:pPr>
    </w:p>
    <w:tbl>
      <w:tblPr>
        <w:tblW w:w="9209" w:type="dxa"/>
        <w:tblInd w:w="30" w:type="dxa"/>
        <w:tblLayout w:type="fixed"/>
        <w:tblCellMar>
          <w:left w:w="30" w:type="dxa"/>
          <w:right w:w="30" w:type="dxa"/>
        </w:tblCellMar>
        <w:tblLook w:val="0000" w:firstRow="0" w:lastRow="0" w:firstColumn="0" w:lastColumn="0" w:noHBand="0" w:noVBand="0"/>
      </w:tblPr>
      <w:tblGrid>
        <w:gridCol w:w="2932"/>
        <w:gridCol w:w="2650"/>
        <w:gridCol w:w="3627"/>
      </w:tblGrid>
      <w:tr w:rsidR="00C86E3C" w:rsidRPr="00712BC8" w14:paraId="33CB7E4B" w14:textId="77777777" w:rsidTr="00C86E3C">
        <w:trPr>
          <w:trHeight w:val="235"/>
        </w:trPr>
        <w:tc>
          <w:tcPr>
            <w:tcW w:w="2932" w:type="dxa"/>
            <w:tcBorders>
              <w:bottom w:val="single" w:sz="4" w:space="0" w:color="auto"/>
            </w:tcBorders>
          </w:tcPr>
          <w:p w14:paraId="341067D8"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2650" w:type="dxa"/>
          </w:tcPr>
          <w:p w14:paraId="746C8B1A"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3627" w:type="dxa"/>
            <w:tcBorders>
              <w:bottom w:val="single" w:sz="4" w:space="0" w:color="auto"/>
            </w:tcBorders>
          </w:tcPr>
          <w:p w14:paraId="03216926" w14:textId="77777777" w:rsidR="00C86E3C" w:rsidRPr="00712BC8" w:rsidRDefault="00C86E3C"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86E3C" w:rsidRPr="00712BC8" w14:paraId="150D8CF4" w14:textId="77777777" w:rsidTr="00C86E3C">
        <w:trPr>
          <w:trHeight w:val="235"/>
        </w:trPr>
        <w:tc>
          <w:tcPr>
            <w:tcW w:w="2932" w:type="dxa"/>
            <w:tcBorders>
              <w:top w:val="single" w:sz="4" w:space="0" w:color="auto"/>
            </w:tcBorders>
          </w:tcPr>
          <w:p w14:paraId="20B8D286"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50" w:type="dxa"/>
          </w:tcPr>
          <w:p w14:paraId="6D712FE6" w14:textId="77777777" w:rsidR="00C86E3C" w:rsidRPr="00712BC8" w:rsidRDefault="00C86E3C"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27" w:type="dxa"/>
            <w:tcBorders>
              <w:top w:val="single" w:sz="4" w:space="0" w:color="auto"/>
            </w:tcBorders>
          </w:tcPr>
          <w:p w14:paraId="2A4786DD"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3E516C0" w14:textId="77777777" w:rsidR="00C86E3C" w:rsidRDefault="00C86E3C" w:rsidP="004048F8">
      <w:pPr>
        <w:keepNext/>
        <w:keepLines/>
        <w:spacing w:after="0" w:line="240" w:lineRule="auto"/>
      </w:pPr>
      <w:r>
        <w:br w:type="page"/>
      </w:r>
    </w:p>
    <w:tbl>
      <w:tblPr>
        <w:tblW w:w="935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07"/>
        <w:gridCol w:w="1544"/>
      </w:tblGrid>
      <w:tr w:rsidR="00C86E3C" w:rsidRPr="00CD5EFE" w14:paraId="6F3522D6" w14:textId="77777777" w:rsidTr="00C86E3C">
        <w:tc>
          <w:tcPr>
            <w:tcW w:w="7807" w:type="dxa"/>
            <w:tcBorders>
              <w:top w:val="single" w:sz="4" w:space="0" w:color="auto"/>
              <w:bottom w:val="single" w:sz="4" w:space="0" w:color="auto"/>
            </w:tcBorders>
          </w:tcPr>
          <w:p w14:paraId="46A6A0BC" w14:textId="77777777" w:rsidR="00C86E3C" w:rsidRPr="00CD5EFE" w:rsidRDefault="00C86E3C" w:rsidP="004048F8">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44" w:type="dxa"/>
            <w:tcBorders>
              <w:top w:val="single" w:sz="4" w:space="0" w:color="auto"/>
              <w:bottom w:val="single" w:sz="4" w:space="0" w:color="auto"/>
            </w:tcBorders>
          </w:tcPr>
          <w:p w14:paraId="0171361A" w14:textId="77777777" w:rsidR="00C86E3C" w:rsidRPr="00CD5EFE" w:rsidRDefault="00C86E3C" w:rsidP="004048F8">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64867011" w14:textId="77777777" w:rsidR="00C86E3C" w:rsidRDefault="00C86E3C" w:rsidP="004048F8">
      <w:pPr>
        <w:keepNext/>
        <w:keepLines/>
        <w:spacing w:after="0" w:line="240" w:lineRule="auto"/>
        <w:jc w:val="both"/>
        <w:rPr>
          <w:rFonts w:ascii="Tahoma" w:eastAsia="Times New Roman" w:hAnsi="Tahoma" w:cs="Tahoma"/>
          <w:lang w:eastAsia="sl-SI"/>
        </w:rPr>
      </w:pPr>
    </w:p>
    <w:p w14:paraId="14861904" w14:textId="77777777" w:rsidR="00C86E3C" w:rsidRDefault="00C86E3C"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77A63F3" w14:textId="77777777" w:rsidR="00C86E3C" w:rsidRDefault="00C86E3C" w:rsidP="004048F8">
      <w:pPr>
        <w:keepNext/>
        <w:keepLines/>
        <w:pBdr>
          <w:bottom w:val="single" w:sz="4" w:space="1" w:color="auto"/>
        </w:pBdr>
        <w:spacing w:after="0" w:line="240" w:lineRule="auto"/>
        <w:jc w:val="both"/>
        <w:rPr>
          <w:rFonts w:ascii="Tahoma" w:hAnsi="Tahoma" w:cs="Tahoma"/>
        </w:rPr>
      </w:pPr>
    </w:p>
    <w:p w14:paraId="2D5955A4" w14:textId="5678D1F3" w:rsidR="00C86E3C" w:rsidRDefault="00C86E3C" w:rsidP="004048F8">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02A6A">
        <w:rPr>
          <w:rFonts w:ascii="Tahoma" w:eastAsia="Times New Roman" w:hAnsi="Tahoma" w:cs="Tahoma"/>
          <w:b/>
          <w:noProof/>
          <w:lang w:eastAsia="sl-SI"/>
        </w:rPr>
        <w:t>ENLJ-</w:t>
      </w:r>
      <w:r w:rsidR="005361DD">
        <w:rPr>
          <w:rFonts w:ascii="Tahoma" w:eastAsia="Times New Roman" w:hAnsi="Tahoma" w:cs="Tahoma"/>
          <w:b/>
          <w:noProof/>
          <w:lang w:eastAsia="sl-SI"/>
        </w:rPr>
        <w:t>SPV-374/25</w:t>
      </w:r>
      <w:r w:rsidRPr="00C86E3C">
        <w:rPr>
          <w:rFonts w:ascii="Tahoma" w:eastAsia="Times New Roman" w:hAnsi="Tahoma" w:cs="Tahoma"/>
          <w:b/>
          <w:noProof/>
          <w:lang w:eastAsia="sl-SI"/>
        </w:rPr>
        <w:t xml:space="preserve"> – </w:t>
      </w:r>
      <w:r w:rsidR="00EB6431">
        <w:rPr>
          <w:rFonts w:ascii="Tahoma" w:eastAsia="Times New Roman" w:hAnsi="Tahoma" w:cs="Tahoma"/>
          <w:b/>
          <w:noProof/>
          <w:lang w:eastAsia="sl-SI"/>
        </w:rPr>
        <w:t xml:space="preserve">Dobava </w:t>
      </w:r>
      <w:r w:rsidR="00D02A6A">
        <w:rPr>
          <w:rFonts w:ascii="Tahoma" w:eastAsia="Times New Roman" w:hAnsi="Tahoma" w:cs="Tahoma"/>
          <w:b/>
          <w:noProof/>
          <w:lang w:eastAsia="sl-SI"/>
        </w:rPr>
        <w:t>utežnih hitrozapornih protipovratnih loput DN 800 PN 10 za 4. turbinski odjem turbine 3</w:t>
      </w:r>
      <w:r w:rsidRPr="00996E1E">
        <w:rPr>
          <w:rFonts w:ascii="Tahoma" w:hAnsi="Tahoma" w:cs="Tahoma"/>
        </w:rPr>
        <w:t xml:space="preserve"> </w:t>
      </w:r>
      <w:r>
        <w:rPr>
          <w:rFonts w:ascii="Tahoma" w:hAnsi="Tahoma" w:cs="Tahoma"/>
        </w:rPr>
        <w:t>podajamo naslednje izjave:</w:t>
      </w:r>
    </w:p>
    <w:p w14:paraId="573751DD" w14:textId="77777777" w:rsidR="00C86E3C" w:rsidRPr="00CA1AE3" w:rsidRDefault="00C86E3C" w:rsidP="004048F8">
      <w:pPr>
        <w:keepNext/>
        <w:keepLines/>
        <w:spacing w:after="0" w:line="240" w:lineRule="auto"/>
        <w:ind w:left="284" w:hanging="284"/>
        <w:jc w:val="both"/>
        <w:rPr>
          <w:rFonts w:ascii="Tahoma" w:hAnsi="Tahoma" w:cs="Tahoma"/>
        </w:rPr>
      </w:pPr>
    </w:p>
    <w:p w14:paraId="004C6A99" w14:textId="77777777" w:rsidR="00C86E3C" w:rsidRPr="00CA1AE3" w:rsidRDefault="00C86E3C" w:rsidP="005F74A4">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0EA224DC" w14:textId="77777777" w:rsidR="00C86E3C" w:rsidRPr="00CA1AE3" w:rsidRDefault="00C86E3C" w:rsidP="004048F8">
      <w:pPr>
        <w:keepNext/>
        <w:keepLines/>
        <w:spacing w:after="0" w:line="240" w:lineRule="auto"/>
        <w:ind w:left="284" w:hanging="284"/>
        <w:jc w:val="both"/>
        <w:rPr>
          <w:rFonts w:ascii="Tahoma" w:hAnsi="Tahoma" w:cs="Tahoma"/>
        </w:rPr>
      </w:pPr>
    </w:p>
    <w:p w14:paraId="564C5A82" w14:textId="77777777" w:rsidR="00B106C1" w:rsidRPr="00CA1AE3" w:rsidRDefault="00B106C1" w:rsidP="00B106C1">
      <w:pPr>
        <w:keepNext/>
        <w:keepLines/>
        <w:tabs>
          <w:tab w:val="left" w:pos="567"/>
        </w:tabs>
        <w:spacing w:after="0" w:line="240" w:lineRule="auto"/>
        <w:rPr>
          <w:rFonts w:ascii="Tahoma" w:hAnsi="Tahoma" w:cs="Tahoma"/>
          <w:b/>
        </w:rPr>
      </w:pPr>
      <w:r w:rsidRPr="00CA1AE3">
        <w:rPr>
          <w:rFonts w:ascii="Tahoma" w:hAnsi="Tahoma" w:cs="Tahoma"/>
          <w:b/>
        </w:rPr>
        <w:t>IZJAVLJAMO, DA:</w:t>
      </w:r>
    </w:p>
    <w:p w14:paraId="0AE45314"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 xml:space="preserve">nam (gospodarskem subjektu) ni bila izrečena pravnomočna sodba, ki ima elemente kaznivih dejanj za kazniva dejanja iz Kazenskega zakonika (Ur. l. RS, št. 50/12 – uradno prečiščeno besedilo, 6/16 – </w:t>
      </w:r>
      <w:proofErr w:type="spellStart"/>
      <w:r w:rsidRPr="00756A22">
        <w:rPr>
          <w:rFonts w:ascii="Tahoma" w:hAnsi="Tahoma" w:cs="Tahoma"/>
        </w:rPr>
        <w:t>popr</w:t>
      </w:r>
      <w:proofErr w:type="spellEnd"/>
      <w:r w:rsidRPr="00756A22">
        <w:rPr>
          <w:rFonts w:ascii="Tahoma" w:hAnsi="Tahoma" w:cs="Tahoma"/>
        </w:rPr>
        <w:t>., 54/15, 38/16, 27/17, 23/20, 91/20, 95/21, 186/21, 105/22 – ZZNŠPP, 16/23 in 107/24; v nadaljnjem besedilu: KZ-1), ki so opredeljena v prvem odstavku 75. člena ZJN-3, ali za primerljiva kazniva dejanja, ki so jih izrekla tuja sodišča;</w:t>
      </w:r>
    </w:p>
    <w:p w14:paraId="7453CD74"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DFDC068"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1ACB2F2C"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6F278E8" w14:textId="77777777" w:rsidR="00B106C1" w:rsidRPr="00637345" w:rsidRDefault="00B106C1" w:rsidP="00B106C1">
      <w:pPr>
        <w:keepNext/>
        <w:keepLines/>
        <w:widowControl w:val="0"/>
        <w:spacing w:after="0" w:line="240" w:lineRule="auto"/>
        <w:ind w:left="426"/>
        <w:jc w:val="both"/>
        <w:rPr>
          <w:rFonts w:ascii="Tahoma" w:eastAsia="Times New Roman" w:hAnsi="Tahoma" w:cs="Tahoma"/>
          <w:lang w:eastAsia="sl-SI"/>
        </w:rPr>
      </w:pPr>
    </w:p>
    <w:p w14:paraId="7F154D1F" w14:textId="77777777" w:rsidR="00B106C1" w:rsidRPr="00637345" w:rsidRDefault="00B106C1" w:rsidP="005F74A4">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6F3C8D3A"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p>
    <w:p w14:paraId="0102EABA"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7F39066" w14:textId="77777777" w:rsidR="00B106C1" w:rsidRPr="00CA1AE3" w:rsidRDefault="00B106C1" w:rsidP="005F74A4">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5F7870E" w14:textId="77777777" w:rsidR="00B106C1" w:rsidRPr="002D22D8" w:rsidRDefault="00B106C1" w:rsidP="005F74A4">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0404D58B" w14:textId="77777777" w:rsidR="00B106C1" w:rsidRPr="00CA1AE3" w:rsidRDefault="00B106C1" w:rsidP="005F74A4">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880E47A" w14:textId="77777777" w:rsidR="00B106C1" w:rsidRPr="00637345" w:rsidRDefault="00B106C1" w:rsidP="00B106C1">
      <w:pPr>
        <w:keepNext/>
        <w:keepLines/>
        <w:widowControl w:val="0"/>
        <w:tabs>
          <w:tab w:val="left" w:pos="567"/>
        </w:tabs>
        <w:spacing w:after="0" w:line="240" w:lineRule="auto"/>
        <w:jc w:val="both"/>
        <w:rPr>
          <w:rFonts w:ascii="Tahoma" w:eastAsia="Times New Roman" w:hAnsi="Tahoma" w:cs="Tahoma"/>
          <w:bCs/>
          <w:i/>
          <w:lang w:eastAsia="sl-SI"/>
        </w:rPr>
      </w:pPr>
    </w:p>
    <w:p w14:paraId="13C9F1E4" w14:textId="77777777" w:rsidR="00B106C1" w:rsidRPr="00637345" w:rsidRDefault="00B106C1" w:rsidP="005F74A4">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5517BF0"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p>
    <w:p w14:paraId="620C844C"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BA208F5"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756A22">
        <w:rPr>
          <w:rFonts w:ascii="Tahoma" w:hAnsi="Tahoma" w:cs="Tahoma"/>
        </w:rPr>
        <w:t>ZDeb</w:t>
      </w:r>
      <w:proofErr w:type="spellEnd"/>
      <w:r w:rsidRPr="00756A22">
        <w:rPr>
          <w:rFonts w:ascii="Tahoma" w:hAnsi="Tahoma" w:cs="Tahoma"/>
        </w:rPr>
        <w:t xml:space="preserve"> in 16/23 – </w:t>
      </w:r>
      <w:proofErr w:type="spellStart"/>
      <w:r w:rsidRPr="00756A22">
        <w:rPr>
          <w:rFonts w:ascii="Tahoma" w:hAnsi="Tahoma" w:cs="Tahoma"/>
        </w:rPr>
        <w:t>ZZPri</w:t>
      </w:r>
      <w:proofErr w:type="spellEnd"/>
      <w:r w:rsidRPr="00756A22">
        <w:rPr>
          <w:rFonts w:ascii="Tahoma" w:hAnsi="Tahoma" w:cs="Tahoma"/>
        </w:rPr>
        <w:t xml:space="preserve">; v nadaljevanju </w:t>
      </w:r>
      <w:proofErr w:type="spellStart"/>
      <w:r w:rsidRPr="00756A22">
        <w:rPr>
          <w:rFonts w:ascii="Tahoma" w:hAnsi="Tahoma" w:cs="Tahoma"/>
        </w:rPr>
        <w:t>ZIntPK</w:t>
      </w:r>
      <w:proofErr w:type="spellEnd"/>
      <w:r w:rsidRPr="00756A22">
        <w:rPr>
          <w:rFonts w:ascii="Tahoma" w:hAnsi="Tahoma" w:cs="Tahoma"/>
        </w:rPr>
        <w:t>);</w:t>
      </w:r>
    </w:p>
    <w:p w14:paraId="423E8A14"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bookmarkStart w:id="23" w:name="_Hlk103606497"/>
      <w:bookmarkStart w:id="24" w:name="_Hlk103582078"/>
      <w:r w:rsidRPr="00756A22">
        <w:rPr>
          <w:rFonts w:ascii="Tahoma" w:hAnsi="Tahoma" w:cs="Tahoma"/>
        </w:rPr>
        <w:t xml:space="preserve">izpolnjujemo omejevalne ukrepe navedene </w:t>
      </w:r>
      <w:bookmarkEnd w:id="23"/>
      <w:bookmarkEnd w:id="24"/>
      <w:r w:rsidRPr="00756A22">
        <w:rPr>
          <w:rFonts w:ascii="Tahoma" w:hAnsi="Tahoma" w:cs="Tahoma"/>
        </w:rPr>
        <w:t xml:space="preserve">v členu 1h »sklepa Sveta (SZVP) 2022/578 z dne 8. aprila 2022 o spremembi Sklepa 2014/512/SZVP o omejevalnih ukrepih zaradi delovanja Rusije, ki povzroča destabilizacijo razmer v Ukrajini«; </w:t>
      </w:r>
    </w:p>
    <w:p w14:paraId="7443EA78"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C86E930"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0EACD059"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so v ponudbeno ceno vključeni vsi materialni in nematerialni stroški, ki bodo potrebni za izvedbo predmeta naročila, v skladu z vsemi zahtevami naročnika;</w:t>
      </w:r>
    </w:p>
    <w:p w14:paraId="16C1AE31"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 xml:space="preserve">bo ponudbena cena na enoto mere po izvedenih pogajanjih fiksna za ves čas trajanja pogodbe; </w:t>
      </w:r>
    </w:p>
    <w:p w14:paraId="1F4448B2"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756A22">
        <w:rPr>
          <w:rFonts w:ascii="Tahoma" w:hAnsi="Tahoma" w:cs="Tahoma"/>
        </w:rPr>
        <w:t>eDosje</w:t>
      </w:r>
      <w:proofErr w:type="spellEnd"/>
      <w:r w:rsidRPr="00756A22">
        <w:rPr>
          <w:rFonts w:ascii="Tahoma" w:hAnsi="Tahoma" w:cs="Tahoma"/>
        </w:rPr>
        <w:t xml:space="preserve"> iz devetega odstavka 77. člena ZJN-3, ter se tudi zavezujemo, da bomo na zahtevo naročnika predložiti dodatna pooblastila za preveritev podatkov iz uradnih evidenc,</w:t>
      </w:r>
    </w:p>
    <w:p w14:paraId="19A5A5AA"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2D12BCD" w14:textId="77777777" w:rsidR="00756A22" w:rsidRPr="00756A22" w:rsidRDefault="00756A22" w:rsidP="005F74A4">
      <w:pPr>
        <w:keepNext/>
        <w:keepLines/>
        <w:numPr>
          <w:ilvl w:val="0"/>
          <w:numId w:val="18"/>
        </w:numPr>
        <w:spacing w:after="0" w:line="240" w:lineRule="auto"/>
        <w:ind w:left="284" w:hanging="284"/>
        <w:jc w:val="both"/>
        <w:rPr>
          <w:rFonts w:ascii="Tahoma" w:hAnsi="Tahoma" w:cs="Tahoma"/>
        </w:rPr>
      </w:pPr>
      <w:r w:rsidRPr="00756A22">
        <w:rPr>
          <w:rFonts w:ascii="Tahoma" w:hAnsi="Tahoma" w:cs="Tahoma"/>
        </w:rPr>
        <w:t>se strinjamo z vsebino vzorcev finančnih zavarovanj, ki so priloženi v razpisni dokumentaciji.</w:t>
      </w:r>
    </w:p>
    <w:p w14:paraId="205C2465" w14:textId="77777777" w:rsidR="00C86E3C" w:rsidRDefault="00C86E3C" w:rsidP="004048F8">
      <w:pPr>
        <w:keepNext/>
        <w:keepLines/>
        <w:spacing w:after="0" w:line="240" w:lineRule="auto"/>
        <w:jc w:val="both"/>
        <w:rPr>
          <w:rFonts w:ascii="Tahoma" w:eastAsia="Times New Roman" w:hAnsi="Tahoma" w:cs="Tahoma"/>
          <w:lang w:eastAsia="sl-SI"/>
        </w:rPr>
      </w:pPr>
    </w:p>
    <w:p w14:paraId="09ECEF6A" w14:textId="77777777" w:rsidR="00C86E3C" w:rsidRDefault="00C86E3C" w:rsidP="004048F8">
      <w:pPr>
        <w:keepNext/>
        <w:keepLines/>
        <w:spacing w:after="0" w:line="240" w:lineRule="auto"/>
        <w:jc w:val="both"/>
        <w:rPr>
          <w:rFonts w:ascii="Tahoma" w:eastAsia="Times New Roman" w:hAnsi="Tahoma" w:cs="Tahoma"/>
          <w:lang w:eastAsia="sl-SI"/>
        </w:rPr>
      </w:pPr>
    </w:p>
    <w:p w14:paraId="61A97C3D" w14:textId="77777777" w:rsidR="00C86E3C" w:rsidRPr="00712BC8" w:rsidRDefault="00C86E3C" w:rsidP="004048F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86E3C" w:rsidRPr="00712BC8" w14:paraId="69D89E43" w14:textId="77777777" w:rsidTr="0025267D">
        <w:trPr>
          <w:trHeight w:val="235"/>
        </w:trPr>
        <w:tc>
          <w:tcPr>
            <w:tcW w:w="2977" w:type="dxa"/>
            <w:tcBorders>
              <w:bottom w:val="single" w:sz="4" w:space="0" w:color="auto"/>
            </w:tcBorders>
          </w:tcPr>
          <w:p w14:paraId="3E101BFB"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2694" w:type="dxa"/>
          </w:tcPr>
          <w:p w14:paraId="0B0E54A3"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FD1ACA2" w14:textId="77777777" w:rsidR="00C86E3C" w:rsidRPr="00712BC8" w:rsidRDefault="00C86E3C"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86E3C" w:rsidRPr="00712BC8" w14:paraId="43091CF3" w14:textId="77777777" w:rsidTr="0025267D">
        <w:trPr>
          <w:trHeight w:val="235"/>
        </w:trPr>
        <w:tc>
          <w:tcPr>
            <w:tcW w:w="2977" w:type="dxa"/>
            <w:tcBorders>
              <w:top w:val="single" w:sz="4" w:space="0" w:color="auto"/>
            </w:tcBorders>
          </w:tcPr>
          <w:p w14:paraId="363C6142"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56BF08D" w14:textId="77777777" w:rsidR="00C86E3C" w:rsidRPr="00712BC8" w:rsidRDefault="00C86E3C"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8F82750"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FA87DE7" w14:textId="77777777" w:rsidR="00C86E3C" w:rsidRPr="00CA1AE3" w:rsidRDefault="00C86E3C" w:rsidP="004048F8">
      <w:pPr>
        <w:keepNext/>
        <w:keepLines/>
        <w:tabs>
          <w:tab w:val="left" w:pos="567"/>
        </w:tabs>
        <w:spacing w:after="0" w:line="240" w:lineRule="auto"/>
        <w:jc w:val="both"/>
        <w:rPr>
          <w:rFonts w:ascii="Tahoma" w:hAnsi="Tahoma" w:cs="Tahoma"/>
          <w:bCs/>
          <w:i/>
        </w:rPr>
      </w:pPr>
    </w:p>
    <w:p w14:paraId="0DF2E8C7"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3AD8D650"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2BA2817F"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144EB517"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2A85DF91" w14:textId="77777777" w:rsidR="00C86E3C" w:rsidRPr="00CA1AE3" w:rsidRDefault="00C86E3C" w:rsidP="004048F8">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CDE7798" w14:textId="77777777" w:rsidR="00C86E3C" w:rsidRPr="00CA1AE3" w:rsidRDefault="00C86E3C" w:rsidP="004048F8">
      <w:pPr>
        <w:keepNext/>
        <w:keepLines/>
        <w:spacing w:after="0" w:line="240" w:lineRule="auto"/>
        <w:jc w:val="both"/>
        <w:rPr>
          <w:rFonts w:ascii="Tahoma" w:hAnsi="Tahoma" w:cs="Tahoma"/>
          <w:bCs/>
          <w:i/>
          <w:sz w:val="18"/>
        </w:rPr>
      </w:pPr>
    </w:p>
    <w:p w14:paraId="2D9EEBB8" w14:textId="77777777" w:rsidR="005F7A13" w:rsidRDefault="005F7A13" w:rsidP="004048F8">
      <w:pPr>
        <w:keepNext/>
        <w:keepLines/>
        <w:spacing w:after="0" w:line="240" w:lineRule="auto"/>
      </w:pPr>
    </w:p>
    <w:p w14:paraId="44C5C218" w14:textId="77777777" w:rsidR="00C86E3C" w:rsidRDefault="00C86E3C" w:rsidP="004048F8">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243FD424" w14:textId="77777777" w:rsidTr="00746419">
        <w:tc>
          <w:tcPr>
            <w:tcW w:w="8080" w:type="dxa"/>
            <w:tcBorders>
              <w:top w:val="single" w:sz="4" w:space="0" w:color="auto"/>
              <w:bottom w:val="single" w:sz="4" w:space="0" w:color="auto"/>
            </w:tcBorders>
          </w:tcPr>
          <w:p w14:paraId="71B3DACC" w14:textId="77777777" w:rsidR="00404DFA" w:rsidRPr="00404DFA" w:rsidRDefault="005F7A13" w:rsidP="004048F8">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BDDBA46" w14:textId="77777777" w:rsidR="00404DFA" w:rsidRPr="00404DFA" w:rsidRDefault="00A32E65" w:rsidP="004048F8">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3FBA3235" w14:textId="77777777" w:rsidR="007B0A1E" w:rsidRDefault="007B0A1E" w:rsidP="004048F8">
      <w:pPr>
        <w:keepNext/>
        <w:keepLines/>
        <w:spacing w:after="0" w:line="240" w:lineRule="auto"/>
        <w:jc w:val="both"/>
        <w:rPr>
          <w:rFonts w:ascii="Tahoma" w:eastAsia="Times New Roman" w:hAnsi="Tahoma" w:cs="Tahoma"/>
          <w:b/>
          <w:lang w:eastAsia="sl-SI"/>
        </w:rPr>
      </w:pPr>
    </w:p>
    <w:p w14:paraId="6524FFE1" w14:textId="568DABA6" w:rsidR="00850A09" w:rsidRPr="000872F4" w:rsidRDefault="00D02A6A" w:rsidP="004048F8">
      <w:pPr>
        <w:pStyle w:val="Naslov"/>
        <w:keepNext/>
        <w:keepLines/>
        <w:jc w:val="both"/>
        <w:rPr>
          <w:rFonts w:ascii="Tahoma" w:hAnsi="Tahoma" w:cs="Tahoma"/>
          <w:sz w:val="22"/>
        </w:rPr>
      </w:pPr>
      <w:r>
        <w:rPr>
          <w:rFonts w:ascii="Tahoma" w:hAnsi="Tahoma" w:cs="Tahoma"/>
          <w:noProof/>
          <w:sz w:val="22"/>
        </w:rPr>
        <w:t>ENLJ-</w:t>
      </w:r>
      <w:r w:rsidR="005361DD">
        <w:rPr>
          <w:rFonts w:ascii="Tahoma" w:hAnsi="Tahoma" w:cs="Tahoma"/>
          <w:noProof/>
          <w:sz w:val="22"/>
        </w:rPr>
        <w:t>SPV-374/25</w:t>
      </w:r>
      <w:r w:rsidR="00036DAB" w:rsidRPr="000872F4">
        <w:rPr>
          <w:rFonts w:ascii="Tahoma" w:hAnsi="Tahoma" w:cs="Tahoma"/>
          <w:noProof/>
          <w:sz w:val="22"/>
        </w:rPr>
        <w:t xml:space="preserve"> </w:t>
      </w:r>
      <w:r w:rsidR="00C92793" w:rsidRPr="000872F4">
        <w:rPr>
          <w:rFonts w:ascii="Tahoma" w:hAnsi="Tahoma" w:cs="Tahoma"/>
          <w:color w:val="000000"/>
          <w:sz w:val="22"/>
        </w:rPr>
        <w:t>–</w:t>
      </w:r>
      <w:r w:rsidR="00850A09" w:rsidRPr="000872F4">
        <w:rPr>
          <w:rFonts w:ascii="Tahoma" w:hAnsi="Tahoma" w:cs="Tahoma"/>
          <w:color w:val="000000"/>
          <w:sz w:val="22"/>
        </w:rPr>
        <w:t xml:space="preserve"> </w:t>
      </w:r>
      <w:r w:rsidR="00EB6431" w:rsidRPr="000872F4">
        <w:rPr>
          <w:rFonts w:ascii="Tahoma" w:hAnsi="Tahoma" w:cs="Tahoma"/>
          <w:sz w:val="22"/>
        </w:rPr>
        <w:t xml:space="preserve">Dobava </w:t>
      </w:r>
      <w:r>
        <w:rPr>
          <w:rFonts w:ascii="Tahoma" w:hAnsi="Tahoma" w:cs="Tahoma"/>
          <w:sz w:val="22"/>
        </w:rPr>
        <w:t xml:space="preserve">utežnih </w:t>
      </w:r>
      <w:proofErr w:type="spellStart"/>
      <w:r>
        <w:rPr>
          <w:rFonts w:ascii="Tahoma" w:hAnsi="Tahoma" w:cs="Tahoma"/>
          <w:sz w:val="22"/>
        </w:rPr>
        <w:t>hitrozapornih</w:t>
      </w:r>
      <w:proofErr w:type="spellEnd"/>
      <w:r>
        <w:rPr>
          <w:rFonts w:ascii="Tahoma" w:hAnsi="Tahoma" w:cs="Tahoma"/>
          <w:sz w:val="22"/>
        </w:rPr>
        <w:t xml:space="preserve"> </w:t>
      </w:r>
      <w:proofErr w:type="spellStart"/>
      <w:r>
        <w:rPr>
          <w:rFonts w:ascii="Tahoma" w:hAnsi="Tahoma" w:cs="Tahoma"/>
          <w:sz w:val="22"/>
        </w:rPr>
        <w:t>protipovratnih</w:t>
      </w:r>
      <w:proofErr w:type="spellEnd"/>
      <w:r>
        <w:rPr>
          <w:rFonts w:ascii="Tahoma" w:hAnsi="Tahoma" w:cs="Tahoma"/>
          <w:sz w:val="22"/>
        </w:rPr>
        <w:t xml:space="preserve"> loput DN 800 PN 10 za 4. turbinski odjem turbine 3</w:t>
      </w:r>
    </w:p>
    <w:p w14:paraId="28CE7245" w14:textId="77777777" w:rsidR="00B106C1" w:rsidRPr="005B4A18"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1F84F2C6" w14:textId="77777777" w:rsidTr="007C2EDF">
        <w:tc>
          <w:tcPr>
            <w:tcW w:w="2552" w:type="dxa"/>
            <w:tcBorders>
              <w:top w:val="nil"/>
              <w:left w:val="nil"/>
              <w:bottom w:val="nil"/>
              <w:right w:val="nil"/>
            </w:tcBorders>
            <w:vAlign w:val="bottom"/>
          </w:tcPr>
          <w:p w14:paraId="13028687"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62EFAB21"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2590A73C" w14:textId="77777777" w:rsidTr="007C2EDF">
        <w:tc>
          <w:tcPr>
            <w:tcW w:w="2552" w:type="dxa"/>
            <w:tcBorders>
              <w:top w:val="nil"/>
              <w:left w:val="nil"/>
              <w:bottom w:val="nil"/>
              <w:right w:val="nil"/>
            </w:tcBorders>
          </w:tcPr>
          <w:p w14:paraId="4A624AFB"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37E349BD"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2555C753" w14:textId="77777777" w:rsidTr="007C2EDF">
        <w:tc>
          <w:tcPr>
            <w:tcW w:w="2552" w:type="dxa"/>
            <w:tcBorders>
              <w:top w:val="nil"/>
              <w:left w:val="nil"/>
              <w:bottom w:val="nil"/>
              <w:right w:val="nil"/>
            </w:tcBorders>
            <w:vAlign w:val="bottom"/>
          </w:tcPr>
          <w:p w14:paraId="396C7EE4"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124CBF5B"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40918896" w14:textId="77777777" w:rsidTr="007C2EDF">
        <w:tc>
          <w:tcPr>
            <w:tcW w:w="2552" w:type="dxa"/>
            <w:tcBorders>
              <w:top w:val="nil"/>
              <w:left w:val="nil"/>
              <w:bottom w:val="nil"/>
              <w:right w:val="nil"/>
            </w:tcBorders>
          </w:tcPr>
          <w:p w14:paraId="66CC76A5"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4CF07A52"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7F08930B" w14:textId="77777777" w:rsidTr="007C2EDF">
        <w:tc>
          <w:tcPr>
            <w:tcW w:w="2552" w:type="dxa"/>
            <w:tcBorders>
              <w:top w:val="nil"/>
              <w:left w:val="nil"/>
              <w:bottom w:val="nil"/>
              <w:right w:val="nil"/>
            </w:tcBorders>
            <w:vAlign w:val="bottom"/>
          </w:tcPr>
          <w:p w14:paraId="2A31B271" w14:textId="77777777" w:rsidR="00B106C1" w:rsidRPr="00090D8E" w:rsidRDefault="00B106C1" w:rsidP="007C2EDF">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4F976B9F" w14:textId="77777777" w:rsidR="00B106C1" w:rsidRPr="00090D8E"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35C13C0C" w14:textId="77777777" w:rsidTr="007C2EDF">
        <w:tc>
          <w:tcPr>
            <w:tcW w:w="2552" w:type="dxa"/>
            <w:tcBorders>
              <w:top w:val="nil"/>
              <w:left w:val="nil"/>
              <w:bottom w:val="nil"/>
              <w:right w:val="nil"/>
            </w:tcBorders>
            <w:vAlign w:val="bottom"/>
          </w:tcPr>
          <w:p w14:paraId="06FDF680" w14:textId="77777777" w:rsidR="00B106C1" w:rsidRPr="00090D8E" w:rsidRDefault="00B106C1" w:rsidP="007C2ED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57E63662" w14:textId="77777777" w:rsidR="00B106C1" w:rsidRPr="00090D8E"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22E07092" w14:textId="77777777" w:rsidTr="007C2EDF">
        <w:tc>
          <w:tcPr>
            <w:tcW w:w="2552" w:type="dxa"/>
            <w:tcBorders>
              <w:top w:val="nil"/>
              <w:left w:val="nil"/>
              <w:bottom w:val="nil"/>
              <w:right w:val="nil"/>
            </w:tcBorders>
            <w:vAlign w:val="bottom"/>
          </w:tcPr>
          <w:p w14:paraId="51296828" w14:textId="77777777" w:rsidR="00B106C1" w:rsidRPr="00090D8E" w:rsidRDefault="00B106C1" w:rsidP="007C2ED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3C8DB188" w14:textId="77777777" w:rsidR="00B106C1" w:rsidRPr="00090D8E"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1CBB1CC2" w14:textId="77777777" w:rsidTr="007C2EDF">
        <w:tc>
          <w:tcPr>
            <w:tcW w:w="2552" w:type="dxa"/>
            <w:tcBorders>
              <w:top w:val="nil"/>
              <w:left w:val="nil"/>
              <w:bottom w:val="nil"/>
              <w:right w:val="nil"/>
            </w:tcBorders>
            <w:vAlign w:val="bottom"/>
          </w:tcPr>
          <w:p w14:paraId="174B536E" w14:textId="77777777" w:rsidR="00B106C1" w:rsidRPr="00090D8E" w:rsidRDefault="00B106C1" w:rsidP="007C2ED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3FCC53E4" w14:textId="77777777" w:rsidR="00B106C1" w:rsidRPr="00090D8E"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11915598" w14:textId="77777777" w:rsidTr="007C2EDF">
        <w:tc>
          <w:tcPr>
            <w:tcW w:w="2552" w:type="dxa"/>
            <w:tcBorders>
              <w:top w:val="nil"/>
              <w:left w:val="nil"/>
              <w:bottom w:val="nil"/>
              <w:right w:val="nil"/>
            </w:tcBorders>
            <w:vAlign w:val="bottom"/>
          </w:tcPr>
          <w:p w14:paraId="514B0A87" w14:textId="77777777" w:rsidR="00B106C1" w:rsidRPr="00090D8E" w:rsidRDefault="00B106C1" w:rsidP="007C2ED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6DFC4E5" w14:textId="77777777" w:rsidR="00B106C1" w:rsidRPr="00090D8E"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F8D57E0" w14:textId="77777777" w:rsidR="00B106C1" w:rsidRDefault="00B106C1" w:rsidP="00B106C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B106C1" w:rsidRPr="009779A4" w14:paraId="2B2D3C91" w14:textId="77777777" w:rsidTr="007C2EDF">
        <w:tc>
          <w:tcPr>
            <w:tcW w:w="3536" w:type="dxa"/>
            <w:shd w:val="clear" w:color="auto" w:fill="auto"/>
          </w:tcPr>
          <w:p w14:paraId="3C70F3EF" w14:textId="77777777" w:rsidR="00B106C1" w:rsidRPr="009779A4" w:rsidRDefault="00B106C1" w:rsidP="007C2EDF">
            <w:pPr>
              <w:keepNext/>
              <w:keepLines/>
              <w:tabs>
                <w:tab w:val="left" w:pos="2835"/>
              </w:tabs>
              <w:spacing w:after="0" w:line="240" w:lineRule="auto"/>
              <w:jc w:val="both"/>
              <w:rPr>
                <w:rFonts w:ascii="Tahoma" w:eastAsia="Times New Roman" w:hAnsi="Tahoma" w:cs="Tahoma"/>
                <w:sz w:val="16"/>
                <w:szCs w:val="20"/>
                <w:lang w:eastAsia="sl-SI"/>
              </w:rPr>
            </w:pPr>
          </w:p>
          <w:p w14:paraId="544ADD35" w14:textId="77777777" w:rsidR="00B106C1" w:rsidRPr="009779A4" w:rsidRDefault="00B106C1" w:rsidP="007C2EDF">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57151BBC" w14:textId="77777777" w:rsidR="00B106C1" w:rsidRPr="009779A4" w:rsidRDefault="00B106C1" w:rsidP="005F74A4">
            <w:pPr>
              <w:keepNext/>
              <w:keepLines/>
              <w:numPr>
                <w:ilvl w:val="0"/>
                <w:numId w:val="26"/>
              </w:numPr>
              <w:tabs>
                <w:tab w:val="left" w:pos="1008"/>
                <w:tab w:val="left" w:pos="384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5FD5E133" w14:textId="77777777" w:rsidR="00B106C1" w:rsidRPr="009779A4" w:rsidRDefault="00B106C1" w:rsidP="005F74A4">
            <w:pPr>
              <w:keepNext/>
              <w:keepLines/>
              <w:numPr>
                <w:ilvl w:val="0"/>
                <w:numId w:val="26"/>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017954C1" w14:textId="77777777" w:rsidR="00B106C1" w:rsidRPr="009779A4" w:rsidRDefault="00B106C1" w:rsidP="00B106C1">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*MSP: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6B52DEE" w14:textId="77777777" w:rsidR="00B106C1" w:rsidRPr="001107E1" w:rsidRDefault="00B106C1" w:rsidP="00B106C1">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4DD65DAE" w14:textId="77777777" w:rsidTr="007C2EDF">
        <w:tc>
          <w:tcPr>
            <w:tcW w:w="2552" w:type="dxa"/>
            <w:tcBorders>
              <w:top w:val="nil"/>
              <w:left w:val="nil"/>
              <w:bottom w:val="nil"/>
              <w:right w:val="nil"/>
            </w:tcBorders>
            <w:vAlign w:val="bottom"/>
          </w:tcPr>
          <w:p w14:paraId="0FAFD7AF" w14:textId="77777777" w:rsidR="00B106C1" w:rsidRPr="005B4A18" w:rsidRDefault="00B106C1" w:rsidP="007C2EDF">
            <w:pPr>
              <w:keepNext/>
              <w:keepLines/>
              <w:tabs>
                <w:tab w:val="left" w:pos="567"/>
                <w:tab w:val="num" w:pos="851"/>
                <w:tab w:val="left" w:pos="993"/>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67F219D8"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0D5EB581" w14:textId="77777777" w:rsidTr="007C2EDF">
        <w:tc>
          <w:tcPr>
            <w:tcW w:w="2552" w:type="dxa"/>
            <w:tcBorders>
              <w:top w:val="nil"/>
              <w:left w:val="nil"/>
              <w:bottom w:val="nil"/>
              <w:right w:val="nil"/>
            </w:tcBorders>
            <w:vAlign w:val="bottom"/>
          </w:tcPr>
          <w:p w14:paraId="33D4B514"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02338414"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6F111D8D" w14:textId="77777777" w:rsidTr="007C2EDF">
        <w:tc>
          <w:tcPr>
            <w:tcW w:w="2552" w:type="dxa"/>
            <w:tcBorders>
              <w:top w:val="nil"/>
              <w:left w:val="nil"/>
              <w:bottom w:val="nil"/>
              <w:right w:val="nil"/>
            </w:tcBorders>
            <w:vAlign w:val="bottom"/>
          </w:tcPr>
          <w:p w14:paraId="0565DF39"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30315185"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141EB575" w14:textId="77777777" w:rsidTr="007C2EDF">
        <w:tc>
          <w:tcPr>
            <w:tcW w:w="2552" w:type="dxa"/>
            <w:tcBorders>
              <w:top w:val="nil"/>
              <w:left w:val="nil"/>
              <w:bottom w:val="nil"/>
              <w:right w:val="nil"/>
            </w:tcBorders>
            <w:vAlign w:val="bottom"/>
          </w:tcPr>
          <w:p w14:paraId="7EA799F0"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7EC985CB"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92414F4" w14:textId="77777777" w:rsidR="00B106C1" w:rsidRPr="005B4A18" w:rsidRDefault="00B106C1" w:rsidP="00B106C1">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4BFBBE59" w14:textId="77777777" w:rsidTr="007C2EDF">
        <w:tc>
          <w:tcPr>
            <w:tcW w:w="2552" w:type="dxa"/>
            <w:tcBorders>
              <w:top w:val="nil"/>
              <w:left w:val="nil"/>
              <w:bottom w:val="nil"/>
              <w:right w:val="nil"/>
            </w:tcBorders>
            <w:vAlign w:val="bottom"/>
          </w:tcPr>
          <w:p w14:paraId="7844D178" w14:textId="77777777" w:rsidR="00B106C1"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0324DA1D"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37D04534"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3EEBE401" w14:textId="77777777" w:rsidTr="007C2EDF">
        <w:tc>
          <w:tcPr>
            <w:tcW w:w="2552" w:type="dxa"/>
            <w:tcBorders>
              <w:top w:val="nil"/>
              <w:left w:val="nil"/>
              <w:bottom w:val="nil"/>
              <w:right w:val="nil"/>
            </w:tcBorders>
            <w:vAlign w:val="bottom"/>
          </w:tcPr>
          <w:p w14:paraId="13C240BD"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1E3A556C"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262B458D" w14:textId="77777777" w:rsidTr="007C2EDF">
        <w:tc>
          <w:tcPr>
            <w:tcW w:w="2552" w:type="dxa"/>
            <w:tcBorders>
              <w:top w:val="nil"/>
              <w:left w:val="nil"/>
              <w:bottom w:val="nil"/>
              <w:right w:val="nil"/>
            </w:tcBorders>
            <w:vAlign w:val="bottom"/>
          </w:tcPr>
          <w:p w14:paraId="7A96D70C"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07C4DBA7"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4D5A8797" w14:textId="77777777" w:rsidTr="007C2EDF">
        <w:tc>
          <w:tcPr>
            <w:tcW w:w="2552" w:type="dxa"/>
            <w:tcBorders>
              <w:top w:val="nil"/>
              <w:left w:val="nil"/>
              <w:bottom w:val="nil"/>
              <w:right w:val="nil"/>
            </w:tcBorders>
            <w:vAlign w:val="bottom"/>
          </w:tcPr>
          <w:p w14:paraId="6517E852" w14:textId="77777777" w:rsidR="00B106C1" w:rsidRPr="005B4A18" w:rsidRDefault="00B106C1" w:rsidP="007C2ED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6138712C"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5108732" w14:textId="77777777" w:rsidR="00B106C1" w:rsidRPr="005B4A18" w:rsidRDefault="00B106C1" w:rsidP="00B106C1">
      <w:pPr>
        <w:keepNext/>
        <w:keepLines/>
        <w:tabs>
          <w:tab w:val="left" w:pos="2835"/>
        </w:tabs>
        <w:spacing w:after="0" w:line="240" w:lineRule="auto"/>
        <w:ind w:left="284" w:hanging="284"/>
        <w:jc w:val="both"/>
        <w:rPr>
          <w:rFonts w:ascii="Tahoma" w:eastAsia="Times New Roman" w:hAnsi="Tahoma" w:cs="Tahoma"/>
          <w:sz w:val="20"/>
          <w:lang w:eastAsia="sl-SI"/>
        </w:rPr>
      </w:pPr>
    </w:p>
    <w:p w14:paraId="061F4CC1" w14:textId="77777777" w:rsidR="00B106C1" w:rsidRDefault="00B106C1" w:rsidP="00B106C1">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Ponudnik v primeru, da je izbran kot najugodnejši ponudnik, dovoljuje objavo naslednje e-pošte: ______________________________ in telefona št.:___________________________,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79D03571" w14:textId="77777777" w:rsidR="00B106C1" w:rsidRDefault="00B106C1" w:rsidP="00B106C1">
      <w:pPr>
        <w:keepNext/>
        <w:keepLines/>
        <w:spacing w:after="0" w:line="240" w:lineRule="auto"/>
        <w:jc w:val="both"/>
        <w:rPr>
          <w:rFonts w:ascii="Tahoma" w:eastAsia="Times New Roman" w:hAnsi="Tahoma" w:cs="Tahoma"/>
          <w:sz w:val="20"/>
          <w:lang w:eastAsia="sl-SI"/>
        </w:rPr>
      </w:pPr>
    </w:p>
    <w:p w14:paraId="439F2C22" w14:textId="77777777" w:rsidR="00B106C1" w:rsidRDefault="00B106C1" w:rsidP="00B106C1">
      <w:pPr>
        <w:keepNext/>
        <w:keepLines/>
        <w:widowControl w:val="0"/>
        <w:spacing w:after="0" w:line="240" w:lineRule="auto"/>
        <w:jc w:val="both"/>
        <w:rPr>
          <w:rFonts w:ascii="Tahoma" w:eastAsia="Times New Roman" w:hAnsi="Tahoma" w:cs="Tahoma"/>
          <w:sz w:val="20"/>
          <w:lang w:eastAsia="sl-SI"/>
        </w:rPr>
      </w:pPr>
    </w:p>
    <w:p w14:paraId="4C6CE666" w14:textId="77777777" w:rsidR="00B106C1" w:rsidRPr="00637345" w:rsidRDefault="00B106C1" w:rsidP="00B106C1">
      <w:pPr>
        <w:keepNext/>
        <w:keepLines/>
        <w:widowControl w:val="0"/>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 xml:space="preserve">Predstavnik izvajalca, ki bo urejal vsa vprašanja, ki bodo nastala v zvezi z izvajanjem </w:t>
      </w:r>
      <w:r>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08CFACED" w14:textId="77777777" w:rsidR="00B106C1" w:rsidRDefault="00B106C1" w:rsidP="00B106C1">
      <w:pPr>
        <w:keepNext/>
        <w:keepLines/>
        <w:spacing w:after="0" w:line="240" w:lineRule="auto"/>
        <w:ind w:left="1080" w:hanging="1080"/>
        <w:jc w:val="both"/>
        <w:rPr>
          <w:rFonts w:ascii="Tahoma" w:eastAsia="Times New Roman" w:hAnsi="Tahoma" w:cs="Tahoma"/>
          <w:sz w:val="20"/>
          <w:lang w:eastAsia="sl-SI"/>
        </w:rPr>
      </w:pPr>
    </w:p>
    <w:p w14:paraId="2229B9B8" w14:textId="77777777" w:rsidR="00B106C1" w:rsidRDefault="00B106C1" w:rsidP="00B106C1">
      <w:pPr>
        <w:keepNext/>
        <w:keepLines/>
        <w:tabs>
          <w:tab w:val="left" w:pos="2552"/>
        </w:tabs>
        <w:spacing w:after="0" w:line="240" w:lineRule="auto"/>
        <w:ind w:left="284" w:hanging="284"/>
        <w:jc w:val="both"/>
        <w:rPr>
          <w:rFonts w:ascii="Tahoma" w:eastAsia="Times New Roman" w:hAnsi="Tahoma" w:cs="Tahoma"/>
          <w:sz w:val="20"/>
          <w:lang w:eastAsia="sl-SI"/>
        </w:rPr>
      </w:pPr>
    </w:p>
    <w:p w14:paraId="35C69578" w14:textId="77777777" w:rsidR="00B106C1" w:rsidRPr="005B4A18" w:rsidRDefault="00B106C1" w:rsidP="00B106C1">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6C1" w:rsidRPr="005B4A18" w14:paraId="2F82966D" w14:textId="77777777" w:rsidTr="007C2EDF">
        <w:trPr>
          <w:trHeight w:val="235"/>
        </w:trPr>
        <w:tc>
          <w:tcPr>
            <w:tcW w:w="3402" w:type="dxa"/>
            <w:tcBorders>
              <w:bottom w:val="single" w:sz="4" w:space="0" w:color="auto"/>
            </w:tcBorders>
          </w:tcPr>
          <w:p w14:paraId="1E60FD54"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9E3461A"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F050AF7" w14:textId="77777777" w:rsidR="00B106C1" w:rsidRPr="005B4A18" w:rsidRDefault="00B106C1" w:rsidP="007C2ED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B106C1" w:rsidRPr="005B4A18" w14:paraId="3C12CA70" w14:textId="77777777" w:rsidTr="007C2EDF">
        <w:trPr>
          <w:trHeight w:val="235"/>
        </w:trPr>
        <w:tc>
          <w:tcPr>
            <w:tcW w:w="3402" w:type="dxa"/>
            <w:tcBorders>
              <w:top w:val="single" w:sz="4" w:space="0" w:color="auto"/>
            </w:tcBorders>
          </w:tcPr>
          <w:p w14:paraId="3FD18E44"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54BA928" w14:textId="77777777" w:rsidR="00B106C1" w:rsidRPr="005B4A18" w:rsidRDefault="00B106C1" w:rsidP="007C2ED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2A5574C"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7ECFDA2" w14:textId="77777777" w:rsidR="00B106C1" w:rsidRPr="005B4A18" w:rsidRDefault="00B106C1" w:rsidP="00B106C1">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D4A299" w14:textId="7CFAC3A5" w:rsidR="00850A09" w:rsidRPr="00850A09" w:rsidRDefault="00B106C1" w:rsidP="004048F8">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607A37A0" w14:textId="77777777" w:rsidTr="006C2BE7">
        <w:tc>
          <w:tcPr>
            <w:tcW w:w="7938" w:type="dxa"/>
            <w:tcBorders>
              <w:top w:val="single" w:sz="4" w:space="0" w:color="auto"/>
              <w:bottom w:val="single" w:sz="4" w:space="0" w:color="auto"/>
            </w:tcBorders>
          </w:tcPr>
          <w:p w14:paraId="746E8818" w14:textId="77777777" w:rsidR="00850A09" w:rsidRPr="00CD5EFE" w:rsidRDefault="00850A09" w:rsidP="004048F8">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F67E99E" w14:textId="77777777" w:rsidR="00850A09" w:rsidRPr="00CD5EFE" w:rsidRDefault="00850A09" w:rsidP="004048F8">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4BB4DE2D" w14:textId="77777777" w:rsidR="00850A09" w:rsidRPr="00850A09" w:rsidRDefault="00850A09" w:rsidP="004048F8">
      <w:pPr>
        <w:keepNext/>
        <w:keepLines/>
        <w:tabs>
          <w:tab w:val="left" w:pos="567"/>
          <w:tab w:val="num" w:pos="851"/>
          <w:tab w:val="left" w:pos="993"/>
        </w:tabs>
        <w:spacing w:after="0" w:line="240" w:lineRule="auto"/>
        <w:jc w:val="both"/>
        <w:rPr>
          <w:rFonts w:ascii="Tahoma" w:eastAsia="Times New Roman" w:hAnsi="Tahoma" w:cs="Tahoma"/>
          <w:lang w:eastAsia="sl-SI"/>
        </w:rPr>
      </w:pPr>
    </w:p>
    <w:p w14:paraId="74BC3125"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72B65F9C" w14:textId="77777777" w:rsidR="00850A09" w:rsidRPr="00850A09" w:rsidRDefault="00850A09" w:rsidP="004048F8">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597ED796"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72216F54" w14:textId="77777777" w:rsidR="00850A09" w:rsidRPr="00850A09" w:rsidRDefault="00850A09" w:rsidP="004048F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7B8E18E"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5AB1B7C3" w14:textId="77777777" w:rsidR="00850A09" w:rsidRPr="00850A09" w:rsidRDefault="00850A09" w:rsidP="004048F8">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EE39000" w14:textId="77777777" w:rsidR="009D371C" w:rsidRPr="00D74CFD" w:rsidRDefault="00850A09" w:rsidP="004048F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1BF98628" w14:textId="77777777" w:rsidTr="000F057C">
        <w:tc>
          <w:tcPr>
            <w:tcW w:w="7723" w:type="dxa"/>
            <w:tcBorders>
              <w:top w:val="single" w:sz="4" w:space="0" w:color="auto"/>
              <w:bottom w:val="single" w:sz="4" w:space="0" w:color="auto"/>
            </w:tcBorders>
          </w:tcPr>
          <w:p w14:paraId="2B1839E0" w14:textId="77777777" w:rsidR="009D371C" w:rsidRPr="00BA3F91" w:rsidRDefault="009D371C" w:rsidP="004048F8">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POPISA BLAGA</w:t>
            </w:r>
          </w:p>
        </w:tc>
        <w:tc>
          <w:tcPr>
            <w:tcW w:w="1843" w:type="dxa"/>
            <w:tcBorders>
              <w:top w:val="single" w:sz="4" w:space="0" w:color="auto"/>
              <w:bottom w:val="single" w:sz="4" w:space="0" w:color="auto"/>
            </w:tcBorders>
          </w:tcPr>
          <w:p w14:paraId="5B71132D" w14:textId="77777777" w:rsidR="009D371C" w:rsidRPr="00BA3F91" w:rsidRDefault="009D371C" w:rsidP="004048F8">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4E9C7A15" w14:textId="77777777" w:rsidR="009D371C" w:rsidRPr="00D22DC6" w:rsidRDefault="009D371C" w:rsidP="004048F8">
      <w:pPr>
        <w:keepNext/>
        <w:keepLines/>
        <w:spacing w:after="0" w:line="240" w:lineRule="auto"/>
        <w:jc w:val="both"/>
        <w:rPr>
          <w:rFonts w:ascii="Tahoma" w:eastAsia="Times New Roman" w:hAnsi="Tahoma" w:cs="Tahoma"/>
          <w:sz w:val="20"/>
          <w:lang w:eastAsia="sl-SI"/>
        </w:rPr>
      </w:pPr>
    </w:p>
    <w:p w14:paraId="64045164" w14:textId="35DF8F74" w:rsidR="009D371C" w:rsidRDefault="00D02A6A" w:rsidP="004048F8">
      <w:pPr>
        <w:pStyle w:val="Naslov"/>
        <w:keepNext/>
        <w:keepLines/>
        <w:jc w:val="both"/>
        <w:rPr>
          <w:rFonts w:ascii="Tahoma" w:hAnsi="Tahoma" w:cs="Tahoma"/>
          <w:sz w:val="22"/>
          <w:szCs w:val="22"/>
        </w:rPr>
      </w:pPr>
      <w:r>
        <w:rPr>
          <w:rFonts w:ascii="Tahoma" w:hAnsi="Tahoma" w:cs="Tahoma"/>
          <w:noProof/>
          <w:sz w:val="22"/>
          <w:szCs w:val="22"/>
        </w:rPr>
        <w:t>ENLJ-</w:t>
      </w:r>
      <w:r w:rsidR="005361DD">
        <w:rPr>
          <w:rFonts w:ascii="Tahoma" w:hAnsi="Tahoma" w:cs="Tahoma"/>
          <w:noProof/>
          <w:sz w:val="22"/>
          <w:szCs w:val="22"/>
        </w:rPr>
        <w:t>SPV-374/25</w:t>
      </w:r>
      <w:r w:rsidR="009D371C" w:rsidRPr="00D22DC6">
        <w:rPr>
          <w:rFonts w:ascii="Tahoma" w:hAnsi="Tahoma" w:cs="Tahoma"/>
          <w:noProof/>
          <w:sz w:val="22"/>
          <w:szCs w:val="22"/>
        </w:rPr>
        <w:t xml:space="preserve"> </w:t>
      </w:r>
      <w:r w:rsidR="009D371C" w:rsidRPr="00D22DC6">
        <w:rPr>
          <w:rFonts w:ascii="Tahoma" w:hAnsi="Tahoma" w:cs="Tahoma"/>
          <w:color w:val="000000"/>
          <w:sz w:val="22"/>
          <w:szCs w:val="22"/>
        </w:rPr>
        <w:t xml:space="preserve">– </w:t>
      </w:r>
      <w:r w:rsidR="00EB6431">
        <w:rPr>
          <w:rFonts w:ascii="Tahoma" w:hAnsi="Tahoma" w:cs="Tahoma"/>
          <w:sz w:val="22"/>
          <w:szCs w:val="22"/>
        </w:rPr>
        <w:t xml:space="preserve">Dobava </w:t>
      </w:r>
      <w:r>
        <w:rPr>
          <w:rFonts w:ascii="Tahoma" w:hAnsi="Tahoma" w:cs="Tahoma"/>
          <w:sz w:val="22"/>
          <w:szCs w:val="22"/>
        </w:rPr>
        <w:t xml:space="preserve">utežnih </w:t>
      </w:r>
      <w:proofErr w:type="spellStart"/>
      <w:r>
        <w:rPr>
          <w:rFonts w:ascii="Tahoma" w:hAnsi="Tahoma" w:cs="Tahoma"/>
          <w:sz w:val="22"/>
          <w:szCs w:val="22"/>
        </w:rPr>
        <w:t>hitrozapornih</w:t>
      </w:r>
      <w:proofErr w:type="spellEnd"/>
      <w:r>
        <w:rPr>
          <w:rFonts w:ascii="Tahoma" w:hAnsi="Tahoma" w:cs="Tahoma"/>
          <w:sz w:val="22"/>
          <w:szCs w:val="22"/>
        </w:rPr>
        <w:t xml:space="preserve"> </w:t>
      </w:r>
      <w:proofErr w:type="spellStart"/>
      <w:r>
        <w:rPr>
          <w:rFonts w:ascii="Tahoma" w:hAnsi="Tahoma" w:cs="Tahoma"/>
          <w:sz w:val="22"/>
          <w:szCs w:val="22"/>
        </w:rPr>
        <w:t>protipovratnih</w:t>
      </w:r>
      <w:proofErr w:type="spellEnd"/>
      <w:r>
        <w:rPr>
          <w:rFonts w:ascii="Tahoma" w:hAnsi="Tahoma" w:cs="Tahoma"/>
          <w:sz w:val="22"/>
          <w:szCs w:val="22"/>
        </w:rPr>
        <w:t xml:space="preserve"> loput DN 800 PN 10 za 4. turbinski odjem turbine 3</w:t>
      </w:r>
    </w:p>
    <w:p w14:paraId="14B35A66" w14:textId="77777777" w:rsidR="00D22DC6" w:rsidRDefault="00D22DC6" w:rsidP="004048F8">
      <w:pPr>
        <w:pStyle w:val="Naslov"/>
        <w:keepNext/>
        <w:keepLines/>
        <w:jc w:val="both"/>
        <w:rPr>
          <w:rFonts w:ascii="Tahoma" w:hAnsi="Tahoma" w:cs="Tahoma"/>
          <w:sz w:val="22"/>
          <w:szCs w:val="22"/>
        </w:rPr>
      </w:pPr>
    </w:p>
    <w:p w14:paraId="3F9FB234" w14:textId="77777777" w:rsidR="00D22DC6" w:rsidRDefault="00D22DC6" w:rsidP="004048F8">
      <w:pPr>
        <w:pStyle w:val="Naslov"/>
        <w:keepNext/>
        <w:keepLines/>
        <w:jc w:val="both"/>
        <w:rPr>
          <w:rFonts w:ascii="Tahoma" w:hAnsi="Tahoma" w:cs="Tahoma"/>
          <w:sz w:val="22"/>
          <w:szCs w:val="22"/>
        </w:rPr>
      </w:pPr>
    </w:p>
    <w:p w14:paraId="6C8442BD" w14:textId="77777777" w:rsidR="00D22DC6" w:rsidRDefault="00D22DC6" w:rsidP="004048F8">
      <w:pPr>
        <w:pStyle w:val="Naslov"/>
        <w:keepNext/>
        <w:keepLines/>
        <w:jc w:val="both"/>
        <w:rPr>
          <w:rFonts w:ascii="Tahoma" w:hAnsi="Tahoma" w:cs="Tahoma"/>
          <w:lang w:eastAsia="sl-SI"/>
        </w:rPr>
      </w:pPr>
    </w:p>
    <w:p w14:paraId="2901424D" w14:textId="77777777" w:rsidR="003907E6" w:rsidRPr="003907E6" w:rsidRDefault="003907E6" w:rsidP="004048F8">
      <w:pPr>
        <w:keepNext/>
        <w:keepLines/>
        <w:spacing w:after="0" w:line="240" w:lineRule="auto"/>
        <w:jc w:val="both"/>
        <w:rPr>
          <w:rFonts w:ascii="Tahoma" w:eastAsia="Times New Roman" w:hAnsi="Tahoma" w:cs="Tahoma"/>
          <w:lang w:eastAsia="sl-SI"/>
        </w:rPr>
      </w:pPr>
    </w:p>
    <w:p w14:paraId="30593E58" w14:textId="3B19AF82" w:rsidR="00D22DC6" w:rsidRPr="00090D8E" w:rsidRDefault="005F4CA0" w:rsidP="004048F8">
      <w:pPr>
        <w:keepNext/>
        <w:keepLines/>
        <w:spacing w:after="0" w:line="240" w:lineRule="auto"/>
        <w:jc w:val="both"/>
        <w:rPr>
          <w:rFonts w:ascii="Tahoma" w:eastAsia="Times New Roman" w:hAnsi="Tahoma" w:cs="Tahoma"/>
          <w:lang w:eastAsia="sl-SI"/>
        </w:rPr>
      </w:pPr>
      <w:r w:rsidRPr="005F4CA0">
        <w:rPr>
          <w:rFonts w:ascii="Tahoma" w:eastAsia="Times New Roman" w:hAnsi="Tahoma" w:cs="Tahoma"/>
          <w:lang w:eastAsia="sl-SI"/>
        </w:rPr>
        <w:t xml:space="preserve">Ponudnik poda ceno za vse postavke navedene v predračunu popisa storitev. Celotni predračun popisa storitev se priloži za Prilogo 2 v </w:t>
      </w:r>
      <w:proofErr w:type="spellStart"/>
      <w:r w:rsidRPr="005F4CA0">
        <w:rPr>
          <w:rFonts w:ascii="Tahoma" w:eastAsia="Times New Roman" w:hAnsi="Tahoma" w:cs="Tahoma"/>
          <w:lang w:eastAsia="sl-SI"/>
        </w:rPr>
        <w:t>pdf</w:t>
      </w:r>
      <w:proofErr w:type="spellEnd"/>
      <w:r w:rsidRPr="005F4CA0">
        <w:rPr>
          <w:rFonts w:ascii="Tahoma" w:eastAsia="Times New Roman" w:hAnsi="Tahoma" w:cs="Tahoma"/>
          <w:lang w:eastAsia="sl-SI"/>
        </w:rPr>
        <w:t xml:space="preserve">. obliki, ponudnik pa ga mora priložiti tudi v informacijski sistem e-JN v Excel formatu. Ponudbena predračuna v </w:t>
      </w:r>
      <w:proofErr w:type="spellStart"/>
      <w:r w:rsidRPr="005F4CA0">
        <w:rPr>
          <w:rFonts w:ascii="Tahoma" w:eastAsia="Times New Roman" w:hAnsi="Tahoma" w:cs="Tahoma"/>
          <w:lang w:eastAsia="sl-SI"/>
        </w:rPr>
        <w:t>pdf</w:t>
      </w:r>
      <w:proofErr w:type="spellEnd"/>
      <w:r w:rsidRPr="005F4CA0">
        <w:rPr>
          <w:rFonts w:ascii="Tahoma" w:eastAsia="Times New Roman" w:hAnsi="Tahoma" w:cs="Tahoma"/>
          <w:lang w:eastAsia="sl-SI"/>
        </w:rPr>
        <w:t>. obliki in Excel formatu morata biti vsebinsko identična</w:t>
      </w:r>
      <w:r w:rsidR="00D22DC6" w:rsidRPr="00090D8E">
        <w:rPr>
          <w:rFonts w:ascii="Tahoma" w:eastAsia="Times New Roman" w:hAnsi="Tahoma" w:cs="Tahoma"/>
          <w:lang w:eastAsia="sl-SI"/>
        </w:rPr>
        <w:t xml:space="preserve">. </w:t>
      </w:r>
    </w:p>
    <w:p w14:paraId="6AB97C8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68EC0B1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4272FB80" w14:textId="0924E7A6" w:rsidR="009D371C" w:rsidRPr="00676AF3" w:rsidRDefault="00676AF3" w:rsidP="004048F8">
      <w:pPr>
        <w:keepNext/>
        <w:keepLines/>
        <w:spacing w:after="0" w:line="240" w:lineRule="auto"/>
        <w:jc w:val="both"/>
        <w:rPr>
          <w:rFonts w:ascii="Tahoma" w:eastAsia="Times New Roman" w:hAnsi="Tahoma" w:cs="Tahoma"/>
          <w:b/>
          <w:bCs/>
          <w:lang w:eastAsia="sl-SI"/>
        </w:rPr>
      </w:pPr>
      <w:r w:rsidRPr="00676AF3">
        <w:rPr>
          <w:rFonts w:ascii="Tahoma" w:eastAsia="Times New Roman" w:hAnsi="Tahoma" w:cs="Tahoma"/>
          <w:b/>
          <w:bCs/>
          <w:lang w:eastAsia="sl-SI"/>
        </w:rPr>
        <w:t>Naročilo nadzora</w:t>
      </w:r>
    </w:p>
    <w:p w14:paraId="50273E88" w14:textId="2E18943C" w:rsidR="009D371C" w:rsidRPr="00BA3F91" w:rsidRDefault="00676AF3" w:rsidP="004048F8">
      <w:pPr>
        <w:keepNext/>
        <w:keepLines/>
        <w:spacing w:after="0" w:line="240" w:lineRule="auto"/>
        <w:jc w:val="both"/>
        <w:rPr>
          <w:rFonts w:ascii="Tahoma" w:eastAsia="Times New Roman" w:hAnsi="Tahoma" w:cs="Tahoma"/>
          <w:lang w:eastAsia="sl-SI"/>
        </w:rPr>
      </w:pPr>
      <w:r>
        <w:rPr>
          <w:rFonts w:ascii="Tahoma" w:hAnsi="Tahoma" w:cs="Tahoma"/>
          <w:color w:val="000000" w:themeColor="text1"/>
        </w:rPr>
        <w:t>Ponudnik bo o terminu,</w:t>
      </w:r>
      <w:r w:rsidRPr="004109F3">
        <w:rPr>
          <w:rFonts w:ascii="Tahoma" w:hAnsi="Tahoma" w:cs="Tahoma"/>
          <w:color w:val="000000" w:themeColor="text1"/>
        </w:rPr>
        <w:t xml:space="preserve"> </w:t>
      </w:r>
      <w:r>
        <w:rPr>
          <w:rFonts w:ascii="Tahoma" w:hAnsi="Tahoma" w:cs="Tahoma"/>
          <w:color w:val="000000" w:themeColor="text1"/>
        </w:rPr>
        <w:t>ko bo zahtevana njegova prisotnost za nadzor nad montažnimi deli na lokaciji naročnika, obveščen</w:t>
      </w:r>
      <w:r w:rsidRPr="004109F3">
        <w:rPr>
          <w:rFonts w:ascii="Tahoma" w:hAnsi="Tahoma" w:cs="Tahoma"/>
          <w:color w:val="000000" w:themeColor="text1"/>
        </w:rPr>
        <w:t xml:space="preserve"> vsaj 7</w:t>
      </w:r>
      <w:r>
        <w:rPr>
          <w:rFonts w:ascii="Tahoma" w:hAnsi="Tahoma" w:cs="Tahoma"/>
          <w:color w:val="000000" w:themeColor="text1"/>
        </w:rPr>
        <w:t xml:space="preserve"> (sedem)</w:t>
      </w:r>
      <w:r w:rsidRPr="004109F3">
        <w:rPr>
          <w:rFonts w:ascii="Tahoma" w:hAnsi="Tahoma" w:cs="Tahoma"/>
          <w:color w:val="000000" w:themeColor="text1"/>
        </w:rPr>
        <w:t xml:space="preserve"> dni pr</w:t>
      </w:r>
      <w:r>
        <w:rPr>
          <w:rFonts w:ascii="Tahoma" w:hAnsi="Tahoma" w:cs="Tahoma"/>
          <w:color w:val="000000" w:themeColor="text1"/>
        </w:rPr>
        <w:t>ej, s pisnim pozivom preko elektronske pošte _______________________________________________(vpišite e-mail).</w:t>
      </w:r>
    </w:p>
    <w:p w14:paraId="0C96C9DE"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FCAF0B0"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7805BC3"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24D412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8C92BA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89C0E7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5E2D30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D751689"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FEE72F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49BC540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8F16205"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F4A37D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D4D7E7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40F94DA8"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725093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2E02F85"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D8BCA4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46DC9C4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86515E2"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90545C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A52085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8166B3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F1CCC2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ED057C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9C4007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F530EF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07271AE"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56BB9520" w14:textId="77777777" w:rsidTr="0025267D">
        <w:trPr>
          <w:trHeight w:val="235"/>
        </w:trPr>
        <w:tc>
          <w:tcPr>
            <w:tcW w:w="3402" w:type="dxa"/>
            <w:tcBorders>
              <w:bottom w:val="single" w:sz="4" w:space="0" w:color="auto"/>
            </w:tcBorders>
          </w:tcPr>
          <w:p w14:paraId="417FC00E"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CF7BA7E"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6BA5E2C" w14:textId="77777777" w:rsidR="00C86E3C" w:rsidRPr="005B4A18" w:rsidRDefault="00C86E3C"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26D5BD8C" w14:textId="77777777" w:rsidTr="0025267D">
        <w:trPr>
          <w:trHeight w:val="235"/>
        </w:trPr>
        <w:tc>
          <w:tcPr>
            <w:tcW w:w="3402" w:type="dxa"/>
            <w:tcBorders>
              <w:top w:val="single" w:sz="4" w:space="0" w:color="auto"/>
            </w:tcBorders>
          </w:tcPr>
          <w:p w14:paraId="7554CFFA"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1BBA47A"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6A1C380"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0D5789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4880967E" w14:textId="77777777" w:rsidR="00D63574" w:rsidRDefault="00D63574" w:rsidP="004048F8">
      <w:pPr>
        <w:keepNext/>
        <w:keepLines/>
        <w:spacing w:after="0" w:line="240" w:lineRule="auto"/>
      </w:pPr>
      <w:r>
        <w:br w:type="page"/>
      </w:r>
    </w:p>
    <w:p w14:paraId="081A4501" w14:textId="77777777" w:rsidR="00C86E3C" w:rsidRPr="007001B7" w:rsidRDefault="00C86E3C" w:rsidP="004048F8">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Pr="007001B7">
        <w:rPr>
          <w:rFonts w:ascii="Tahoma" w:eastAsia="Times New Roman" w:hAnsi="Tahoma" w:cs="Tahoma"/>
          <w:b/>
          <w:lang w:eastAsia="sl-SI"/>
        </w:rPr>
        <w:t>riloga 3/1</w:t>
      </w:r>
    </w:p>
    <w:p w14:paraId="72D5FA0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i/>
          <w:sz w:val="18"/>
          <w:lang w:eastAsia="sl-SI"/>
        </w:rPr>
      </w:pPr>
    </w:p>
    <w:p w14:paraId="15E69187" w14:textId="77777777" w:rsidR="00C44047" w:rsidRPr="00C44047" w:rsidRDefault="00C44047" w:rsidP="004048F8">
      <w:pPr>
        <w:keepNext/>
        <w:keepLines/>
        <w:tabs>
          <w:tab w:val="left" w:pos="284"/>
        </w:tabs>
        <w:spacing w:after="0" w:line="240" w:lineRule="auto"/>
        <w:jc w:val="both"/>
        <w:rPr>
          <w:rFonts w:ascii="Tahoma" w:eastAsia="Times New Roman" w:hAnsi="Tahoma" w:cs="Tahoma"/>
          <w:sz w:val="20"/>
          <w:szCs w:val="20"/>
          <w:lang w:eastAsia="sl-SI"/>
        </w:rPr>
      </w:pPr>
    </w:p>
    <w:p w14:paraId="4969A290" w14:textId="77777777" w:rsidR="00C44047" w:rsidRPr="00C44047" w:rsidRDefault="00C44047" w:rsidP="004048F8">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48E42D4" w14:textId="77777777" w:rsidR="00C44047" w:rsidRPr="00C44047" w:rsidRDefault="00C44047" w:rsidP="004048F8">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10A6BB0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sz w:val="20"/>
          <w:szCs w:val="20"/>
          <w:lang w:eastAsia="sl-SI"/>
        </w:rPr>
      </w:pPr>
    </w:p>
    <w:p w14:paraId="6761A05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sz w:val="20"/>
          <w:szCs w:val="20"/>
          <w:lang w:eastAsia="sl-SI"/>
        </w:rPr>
      </w:pPr>
    </w:p>
    <w:p w14:paraId="2750BDD7"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5F8F963A"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28326F5"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C7A5076"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B6D6EF9"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50471176"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5175AEE3"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2AC31E32" w14:textId="636EED46"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1A6A34F0"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777DADAE" w14:textId="2B2D9984"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D02A6A">
        <w:rPr>
          <w:rFonts w:ascii="Tahoma" w:eastAsia="Times New Roman" w:hAnsi="Tahoma" w:cs="Tahoma"/>
          <w:b/>
          <w:lang w:eastAsia="sl-SI"/>
        </w:rPr>
        <w:t>ENLJ-</w:t>
      </w:r>
      <w:r w:rsidR="005361DD">
        <w:rPr>
          <w:rFonts w:ascii="Tahoma" w:eastAsia="Times New Roman" w:hAnsi="Tahoma" w:cs="Tahoma"/>
          <w:b/>
          <w:lang w:eastAsia="sl-SI"/>
        </w:rPr>
        <w:t>SPV-374/25</w:t>
      </w:r>
      <w:r w:rsidR="005F4CA0">
        <w:rPr>
          <w:rFonts w:ascii="Tahoma" w:eastAsia="Times New Roman" w:hAnsi="Tahoma" w:cs="Tahoma"/>
          <w:b/>
          <w:lang w:eastAsia="sl-SI"/>
        </w:rPr>
        <w:t xml:space="preserve"> -</w:t>
      </w:r>
      <w:r w:rsidRPr="00C44047">
        <w:rPr>
          <w:rFonts w:ascii="Tahoma" w:eastAsia="Times New Roman" w:hAnsi="Tahoma" w:cs="Tahoma"/>
          <w:b/>
          <w:lang w:eastAsia="sl-SI"/>
        </w:rPr>
        <w:t xml:space="preserve"> </w:t>
      </w:r>
      <w:r w:rsidR="00EB6431">
        <w:rPr>
          <w:rFonts w:ascii="Tahoma" w:eastAsia="Times New Roman" w:hAnsi="Tahoma" w:cs="Tahoma"/>
          <w:b/>
          <w:lang w:eastAsia="sl-SI"/>
        </w:rPr>
        <w:t xml:space="preserve">Dobava </w:t>
      </w:r>
      <w:r w:rsidR="00D02A6A">
        <w:rPr>
          <w:rFonts w:ascii="Tahoma" w:eastAsia="Times New Roman" w:hAnsi="Tahoma" w:cs="Tahoma"/>
          <w:b/>
          <w:lang w:eastAsia="sl-SI"/>
        </w:rPr>
        <w:t xml:space="preserve">utežnih </w:t>
      </w:r>
      <w:proofErr w:type="spellStart"/>
      <w:r w:rsidR="00D02A6A">
        <w:rPr>
          <w:rFonts w:ascii="Tahoma" w:eastAsia="Times New Roman" w:hAnsi="Tahoma" w:cs="Tahoma"/>
          <w:b/>
          <w:lang w:eastAsia="sl-SI"/>
        </w:rPr>
        <w:t>hitrozapornih</w:t>
      </w:r>
      <w:proofErr w:type="spellEnd"/>
      <w:r w:rsidR="00D02A6A">
        <w:rPr>
          <w:rFonts w:ascii="Tahoma" w:eastAsia="Times New Roman" w:hAnsi="Tahoma" w:cs="Tahoma"/>
          <w:b/>
          <w:lang w:eastAsia="sl-SI"/>
        </w:rPr>
        <w:t xml:space="preserve"> </w:t>
      </w:r>
      <w:proofErr w:type="spellStart"/>
      <w:r w:rsidR="00D02A6A">
        <w:rPr>
          <w:rFonts w:ascii="Tahoma" w:eastAsia="Times New Roman" w:hAnsi="Tahoma" w:cs="Tahoma"/>
          <w:b/>
          <w:lang w:eastAsia="sl-SI"/>
        </w:rPr>
        <w:t>protipovratnih</w:t>
      </w:r>
      <w:proofErr w:type="spellEnd"/>
      <w:r w:rsidR="00D02A6A">
        <w:rPr>
          <w:rFonts w:ascii="Tahoma" w:eastAsia="Times New Roman" w:hAnsi="Tahoma" w:cs="Tahoma"/>
          <w:b/>
          <w:lang w:eastAsia="sl-SI"/>
        </w:rPr>
        <w:t xml:space="preserve"> loput DN 800 PN 10 za 4. turbinski odjem turbine 3</w:t>
      </w:r>
      <w:r w:rsidR="00DF5D8C">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3B6D65">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2B7CEBE4" w14:textId="77777777" w:rsidR="00C44047" w:rsidRPr="00C44047" w:rsidRDefault="00FB21C8" w:rsidP="004048F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2725115"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269D88DE"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6F83C6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498786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84FD36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96DAA9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F359DE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21270E6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C31205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3B19D6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FF0CB1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3AD0F0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0D7D647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2609DD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F936CA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5BC747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9CD212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372265F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E83921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3887DE3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657CE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374E92F"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2CEC078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DADE5C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3540C1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605BD7"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DB03B9F"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6B6016DD"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5EA55F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9F0788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4C11A1"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64D37B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72BA41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05A07E1"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78ED3CA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03C741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3E4A6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bl>
    <w:p w14:paraId="6E5D153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04049676"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3F0CE37E"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53E5AA6F"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C801C3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9C70961"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3BF85E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58113E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79B1E1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2CC8478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A6CF2C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AA122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886BC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186E769D"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24DF053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AD70DA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33AC3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63819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7DD9C1D8"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0C91DD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E8A421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15E0F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7644C8F"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67001A98"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25EE68A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631281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DB729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BC6DC5A"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2EAADCD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A09386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EC477B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31943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30F57D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215080B8"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BE7851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2BEA954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6DCCC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C562ED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bl>
    <w:p w14:paraId="2866E1AC"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0DEC3A43"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A83C759"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31EB4D1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C83853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C9A475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5AF2BC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C2EFEA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7F05783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AF85247"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379441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E36C99A"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6E0F43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0E0B108E"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FE26D9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7C93F56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3395FC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B1D4C7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61338EBD"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986C837"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2BBBB67"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711149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54FCB36"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3090A16D"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1F7C46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93556F0"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E551AA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EBDD2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4B8B451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78D8E2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C93CA9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CD084FB"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68A87DF"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r w:rsidR="00C44047" w:rsidRPr="00C44047" w14:paraId="029F574D"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8E5427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E34A0C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408FDA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7F8108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tc>
      </w:tr>
    </w:tbl>
    <w:p w14:paraId="35E4DE7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28367B1B"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4D1D946C"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2D3D65E"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13D3938A"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6CFE23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6027051E" w14:textId="77777777" w:rsidR="005C1FCF" w:rsidRPr="00CA1AE3" w:rsidRDefault="005C1FCF" w:rsidP="004048F8">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3FC2A43" w14:textId="77777777" w:rsidR="005C1FCF" w:rsidRPr="00CA1AE3" w:rsidRDefault="005C1FCF" w:rsidP="004048F8">
      <w:pPr>
        <w:keepNext/>
        <w:keepLines/>
        <w:tabs>
          <w:tab w:val="left" w:pos="284"/>
        </w:tabs>
        <w:spacing w:after="0" w:line="240" w:lineRule="auto"/>
        <w:jc w:val="both"/>
        <w:rPr>
          <w:rFonts w:ascii="Tahoma" w:eastAsia="Times New Roman" w:hAnsi="Tahoma" w:cs="Tahoma"/>
          <w:b/>
          <w:lang w:eastAsia="sl-SI"/>
        </w:rPr>
      </w:pPr>
    </w:p>
    <w:p w14:paraId="0BEE286E"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4A91C081"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5492E5B6"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22835095"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22B73953" w14:textId="77777777" w:rsidR="00D63574" w:rsidRPr="00712BC8" w:rsidRDefault="00D63574" w:rsidP="004048F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1E8854B" w14:textId="77777777" w:rsidTr="000F057C">
        <w:trPr>
          <w:trHeight w:val="235"/>
        </w:trPr>
        <w:tc>
          <w:tcPr>
            <w:tcW w:w="2977" w:type="dxa"/>
            <w:tcBorders>
              <w:bottom w:val="single" w:sz="4" w:space="0" w:color="auto"/>
            </w:tcBorders>
          </w:tcPr>
          <w:p w14:paraId="6A1EECC8"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p>
        </w:tc>
        <w:tc>
          <w:tcPr>
            <w:tcW w:w="2694" w:type="dxa"/>
          </w:tcPr>
          <w:p w14:paraId="3F6EA75F"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317C4E0" w14:textId="77777777" w:rsidR="00D63574" w:rsidRPr="00712BC8" w:rsidRDefault="00D63574"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0C4A5615" w14:textId="77777777" w:rsidTr="000F057C">
        <w:trPr>
          <w:trHeight w:val="235"/>
        </w:trPr>
        <w:tc>
          <w:tcPr>
            <w:tcW w:w="2977" w:type="dxa"/>
            <w:tcBorders>
              <w:top w:val="single" w:sz="4" w:space="0" w:color="auto"/>
            </w:tcBorders>
          </w:tcPr>
          <w:p w14:paraId="204E3F67"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4E30BE3" w14:textId="77777777" w:rsidR="00D63574" w:rsidRPr="00712BC8" w:rsidRDefault="00D63574"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54BE984"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AD5110A"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7AFB62F4"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19101EEF"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1A7F66B5"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2493E3DB"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58990194"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00DE6D60"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016B0D9" w14:textId="77777777" w:rsidR="005C1FCF" w:rsidRPr="00CA1AE3" w:rsidRDefault="005C1FCF" w:rsidP="004048F8">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18B5EC8"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4ABFFDE4"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427BE87F" w14:textId="77777777" w:rsidR="003B6D65" w:rsidRPr="0042393E" w:rsidRDefault="003B6D65" w:rsidP="004048F8">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7A3FF74C" w14:textId="77777777" w:rsidR="005F4CA0" w:rsidRPr="000E3159" w:rsidRDefault="005F4CA0" w:rsidP="005F4CA0">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hAnsi="Tahoma" w:cs="Tahoma"/>
          <w:i/>
          <w:iCs/>
          <w:sz w:val="16"/>
        </w:rPr>
        <w:t xml:space="preserve">V skladu </w:t>
      </w:r>
      <w:r w:rsidRPr="00B35F0F">
        <w:rPr>
          <w:rFonts w:ascii="Tahoma" w:hAnsi="Tahoma" w:cs="Tahoma"/>
          <w:i/>
          <w:iCs/>
          <w:sz w:val="16"/>
        </w:rPr>
        <w:t>Sistemskim pojasnilom o dolžnosti razkritja lastništva ponudnika, ki sklepa posel z organi ali organizacijami javnega sektorja št. 06272-2/2012-3 z dne 20. 7. 2022</w:t>
      </w:r>
      <w:r>
        <w:rPr>
          <w:rFonts w:ascii="Tahoma" w:hAnsi="Tahoma" w:cs="Tahoma"/>
          <w:i/>
          <w:iCs/>
          <w:sz w:val="16"/>
        </w:rPr>
        <w:t>,</w:t>
      </w:r>
      <w:r w:rsidRPr="00B35F0F">
        <w:rPr>
          <w:rFonts w:ascii="Tahoma" w:hAnsi="Tahoma" w:cs="Tahoma"/>
          <w:i/>
          <w:iCs/>
          <w:sz w:val="16"/>
        </w:rPr>
        <w:t xml:space="preserve"> Komisije za preprečevanje korupcije</w:t>
      </w:r>
      <w:r w:rsidRPr="0042393E">
        <w:rPr>
          <w:rFonts w:ascii="Tahoma" w:hAnsi="Tahoma" w:cs="Tahoma"/>
          <w:i/>
          <w:iCs/>
          <w:sz w:val="16"/>
        </w:rPr>
        <w:t xml:space="preserve">, lahko ponudnik v primeru, ko je </w:t>
      </w:r>
      <w:r w:rsidRPr="00B35F0F">
        <w:rPr>
          <w:rFonts w:ascii="Tahoma" w:hAnsi="Tahoma" w:cs="Tahoma"/>
          <w:i/>
          <w:iCs/>
          <w:sz w:val="16"/>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w:t>
      </w:r>
      <w:r>
        <w:rPr>
          <w:rFonts w:ascii="Tahoma" w:hAnsi="Tahoma" w:cs="Tahoma"/>
          <w:i/>
          <w:iCs/>
          <w:sz w:val="16"/>
        </w:rPr>
        <w:t xml:space="preserve"> </w:t>
      </w:r>
      <w:r w:rsidRPr="00B35F0F">
        <w:rPr>
          <w:rFonts w:ascii="Tahoma" w:hAnsi="Tahoma" w:cs="Tahoma"/>
          <w:i/>
          <w:iCs/>
          <w:sz w:val="16"/>
        </w:rPr>
        <w:t>% deležem pri ustanoviteljskih pravicah, upravljanju ali kapitalu delniške družbe</w:t>
      </w:r>
      <w:r w:rsidRPr="000E3159">
        <w:rPr>
          <w:rFonts w:ascii="Tahoma" w:hAnsi="Tahoma" w:cs="Tahoma"/>
          <w:i/>
          <w:iCs/>
          <w:sz w:val="16"/>
        </w:rPr>
        <w:t xml:space="preserve">. </w:t>
      </w:r>
    </w:p>
    <w:p w14:paraId="02FF0680" w14:textId="77777777" w:rsidR="005F4CA0" w:rsidRPr="000E3159" w:rsidRDefault="005F4CA0" w:rsidP="005F74A4">
      <w:pPr>
        <w:keepNext/>
        <w:keepLines/>
        <w:widowControl w:val="0"/>
        <w:numPr>
          <w:ilvl w:val="0"/>
          <w:numId w:val="23"/>
        </w:numPr>
        <w:spacing w:after="0" w:line="240" w:lineRule="auto"/>
        <w:ind w:left="284" w:hanging="284"/>
        <w:jc w:val="both"/>
        <w:rPr>
          <w:rFonts w:ascii="Tahoma" w:hAnsi="Tahoma" w:cs="Tahoma"/>
          <w:bCs/>
          <w:i/>
          <w:sz w:val="18"/>
        </w:rPr>
      </w:pPr>
      <w:r w:rsidRPr="000E3159">
        <w:rPr>
          <w:rFonts w:ascii="Tahoma" w:hAnsi="Tahoma" w:cs="Tahoma"/>
          <w:i/>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E3159">
        <w:rPr>
          <w:rFonts w:ascii="Tahoma" w:hAnsi="Tahoma" w:cs="Tahoma"/>
          <w:i/>
          <w:sz w:val="16"/>
        </w:rPr>
        <w:t>ZIntPK</w:t>
      </w:r>
      <w:proofErr w:type="spellEnd"/>
      <w:r w:rsidRPr="000E3159">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78A5D9F2" w14:textId="77777777" w:rsidR="00C86E3C" w:rsidRPr="00637345" w:rsidRDefault="00C86E3C" w:rsidP="004048F8">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7175CEB3" w14:textId="77777777" w:rsidR="00C86E3C" w:rsidRDefault="00C86E3C" w:rsidP="004048F8">
      <w:pPr>
        <w:keepNext/>
        <w:keepLines/>
        <w:spacing w:after="0" w:line="240" w:lineRule="auto"/>
        <w:jc w:val="both"/>
        <w:rPr>
          <w:rFonts w:ascii="Tahoma" w:eastAsia="Times New Roman" w:hAnsi="Tahoma" w:cs="Tahoma"/>
          <w:lang w:eastAsia="sl-SI"/>
        </w:rPr>
      </w:pPr>
    </w:p>
    <w:p w14:paraId="4F87A08A" w14:textId="77777777" w:rsidR="00C86E3C" w:rsidRPr="00D63574" w:rsidRDefault="00C86E3C" w:rsidP="004048F8">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21269D2F" w14:textId="77777777" w:rsidR="00C86E3C"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168DFC0"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0F5CB420"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276EE43"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579F7AD9"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C38B013"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5C78931" w14:textId="77777777" w:rsidR="00C86E3C"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12E6F0CC"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40B08D56"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502B042B"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1D4BBCFD"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7D9E07CE"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329E5822"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FA7D236"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43854DB"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601C3D7C"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366F956A" w14:textId="77777777" w:rsidR="00C86E3C" w:rsidRPr="002E04D2" w:rsidRDefault="00C86E3C" w:rsidP="005F74A4">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71C3D567"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0DEBEB7"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C473457" w14:textId="77777777" w:rsidR="00C86E3C" w:rsidRPr="002E04D2" w:rsidRDefault="00C86E3C" w:rsidP="004048F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2AFE0D8" w14:textId="77777777" w:rsidR="00C86E3C" w:rsidRPr="002E04D2" w:rsidRDefault="00C86E3C" w:rsidP="004048F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4051B1C9"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B8F1999" w14:textId="10AB0A67" w:rsidR="00B106C1" w:rsidRPr="00B80744" w:rsidRDefault="005F4CA0" w:rsidP="00B106C1">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6C1C90">
        <w:rPr>
          <w:rFonts w:ascii="Tahoma" w:hAnsi="Tahoma" w:cs="Tahoma"/>
          <w:sz w:val="18"/>
        </w:rPr>
        <w:t xml:space="preserve">da mi ni bila izrečena pravnomočna sodba za kazniva dejanja iz Kazenskega zakonika (Uradni list RS, št. 50/12 – uradno prečiščeno besedilo, 6/16 – </w:t>
      </w:r>
      <w:proofErr w:type="spellStart"/>
      <w:r w:rsidRPr="006C1C90">
        <w:rPr>
          <w:rFonts w:ascii="Tahoma" w:hAnsi="Tahoma" w:cs="Tahoma"/>
          <w:sz w:val="18"/>
        </w:rPr>
        <w:t>popr</w:t>
      </w:r>
      <w:proofErr w:type="spellEnd"/>
      <w:r w:rsidRPr="006C1C90">
        <w:rPr>
          <w:rFonts w:ascii="Tahoma" w:hAnsi="Tahoma" w:cs="Tahoma"/>
          <w:sz w:val="18"/>
        </w:rPr>
        <w:t>., 54/15, 38/16, 27/17, 23/20, 91/20, 95/21, 186/21, 105/22 – ZZNŠPP, 16/23 in 107/24; v nadaljnjem besedilu: KZ-1) in so našteta v prvem odstavku 75. člena ZJN-3, ali za primerljiva kazniva dejanja, ki so jih izrekla tuja sodišča</w:t>
      </w:r>
      <w:r w:rsidR="00B106C1" w:rsidRPr="00B80744">
        <w:rPr>
          <w:rFonts w:ascii="Tahoma" w:eastAsia="Times New Roman" w:hAnsi="Tahoma" w:cs="Tahoma"/>
          <w:sz w:val="18"/>
          <w:szCs w:val="20"/>
          <w:lang w:eastAsia="sl-SI"/>
        </w:rPr>
        <w:t xml:space="preserve">, </w:t>
      </w:r>
    </w:p>
    <w:p w14:paraId="0BD5C19A"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270DB35"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5E9644D0"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5DAC11E" w14:textId="77777777" w:rsidR="00B106C1" w:rsidRPr="002E04D2" w:rsidRDefault="00B106C1" w:rsidP="00B106C1">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742F88C4"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3A20A2" w14:textId="3047BC15" w:rsidR="00C86E3C" w:rsidRPr="00B106C1" w:rsidRDefault="00B106C1" w:rsidP="00B106C1">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B106C1">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D02A6A">
        <w:rPr>
          <w:rFonts w:ascii="Tahoma" w:eastAsia="Times New Roman" w:hAnsi="Tahoma" w:cs="Tahoma"/>
          <w:b/>
          <w:noProof/>
          <w:sz w:val="18"/>
          <w:szCs w:val="18"/>
          <w:lang w:eastAsia="sl-SI"/>
        </w:rPr>
        <w:t>ENLJ-</w:t>
      </w:r>
      <w:r w:rsidR="005361DD">
        <w:rPr>
          <w:rFonts w:ascii="Tahoma" w:eastAsia="Times New Roman" w:hAnsi="Tahoma" w:cs="Tahoma"/>
          <w:b/>
          <w:noProof/>
          <w:sz w:val="18"/>
          <w:szCs w:val="18"/>
          <w:lang w:eastAsia="sl-SI"/>
        </w:rPr>
        <w:t>SPV-374/25</w:t>
      </w:r>
      <w:r w:rsidR="00C86E3C" w:rsidRPr="00B106C1">
        <w:rPr>
          <w:rFonts w:ascii="Tahoma" w:eastAsia="Times New Roman" w:hAnsi="Tahoma" w:cs="Tahoma"/>
          <w:b/>
          <w:noProof/>
          <w:sz w:val="18"/>
          <w:szCs w:val="18"/>
          <w:lang w:eastAsia="sl-SI"/>
        </w:rPr>
        <w:t xml:space="preserve"> – </w:t>
      </w:r>
      <w:r w:rsidR="00EB6431" w:rsidRPr="00B106C1">
        <w:rPr>
          <w:rFonts w:ascii="Tahoma" w:eastAsia="Times New Roman" w:hAnsi="Tahoma" w:cs="Tahoma"/>
          <w:b/>
          <w:noProof/>
          <w:sz w:val="18"/>
          <w:szCs w:val="18"/>
          <w:lang w:eastAsia="sl-SI"/>
        </w:rPr>
        <w:t xml:space="preserve">Dobava </w:t>
      </w:r>
      <w:r w:rsidR="00D02A6A">
        <w:rPr>
          <w:rFonts w:ascii="Tahoma" w:eastAsia="Times New Roman" w:hAnsi="Tahoma" w:cs="Tahoma"/>
          <w:b/>
          <w:noProof/>
          <w:sz w:val="18"/>
          <w:szCs w:val="18"/>
          <w:lang w:eastAsia="sl-SI"/>
        </w:rPr>
        <w:t>utežnih hitrozapornih protipovratnih loput DN 800 PN 10 za 4. turbinski odjem turbine 3</w:t>
      </w:r>
      <w:r w:rsidR="00C86E3C" w:rsidRPr="00B106C1">
        <w:rPr>
          <w:rFonts w:ascii="Tahoma" w:eastAsia="Times New Roman" w:hAnsi="Tahoma" w:cs="Tahoma"/>
          <w:sz w:val="18"/>
          <w:szCs w:val="18"/>
          <w:lang w:eastAsia="sl-SI"/>
        </w:rPr>
        <w:t xml:space="preserve">, </w:t>
      </w:r>
      <w:r w:rsidR="005F4CA0" w:rsidRPr="005F4CA0">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5F4CA0" w:rsidRPr="005F4CA0">
        <w:rPr>
          <w:rFonts w:ascii="Tahoma" w:eastAsia="Times New Roman" w:hAnsi="Tahoma" w:cs="Tahoma"/>
          <w:sz w:val="18"/>
          <w:szCs w:val="18"/>
          <w:lang w:eastAsia="sl-SI"/>
        </w:rPr>
        <w:t>eDosje</w:t>
      </w:r>
      <w:proofErr w:type="spellEnd"/>
      <w:r w:rsidR="005F4CA0" w:rsidRPr="005F4CA0">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C86E3C" w:rsidRPr="00B106C1">
        <w:rPr>
          <w:rFonts w:ascii="Tahoma" w:eastAsia="Times New Roman" w:hAnsi="Tahoma" w:cs="Tahoma"/>
          <w:sz w:val="18"/>
          <w:szCs w:val="18"/>
          <w:lang w:eastAsia="sl-SI"/>
        </w:rPr>
        <w:t>.</w:t>
      </w:r>
    </w:p>
    <w:p w14:paraId="1D02B993"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C960443"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22E393B"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86E3C" w:rsidRPr="002E04D2" w14:paraId="2732A4B2" w14:textId="77777777" w:rsidTr="0025267D">
        <w:trPr>
          <w:trHeight w:val="235"/>
        </w:trPr>
        <w:tc>
          <w:tcPr>
            <w:tcW w:w="3402" w:type="dxa"/>
            <w:tcBorders>
              <w:top w:val="single" w:sz="4" w:space="0" w:color="auto"/>
            </w:tcBorders>
          </w:tcPr>
          <w:p w14:paraId="725683CB"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C0AEA38"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49C860B4"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CE50931"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599E9668"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33FD0C6B"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0DD22949" w14:textId="77777777" w:rsidR="00C86E3C" w:rsidRPr="002E04D2" w:rsidRDefault="00C86E3C" w:rsidP="004048F8">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528682C7" w14:textId="77777777" w:rsidR="00C86E3C" w:rsidRPr="002E04D2" w:rsidRDefault="00C86E3C" w:rsidP="004048F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0D53DB0C" w14:textId="77777777" w:rsidR="00C86E3C" w:rsidRPr="002E04D2" w:rsidRDefault="00C86E3C" w:rsidP="004048F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65070B29" w14:textId="77777777" w:rsidR="00C86E3C" w:rsidRPr="002E04D2" w:rsidRDefault="00C86E3C" w:rsidP="004048F8">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5A441FC0" w14:textId="77777777" w:rsidR="00C86E3C" w:rsidRPr="002E04D2" w:rsidRDefault="00C86E3C" w:rsidP="004048F8">
      <w:pPr>
        <w:keepNext/>
        <w:keepLines/>
        <w:spacing w:after="0" w:line="240" w:lineRule="auto"/>
        <w:jc w:val="both"/>
        <w:rPr>
          <w:rFonts w:ascii="Tahoma" w:eastAsia="Times New Roman" w:hAnsi="Tahoma" w:cs="Tahoma"/>
          <w:b/>
          <w:i/>
          <w:sz w:val="16"/>
          <w:szCs w:val="18"/>
          <w:lang w:eastAsia="sl-SI"/>
        </w:rPr>
      </w:pPr>
    </w:p>
    <w:p w14:paraId="0282EC42" w14:textId="77777777" w:rsidR="00C86E3C" w:rsidRPr="00D80D3A" w:rsidRDefault="00C86E3C" w:rsidP="004048F8">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73AE5BD7" w14:textId="77777777" w:rsidR="00C86E3C" w:rsidRPr="00D80D3A" w:rsidRDefault="00C86E3C" w:rsidP="004048F8">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86E3C" w:rsidRPr="005B4A18" w14:paraId="773BEBBE" w14:textId="77777777" w:rsidTr="0025267D">
        <w:tc>
          <w:tcPr>
            <w:tcW w:w="7740" w:type="dxa"/>
            <w:tcBorders>
              <w:top w:val="single" w:sz="4" w:space="0" w:color="000000"/>
              <w:left w:val="single" w:sz="4" w:space="0" w:color="000000"/>
              <w:bottom w:val="single" w:sz="4" w:space="0" w:color="000000"/>
            </w:tcBorders>
          </w:tcPr>
          <w:p w14:paraId="03064C56"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23AB21C9"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0CFD30E"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4FE0A3D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77F959B2"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33F2FA86" w14:textId="2509D9BA"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02A6A">
        <w:rPr>
          <w:rFonts w:ascii="Tahoma" w:eastAsia="Times New Roman" w:hAnsi="Tahoma" w:cs="Tahoma"/>
          <w:b/>
          <w:noProof/>
          <w:lang w:eastAsia="sl-SI"/>
        </w:rPr>
        <w:t>ENLJ-</w:t>
      </w:r>
      <w:r w:rsidR="005361DD">
        <w:rPr>
          <w:rFonts w:ascii="Tahoma" w:eastAsia="Times New Roman" w:hAnsi="Tahoma" w:cs="Tahoma"/>
          <w:b/>
          <w:noProof/>
          <w:lang w:eastAsia="sl-SI"/>
        </w:rPr>
        <w:t>SPV-374/25</w:t>
      </w:r>
      <w:r w:rsidRPr="00C86E3C">
        <w:rPr>
          <w:rFonts w:ascii="Tahoma" w:eastAsia="Times New Roman" w:hAnsi="Tahoma" w:cs="Tahoma"/>
          <w:b/>
          <w:noProof/>
          <w:lang w:eastAsia="sl-SI"/>
        </w:rPr>
        <w:t xml:space="preserve"> – </w:t>
      </w:r>
      <w:r w:rsidR="00EB6431">
        <w:rPr>
          <w:rFonts w:ascii="Tahoma" w:eastAsia="Times New Roman" w:hAnsi="Tahoma" w:cs="Tahoma"/>
          <w:b/>
          <w:noProof/>
          <w:lang w:eastAsia="sl-SI"/>
        </w:rPr>
        <w:t xml:space="preserve">Dobava </w:t>
      </w:r>
      <w:r w:rsidR="00D02A6A">
        <w:rPr>
          <w:rFonts w:ascii="Tahoma" w:eastAsia="Times New Roman" w:hAnsi="Tahoma" w:cs="Tahoma"/>
          <w:b/>
          <w:noProof/>
          <w:lang w:eastAsia="sl-SI"/>
        </w:rPr>
        <w:t>utežnih hitrozapornih protipovratnih loput DN 800 PN 10 za 4. turbinski odjem turbine 3</w:t>
      </w:r>
      <w:r w:rsidR="00DF5D8C">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0B81C013" w14:textId="77777777" w:rsidR="00C86E3C" w:rsidRPr="005B4A18" w:rsidRDefault="00C86E3C" w:rsidP="004048F8">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86E3C" w:rsidRPr="005B4A18" w14:paraId="43F304FB" w14:textId="77777777" w:rsidTr="0025267D">
        <w:trPr>
          <w:trHeight w:val="460"/>
        </w:trPr>
        <w:tc>
          <w:tcPr>
            <w:tcW w:w="6062" w:type="dxa"/>
            <w:shd w:val="clear" w:color="auto" w:fill="auto"/>
            <w:vAlign w:val="center"/>
          </w:tcPr>
          <w:p w14:paraId="0BB240C5" w14:textId="77777777" w:rsidR="00C86E3C" w:rsidRPr="005B4A18" w:rsidRDefault="00C86E3C" w:rsidP="004048F8">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506B6AF4" w14:textId="77777777" w:rsidR="00C86E3C" w:rsidRPr="005B4A18" w:rsidRDefault="00C86E3C" w:rsidP="004048F8">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C86E3C" w:rsidRPr="005B4A18" w14:paraId="5687644E" w14:textId="77777777" w:rsidTr="0025267D">
        <w:trPr>
          <w:trHeight w:val="460"/>
        </w:trPr>
        <w:tc>
          <w:tcPr>
            <w:tcW w:w="6062" w:type="dxa"/>
            <w:shd w:val="clear" w:color="auto" w:fill="auto"/>
          </w:tcPr>
          <w:p w14:paraId="5D12F210" w14:textId="77777777" w:rsidR="00C86E3C" w:rsidRPr="005B4A18" w:rsidRDefault="00C86E3C" w:rsidP="004048F8">
            <w:pPr>
              <w:keepNext/>
              <w:keepLines/>
              <w:spacing w:after="0" w:line="240" w:lineRule="auto"/>
              <w:jc w:val="both"/>
              <w:rPr>
                <w:rFonts w:ascii="Tahoma" w:hAnsi="Tahoma" w:cs="Tahoma"/>
              </w:rPr>
            </w:pPr>
          </w:p>
        </w:tc>
        <w:tc>
          <w:tcPr>
            <w:tcW w:w="3402" w:type="dxa"/>
            <w:shd w:val="clear" w:color="auto" w:fill="auto"/>
          </w:tcPr>
          <w:p w14:paraId="3ADD4AB2" w14:textId="77777777" w:rsidR="00C86E3C" w:rsidRPr="005B4A18" w:rsidRDefault="00C86E3C" w:rsidP="004048F8">
            <w:pPr>
              <w:keepNext/>
              <w:keepLines/>
              <w:spacing w:after="0" w:line="240" w:lineRule="auto"/>
              <w:jc w:val="both"/>
              <w:rPr>
                <w:rFonts w:ascii="Tahoma" w:hAnsi="Tahoma" w:cs="Tahoma"/>
              </w:rPr>
            </w:pPr>
          </w:p>
        </w:tc>
      </w:tr>
    </w:tbl>
    <w:p w14:paraId="231FF5C8" w14:textId="77777777" w:rsidR="00C86E3C" w:rsidRPr="005B4A18" w:rsidRDefault="00C86E3C" w:rsidP="004048F8">
      <w:pPr>
        <w:keepNext/>
        <w:keepLines/>
        <w:spacing w:after="0" w:line="240" w:lineRule="auto"/>
        <w:jc w:val="both"/>
        <w:rPr>
          <w:rFonts w:ascii="Tahoma" w:hAnsi="Tahoma" w:cs="Tahoma"/>
          <w:b/>
          <w:bCs/>
        </w:rPr>
      </w:pPr>
    </w:p>
    <w:p w14:paraId="1C24AD49"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461882C4"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55D6A5A" w14:textId="77777777" w:rsidR="00C86E3C" w:rsidRPr="005B4A18" w:rsidRDefault="00C86E3C" w:rsidP="004048F8">
      <w:pPr>
        <w:keepNext/>
        <w:keepLines/>
        <w:spacing w:after="0" w:line="240" w:lineRule="auto"/>
        <w:jc w:val="both"/>
        <w:rPr>
          <w:rFonts w:ascii="Tahoma" w:hAnsi="Tahoma" w:cs="Tahoma"/>
        </w:rPr>
      </w:pPr>
    </w:p>
    <w:p w14:paraId="5BC5CDAB"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E70043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3A5DBB4B"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5680A73A" w14:textId="77777777" w:rsidTr="0025267D">
        <w:trPr>
          <w:trHeight w:val="235"/>
        </w:trPr>
        <w:tc>
          <w:tcPr>
            <w:tcW w:w="3402" w:type="dxa"/>
            <w:tcBorders>
              <w:bottom w:val="single" w:sz="4" w:space="0" w:color="auto"/>
            </w:tcBorders>
          </w:tcPr>
          <w:p w14:paraId="38E710E0"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37F390B"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2BC2268" w14:textId="77777777" w:rsidR="00C86E3C" w:rsidRPr="005B4A18" w:rsidRDefault="00C86E3C"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1995BC24" w14:textId="77777777" w:rsidTr="0025267D">
        <w:trPr>
          <w:trHeight w:val="235"/>
        </w:trPr>
        <w:tc>
          <w:tcPr>
            <w:tcW w:w="3402" w:type="dxa"/>
            <w:tcBorders>
              <w:top w:val="single" w:sz="4" w:space="0" w:color="auto"/>
            </w:tcBorders>
          </w:tcPr>
          <w:p w14:paraId="209C45CC"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62E61E7"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C6E96A2"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05F6B26" w14:textId="77777777" w:rsidR="00C86E3C" w:rsidRPr="005B4A18" w:rsidRDefault="00C86E3C" w:rsidP="004048F8">
      <w:pPr>
        <w:keepNext/>
        <w:keepLines/>
        <w:spacing w:after="0" w:line="240" w:lineRule="auto"/>
        <w:jc w:val="both"/>
        <w:rPr>
          <w:rFonts w:ascii="Tahoma" w:hAnsi="Tahoma" w:cs="Tahoma"/>
          <w:b/>
        </w:rPr>
      </w:pPr>
    </w:p>
    <w:p w14:paraId="079E61E2"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621DBCBE"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29DEB438" w14:textId="77777777" w:rsidR="00C86E3C" w:rsidRPr="005B4A18" w:rsidRDefault="00C86E3C" w:rsidP="004048F8">
      <w:pPr>
        <w:keepNext/>
        <w:keepLines/>
        <w:spacing w:after="0" w:line="240" w:lineRule="auto"/>
        <w:jc w:val="both"/>
        <w:rPr>
          <w:rFonts w:ascii="Tahoma" w:hAnsi="Tahoma" w:cs="Tahoma"/>
          <w:b/>
        </w:rPr>
      </w:pPr>
    </w:p>
    <w:p w14:paraId="5FB49119"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D2F543C"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BBF47B5"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602CEB9E" w14:textId="77777777" w:rsidTr="0025267D">
        <w:trPr>
          <w:trHeight w:val="235"/>
        </w:trPr>
        <w:tc>
          <w:tcPr>
            <w:tcW w:w="3402" w:type="dxa"/>
            <w:tcBorders>
              <w:bottom w:val="single" w:sz="4" w:space="0" w:color="auto"/>
            </w:tcBorders>
          </w:tcPr>
          <w:p w14:paraId="442EB04A"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E2DCFF0"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E8F07D9" w14:textId="77777777" w:rsidR="00C86E3C" w:rsidRPr="005B4A18" w:rsidRDefault="00C86E3C" w:rsidP="004048F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0ED927B8" w14:textId="77777777" w:rsidTr="0025267D">
        <w:trPr>
          <w:trHeight w:val="235"/>
        </w:trPr>
        <w:tc>
          <w:tcPr>
            <w:tcW w:w="3402" w:type="dxa"/>
            <w:tcBorders>
              <w:top w:val="single" w:sz="4" w:space="0" w:color="auto"/>
            </w:tcBorders>
          </w:tcPr>
          <w:p w14:paraId="3657F9CB"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816C213"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C20513B"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BD564CF" w14:textId="77777777" w:rsidR="00C86E3C" w:rsidRDefault="00C86E3C" w:rsidP="004048F8">
      <w:pPr>
        <w:keepNext/>
        <w:keepLines/>
        <w:tabs>
          <w:tab w:val="left" w:pos="284"/>
        </w:tabs>
        <w:spacing w:after="0" w:line="240" w:lineRule="auto"/>
        <w:jc w:val="both"/>
        <w:rPr>
          <w:rFonts w:ascii="Tahoma" w:hAnsi="Tahoma" w:cs="Tahoma"/>
          <w:b/>
          <w:i/>
          <w:sz w:val="16"/>
          <w:szCs w:val="16"/>
        </w:rPr>
      </w:pPr>
    </w:p>
    <w:p w14:paraId="04891E10" w14:textId="77777777" w:rsidR="00C86E3C" w:rsidRPr="005B4A18" w:rsidRDefault="00C86E3C" w:rsidP="004048F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B52FC85"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9AE3057"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A815206"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E34708C" w14:textId="77777777" w:rsidR="00C86E3C" w:rsidRPr="005B4A18" w:rsidRDefault="00C86E3C" w:rsidP="004048F8">
      <w:pPr>
        <w:keepNext/>
        <w:keepLines/>
        <w:tabs>
          <w:tab w:val="left" w:pos="567"/>
          <w:tab w:val="num" w:pos="851"/>
          <w:tab w:val="left" w:pos="993"/>
        </w:tabs>
        <w:spacing w:after="0" w:line="240" w:lineRule="auto"/>
        <w:jc w:val="both"/>
        <w:rPr>
          <w:rFonts w:ascii="Tahoma" w:hAnsi="Tahoma" w:cs="Tahoma"/>
          <w:b/>
          <w:i/>
          <w:sz w:val="12"/>
          <w:szCs w:val="12"/>
        </w:rPr>
      </w:pPr>
    </w:p>
    <w:p w14:paraId="5CCE5F75" w14:textId="77777777" w:rsidR="00C86E3C" w:rsidRPr="005B4A18" w:rsidRDefault="00C86E3C" w:rsidP="004048F8">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7430F8F9" w14:textId="77777777" w:rsidR="00C86E3C" w:rsidRPr="005B4A18" w:rsidRDefault="00C86E3C" w:rsidP="004048F8">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55F08B71" w14:textId="77777777" w:rsidTr="0025267D">
        <w:tc>
          <w:tcPr>
            <w:tcW w:w="8008" w:type="dxa"/>
            <w:tcBorders>
              <w:top w:val="single" w:sz="4" w:space="0" w:color="auto"/>
              <w:bottom w:val="single" w:sz="4" w:space="0" w:color="auto"/>
            </w:tcBorders>
          </w:tcPr>
          <w:p w14:paraId="15CC50C3"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5A42F652" w14:textId="77777777" w:rsidR="00C86E3C" w:rsidRPr="005B4A18" w:rsidRDefault="00C86E3C" w:rsidP="004048F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8225E39"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298560F6" w14:textId="408E3A86" w:rsidR="00C86E3C" w:rsidRDefault="00D02A6A" w:rsidP="004048F8">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w:t>
      </w:r>
      <w:r w:rsidR="005361DD">
        <w:rPr>
          <w:rFonts w:ascii="Tahoma" w:eastAsia="Times New Roman" w:hAnsi="Tahoma" w:cs="Tahoma"/>
          <w:b/>
          <w:noProof/>
          <w:lang w:eastAsia="sl-SI"/>
        </w:rPr>
        <w:t>SPV-374/25</w:t>
      </w:r>
      <w:r w:rsidR="00C86E3C">
        <w:rPr>
          <w:rFonts w:ascii="Tahoma" w:eastAsia="Times New Roman" w:hAnsi="Tahoma" w:cs="Tahoma"/>
          <w:b/>
          <w:noProof/>
          <w:lang w:eastAsia="sl-SI"/>
        </w:rPr>
        <w:t xml:space="preserve"> </w:t>
      </w:r>
      <w:r w:rsidR="00C86E3C">
        <w:rPr>
          <w:rFonts w:ascii="Tahoma" w:eastAsia="Times New Roman" w:hAnsi="Tahoma" w:cs="Tahoma"/>
          <w:b/>
          <w:color w:val="000000"/>
          <w:lang w:eastAsia="sl-SI"/>
        </w:rPr>
        <w:t xml:space="preserve">– </w:t>
      </w:r>
      <w:r w:rsidR="00EB6431">
        <w:rPr>
          <w:rFonts w:ascii="Tahoma" w:eastAsia="Times New Roman" w:hAnsi="Tahoma" w:cs="Tahoma"/>
          <w:b/>
          <w:lang w:eastAsia="sl-SI"/>
        </w:rPr>
        <w:t xml:space="preserve">Dobava </w:t>
      </w:r>
      <w:r>
        <w:rPr>
          <w:rFonts w:ascii="Tahoma" w:eastAsia="Times New Roman" w:hAnsi="Tahoma" w:cs="Tahoma"/>
          <w:b/>
          <w:lang w:eastAsia="sl-SI"/>
        </w:rPr>
        <w:t xml:space="preserve">utežnih </w:t>
      </w:r>
      <w:proofErr w:type="spellStart"/>
      <w:r>
        <w:rPr>
          <w:rFonts w:ascii="Tahoma" w:eastAsia="Times New Roman" w:hAnsi="Tahoma" w:cs="Tahoma"/>
          <w:b/>
          <w:lang w:eastAsia="sl-SI"/>
        </w:rPr>
        <w:t>hitrozapornih</w:t>
      </w:r>
      <w:proofErr w:type="spellEnd"/>
      <w:r>
        <w:rPr>
          <w:rFonts w:ascii="Tahoma" w:eastAsia="Times New Roman" w:hAnsi="Tahoma" w:cs="Tahoma"/>
          <w:b/>
          <w:lang w:eastAsia="sl-SI"/>
        </w:rPr>
        <w:t xml:space="preserve"> </w:t>
      </w:r>
      <w:proofErr w:type="spellStart"/>
      <w:r>
        <w:rPr>
          <w:rFonts w:ascii="Tahoma" w:eastAsia="Times New Roman" w:hAnsi="Tahoma" w:cs="Tahoma"/>
          <w:b/>
          <w:lang w:eastAsia="sl-SI"/>
        </w:rPr>
        <w:t>protipovratnih</w:t>
      </w:r>
      <w:proofErr w:type="spellEnd"/>
      <w:r>
        <w:rPr>
          <w:rFonts w:ascii="Tahoma" w:eastAsia="Times New Roman" w:hAnsi="Tahoma" w:cs="Tahoma"/>
          <w:b/>
          <w:lang w:eastAsia="sl-SI"/>
        </w:rPr>
        <w:t xml:space="preserve"> loput DN 800 PN 10 za 4. turbinski odjem turbine 3</w:t>
      </w:r>
    </w:p>
    <w:p w14:paraId="7CE5964E" w14:textId="77777777" w:rsidR="00C86E3C" w:rsidRPr="005B4A18" w:rsidRDefault="00C86E3C" w:rsidP="004048F8">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527"/>
      </w:tblGrid>
      <w:tr w:rsidR="00C86E3C" w:rsidRPr="005B4A18" w14:paraId="7DBDCF51" w14:textId="77777777" w:rsidTr="005F4CA0">
        <w:trPr>
          <w:trHeight w:val="385"/>
          <w:jc w:val="center"/>
        </w:trPr>
        <w:tc>
          <w:tcPr>
            <w:tcW w:w="3681" w:type="dxa"/>
          </w:tcPr>
          <w:p w14:paraId="0EC41F7B"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4F86FF4"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5527" w:type="dxa"/>
          </w:tcPr>
          <w:p w14:paraId="19EB94F2"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00422F71" w14:textId="77777777" w:rsidTr="005F4CA0">
        <w:trPr>
          <w:jc w:val="center"/>
        </w:trPr>
        <w:tc>
          <w:tcPr>
            <w:tcW w:w="3681" w:type="dxa"/>
          </w:tcPr>
          <w:p w14:paraId="75C75A99"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BEB894D"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5527" w:type="dxa"/>
          </w:tcPr>
          <w:p w14:paraId="15FF5A91"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7BF33C1C" w14:textId="77777777" w:rsidTr="005F4CA0">
        <w:trPr>
          <w:jc w:val="center"/>
        </w:trPr>
        <w:tc>
          <w:tcPr>
            <w:tcW w:w="3681" w:type="dxa"/>
          </w:tcPr>
          <w:p w14:paraId="0622AF76"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BB1F830"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5527" w:type="dxa"/>
          </w:tcPr>
          <w:p w14:paraId="758B4C18"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1CB10170" w14:textId="77777777" w:rsidTr="005F4CA0">
        <w:trPr>
          <w:jc w:val="center"/>
        </w:trPr>
        <w:tc>
          <w:tcPr>
            <w:tcW w:w="3681" w:type="dxa"/>
            <w:tcBorders>
              <w:top w:val="single" w:sz="4" w:space="0" w:color="auto"/>
              <w:left w:val="single" w:sz="4" w:space="0" w:color="auto"/>
              <w:bottom w:val="single" w:sz="4" w:space="0" w:color="auto"/>
              <w:right w:val="single" w:sz="4" w:space="0" w:color="auto"/>
            </w:tcBorders>
          </w:tcPr>
          <w:p w14:paraId="3D56071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527" w:type="dxa"/>
            <w:tcBorders>
              <w:top w:val="single" w:sz="4" w:space="0" w:color="auto"/>
              <w:left w:val="single" w:sz="4" w:space="0" w:color="auto"/>
              <w:bottom w:val="single" w:sz="4" w:space="0" w:color="auto"/>
              <w:right w:val="single" w:sz="4" w:space="0" w:color="auto"/>
            </w:tcBorders>
          </w:tcPr>
          <w:p w14:paraId="2859EB9F"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B106C1" w:rsidRPr="005B4A18" w14:paraId="79ACC683" w14:textId="77777777" w:rsidTr="005F4CA0">
        <w:trPr>
          <w:jc w:val="center"/>
        </w:trPr>
        <w:tc>
          <w:tcPr>
            <w:tcW w:w="3681" w:type="dxa"/>
            <w:tcBorders>
              <w:top w:val="single" w:sz="4" w:space="0" w:color="auto"/>
              <w:left w:val="single" w:sz="4" w:space="0" w:color="auto"/>
              <w:bottom w:val="single" w:sz="4" w:space="0" w:color="auto"/>
              <w:right w:val="single" w:sz="4" w:space="0" w:color="auto"/>
            </w:tcBorders>
          </w:tcPr>
          <w:p w14:paraId="66FE1C65" w14:textId="322C686A" w:rsidR="00B106C1" w:rsidRPr="005B4A18" w:rsidRDefault="00B106C1" w:rsidP="00B106C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527" w:type="dxa"/>
            <w:tcBorders>
              <w:top w:val="single" w:sz="4" w:space="0" w:color="auto"/>
              <w:left w:val="single" w:sz="4" w:space="0" w:color="auto"/>
              <w:bottom w:val="single" w:sz="4" w:space="0" w:color="auto"/>
              <w:right w:val="single" w:sz="4" w:space="0" w:color="auto"/>
            </w:tcBorders>
          </w:tcPr>
          <w:p w14:paraId="3D943472" w14:textId="77777777" w:rsidR="00B106C1" w:rsidRPr="005B4A18" w:rsidRDefault="00B106C1" w:rsidP="00B106C1">
            <w:pPr>
              <w:keepNext/>
              <w:keepLines/>
              <w:spacing w:after="0" w:line="240" w:lineRule="auto"/>
              <w:jc w:val="both"/>
              <w:rPr>
                <w:rFonts w:ascii="Tahoma" w:eastAsia="Times New Roman" w:hAnsi="Tahoma" w:cs="Tahoma"/>
                <w:lang w:eastAsia="sl-SI"/>
              </w:rPr>
            </w:pPr>
          </w:p>
        </w:tc>
      </w:tr>
      <w:tr w:rsidR="00C86E3C" w:rsidRPr="005B4A18" w14:paraId="357DE17A" w14:textId="77777777" w:rsidTr="005F4CA0">
        <w:trPr>
          <w:trHeight w:val="163"/>
          <w:jc w:val="center"/>
        </w:trPr>
        <w:tc>
          <w:tcPr>
            <w:tcW w:w="3681" w:type="dxa"/>
          </w:tcPr>
          <w:p w14:paraId="74488C45"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527" w:type="dxa"/>
          </w:tcPr>
          <w:p w14:paraId="1E3A1680"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4DA22F8A" w14:textId="77777777" w:rsidTr="005F4CA0">
        <w:trPr>
          <w:jc w:val="center"/>
        </w:trPr>
        <w:tc>
          <w:tcPr>
            <w:tcW w:w="3681" w:type="dxa"/>
          </w:tcPr>
          <w:p w14:paraId="393FC8E8"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527" w:type="dxa"/>
          </w:tcPr>
          <w:p w14:paraId="5F0B3FF9"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5D9A0ABF" w14:textId="77777777" w:rsidTr="005F4CA0">
        <w:trPr>
          <w:jc w:val="center"/>
        </w:trPr>
        <w:tc>
          <w:tcPr>
            <w:tcW w:w="3681" w:type="dxa"/>
          </w:tcPr>
          <w:p w14:paraId="6206932D"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527" w:type="dxa"/>
          </w:tcPr>
          <w:p w14:paraId="31492194"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4C144840" w14:textId="77777777" w:rsidTr="005F4CA0">
        <w:trPr>
          <w:trHeight w:val="1276"/>
          <w:jc w:val="center"/>
        </w:trPr>
        <w:tc>
          <w:tcPr>
            <w:tcW w:w="3681" w:type="dxa"/>
          </w:tcPr>
          <w:p w14:paraId="799B355F" w14:textId="77777777" w:rsidR="00C86E3C" w:rsidRPr="005B4A18" w:rsidRDefault="00C86E3C" w:rsidP="004048F8">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5527" w:type="dxa"/>
          </w:tcPr>
          <w:p w14:paraId="525B849B"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1BFB1B55"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0B544A5F"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3BB5E4B8"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7673DB7F" w14:textId="77777777" w:rsidTr="005F4CA0">
        <w:trPr>
          <w:trHeight w:val="208"/>
          <w:jc w:val="center"/>
        </w:trPr>
        <w:tc>
          <w:tcPr>
            <w:tcW w:w="3681" w:type="dxa"/>
          </w:tcPr>
          <w:p w14:paraId="41249E2F" w14:textId="77777777" w:rsidR="00C86E3C" w:rsidRPr="005B4A18" w:rsidRDefault="00C86E3C" w:rsidP="004048F8">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5527" w:type="dxa"/>
          </w:tcPr>
          <w:p w14:paraId="34D5503C"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533EB5FE" w14:textId="77777777" w:rsidTr="005F4CA0">
        <w:trPr>
          <w:jc w:val="center"/>
        </w:trPr>
        <w:tc>
          <w:tcPr>
            <w:tcW w:w="3681" w:type="dxa"/>
          </w:tcPr>
          <w:p w14:paraId="55B87ED6" w14:textId="62E33AA8"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BE4F98">
              <w:rPr>
                <w:rFonts w:ascii="Tahoma" w:eastAsia="Times New Roman" w:hAnsi="Tahoma" w:cs="Tahoma"/>
                <w:lang w:eastAsia="sl-SI"/>
              </w:rPr>
              <w:t xml:space="preserve"> brez DDV</w:t>
            </w:r>
          </w:p>
          <w:p w14:paraId="21E6C092"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5527" w:type="dxa"/>
          </w:tcPr>
          <w:p w14:paraId="2C7658F0"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bl>
    <w:p w14:paraId="27D8C411"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1E67E24" w14:textId="77777777" w:rsidR="00C86E3C" w:rsidRPr="005B4A18" w:rsidRDefault="00C86E3C" w:rsidP="004048F8">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42820D3C" w14:textId="77777777" w:rsidR="00C86E3C" w:rsidRPr="005B4A18" w:rsidRDefault="00C86E3C" w:rsidP="004048F8">
      <w:pPr>
        <w:keepNext/>
        <w:keepLines/>
        <w:spacing w:after="0" w:line="240" w:lineRule="auto"/>
        <w:jc w:val="center"/>
        <w:rPr>
          <w:rFonts w:ascii="Tahoma" w:eastAsia="Times New Roman" w:hAnsi="Tahoma" w:cs="Tahoma"/>
          <w:b/>
          <w:bCs/>
          <w:lang w:eastAsia="sl-SI"/>
        </w:rPr>
      </w:pPr>
    </w:p>
    <w:p w14:paraId="12428EB1" w14:textId="77777777" w:rsidR="00C86E3C" w:rsidRPr="005B4A18" w:rsidRDefault="00C86E3C" w:rsidP="004048F8">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86E3C" w:rsidRPr="005B4A18" w14:paraId="37124183" w14:textId="77777777" w:rsidTr="0025267D">
        <w:tc>
          <w:tcPr>
            <w:tcW w:w="4820" w:type="dxa"/>
          </w:tcPr>
          <w:p w14:paraId="1E68D240" w14:textId="77777777" w:rsidR="00C86E3C" w:rsidRPr="005B4A18" w:rsidRDefault="00C86E3C" w:rsidP="004048F8">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656B2B3" w14:textId="77777777" w:rsidR="00C86E3C" w:rsidRPr="005B4A18" w:rsidRDefault="00C86E3C" w:rsidP="004048F8">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5268192D" w14:textId="77777777" w:rsidR="00C86E3C" w:rsidRPr="005B4A18" w:rsidRDefault="00C86E3C" w:rsidP="004048F8">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E9AC456" w14:textId="77777777" w:rsidR="00C86E3C" w:rsidRPr="005B4A18" w:rsidRDefault="00C86E3C" w:rsidP="004048F8">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86E3C" w:rsidRPr="005B4A18" w14:paraId="64B461CB" w14:textId="77777777" w:rsidTr="0025267D">
        <w:trPr>
          <w:trHeight w:val="235"/>
        </w:trPr>
        <w:tc>
          <w:tcPr>
            <w:tcW w:w="3374" w:type="dxa"/>
            <w:tcBorders>
              <w:bottom w:val="single" w:sz="4" w:space="0" w:color="auto"/>
            </w:tcBorders>
          </w:tcPr>
          <w:p w14:paraId="126B1427" w14:textId="77777777" w:rsidR="00C86E3C" w:rsidRPr="005B4A18" w:rsidRDefault="00C86E3C" w:rsidP="004048F8">
            <w:pPr>
              <w:keepNext/>
              <w:keepLines/>
              <w:spacing w:after="0" w:line="240" w:lineRule="auto"/>
              <w:jc w:val="both"/>
              <w:rPr>
                <w:rFonts w:ascii="Tahoma" w:hAnsi="Tahoma" w:cs="Tahoma"/>
                <w:snapToGrid w:val="0"/>
              </w:rPr>
            </w:pPr>
          </w:p>
        </w:tc>
        <w:tc>
          <w:tcPr>
            <w:tcW w:w="2977" w:type="dxa"/>
          </w:tcPr>
          <w:p w14:paraId="30F0C7DA" w14:textId="77777777" w:rsidR="00C86E3C" w:rsidRPr="005B4A18" w:rsidRDefault="00C86E3C" w:rsidP="004048F8">
            <w:pPr>
              <w:keepNext/>
              <w:keepLines/>
              <w:spacing w:after="0" w:line="240" w:lineRule="auto"/>
              <w:jc w:val="both"/>
              <w:rPr>
                <w:rFonts w:ascii="Tahoma" w:hAnsi="Tahoma" w:cs="Tahoma"/>
                <w:snapToGrid w:val="0"/>
              </w:rPr>
            </w:pPr>
          </w:p>
        </w:tc>
        <w:tc>
          <w:tcPr>
            <w:tcW w:w="3119" w:type="dxa"/>
            <w:tcBorders>
              <w:bottom w:val="single" w:sz="4" w:space="0" w:color="auto"/>
            </w:tcBorders>
          </w:tcPr>
          <w:p w14:paraId="202FCC11" w14:textId="77777777" w:rsidR="00C86E3C" w:rsidRPr="005B4A18" w:rsidRDefault="00C86E3C" w:rsidP="004048F8">
            <w:pPr>
              <w:keepNext/>
              <w:keepLines/>
              <w:spacing w:after="0" w:line="240" w:lineRule="auto"/>
              <w:jc w:val="both"/>
              <w:rPr>
                <w:rFonts w:ascii="Tahoma" w:hAnsi="Tahoma" w:cs="Tahoma"/>
                <w:snapToGrid w:val="0"/>
              </w:rPr>
            </w:pPr>
          </w:p>
        </w:tc>
      </w:tr>
      <w:tr w:rsidR="00C86E3C" w:rsidRPr="005B4A18" w14:paraId="785B2F2A" w14:textId="77777777" w:rsidTr="0025267D">
        <w:trPr>
          <w:trHeight w:val="235"/>
        </w:trPr>
        <w:tc>
          <w:tcPr>
            <w:tcW w:w="3374" w:type="dxa"/>
            <w:tcBorders>
              <w:top w:val="single" w:sz="4" w:space="0" w:color="auto"/>
            </w:tcBorders>
          </w:tcPr>
          <w:p w14:paraId="77189CBB"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0641B908"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22642E91"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D2D4AD4" w14:textId="77777777" w:rsidR="00C86E3C" w:rsidRPr="005B4A18" w:rsidRDefault="00C86E3C" w:rsidP="004048F8">
      <w:pPr>
        <w:keepNext/>
        <w:keepLines/>
        <w:spacing w:after="0" w:line="240" w:lineRule="auto"/>
        <w:jc w:val="both"/>
        <w:rPr>
          <w:rFonts w:ascii="Tahoma" w:hAnsi="Tahoma" w:cs="Tahoma"/>
        </w:rPr>
      </w:pPr>
    </w:p>
    <w:p w14:paraId="2D9C8880" w14:textId="77777777" w:rsidR="00C86E3C" w:rsidRPr="005B4A18" w:rsidRDefault="00C86E3C" w:rsidP="004048F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92D5609"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B4A98AD"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7CFCC8F"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09E76E22"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E78BC36" w14:textId="77777777" w:rsidR="00C86E3C" w:rsidRPr="005B4A18" w:rsidRDefault="00C86E3C" w:rsidP="004048F8">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30572589" w14:textId="77777777" w:rsidTr="0025267D">
        <w:tc>
          <w:tcPr>
            <w:tcW w:w="8008" w:type="dxa"/>
            <w:tcBorders>
              <w:top w:val="single" w:sz="4" w:space="0" w:color="auto"/>
              <w:bottom w:val="single" w:sz="4" w:space="0" w:color="auto"/>
            </w:tcBorders>
          </w:tcPr>
          <w:p w14:paraId="48D91D63"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4C493A87" w14:textId="77777777" w:rsidR="00C86E3C" w:rsidRPr="005B4A18" w:rsidRDefault="00C86E3C" w:rsidP="004048F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A47C01B"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4DA17C49" w14:textId="4C9E85E1" w:rsidR="00C86E3C" w:rsidRPr="005F74A4" w:rsidRDefault="00D02A6A" w:rsidP="004048F8">
      <w:pPr>
        <w:keepNext/>
        <w:keepLines/>
        <w:spacing w:after="0" w:line="240" w:lineRule="auto"/>
        <w:jc w:val="both"/>
        <w:rPr>
          <w:rFonts w:ascii="Tahoma" w:eastAsia="Times New Roman" w:hAnsi="Tahoma" w:cs="Tahoma"/>
          <w:b/>
          <w:lang w:eastAsia="sl-SI"/>
        </w:rPr>
      </w:pPr>
      <w:r w:rsidRPr="005F74A4">
        <w:rPr>
          <w:rFonts w:ascii="Tahoma" w:eastAsia="Times New Roman" w:hAnsi="Tahoma" w:cs="Tahoma"/>
          <w:b/>
          <w:noProof/>
          <w:lang w:eastAsia="sl-SI"/>
        </w:rPr>
        <w:t>ENLJ-</w:t>
      </w:r>
      <w:r w:rsidR="005361DD" w:rsidRPr="005F74A4">
        <w:rPr>
          <w:rFonts w:ascii="Tahoma" w:eastAsia="Times New Roman" w:hAnsi="Tahoma" w:cs="Tahoma"/>
          <w:b/>
          <w:noProof/>
          <w:lang w:eastAsia="sl-SI"/>
        </w:rPr>
        <w:t>SPV-374/25</w:t>
      </w:r>
      <w:r w:rsidR="00C86E3C" w:rsidRPr="005F74A4">
        <w:rPr>
          <w:rFonts w:ascii="Tahoma" w:eastAsia="Times New Roman" w:hAnsi="Tahoma" w:cs="Tahoma"/>
          <w:b/>
          <w:noProof/>
          <w:lang w:eastAsia="sl-SI"/>
        </w:rPr>
        <w:t xml:space="preserve"> </w:t>
      </w:r>
      <w:r w:rsidR="00C86E3C" w:rsidRPr="005F74A4">
        <w:rPr>
          <w:rFonts w:ascii="Tahoma" w:eastAsia="Times New Roman" w:hAnsi="Tahoma" w:cs="Tahoma"/>
          <w:b/>
          <w:color w:val="000000"/>
          <w:lang w:eastAsia="sl-SI"/>
        </w:rPr>
        <w:t xml:space="preserve">– </w:t>
      </w:r>
      <w:r w:rsidR="00EB6431" w:rsidRPr="005F74A4">
        <w:rPr>
          <w:rFonts w:ascii="Tahoma" w:eastAsia="Times New Roman" w:hAnsi="Tahoma" w:cs="Tahoma"/>
          <w:b/>
          <w:lang w:eastAsia="sl-SI"/>
        </w:rPr>
        <w:t xml:space="preserve">Dobava </w:t>
      </w:r>
      <w:r w:rsidRPr="005F74A4">
        <w:rPr>
          <w:rFonts w:ascii="Tahoma" w:eastAsia="Times New Roman" w:hAnsi="Tahoma" w:cs="Tahoma"/>
          <w:b/>
          <w:lang w:eastAsia="sl-SI"/>
        </w:rPr>
        <w:t xml:space="preserve">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4729EA5D" w14:textId="77777777" w:rsidR="00C86E3C" w:rsidRPr="005F74A4" w:rsidRDefault="00C86E3C" w:rsidP="004048F8">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C86E3C" w:rsidRPr="005F74A4" w14:paraId="11FBF355" w14:textId="77777777" w:rsidTr="005F4CA0">
        <w:trPr>
          <w:trHeight w:val="385"/>
          <w:jc w:val="center"/>
        </w:trPr>
        <w:tc>
          <w:tcPr>
            <w:tcW w:w="3964" w:type="dxa"/>
          </w:tcPr>
          <w:p w14:paraId="2E10D691"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NAZIV GOSPODARSKEGA SUBJEKTA</w:t>
            </w:r>
          </w:p>
          <w:p w14:paraId="570437EA"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c>
          <w:tcPr>
            <w:tcW w:w="5244" w:type="dxa"/>
          </w:tcPr>
          <w:p w14:paraId="57E1F189"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0F17E04F" w14:textId="77777777" w:rsidTr="005F4CA0">
        <w:trPr>
          <w:jc w:val="center"/>
        </w:trPr>
        <w:tc>
          <w:tcPr>
            <w:tcW w:w="3964" w:type="dxa"/>
          </w:tcPr>
          <w:p w14:paraId="09B2C033"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POLNI NASLOV</w:t>
            </w:r>
          </w:p>
          <w:p w14:paraId="29842079"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c>
          <w:tcPr>
            <w:tcW w:w="5244" w:type="dxa"/>
          </w:tcPr>
          <w:p w14:paraId="4CDE816C"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25E801CC" w14:textId="77777777" w:rsidTr="005F4CA0">
        <w:trPr>
          <w:jc w:val="center"/>
        </w:trPr>
        <w:tc>
          <w:tcPr>
            <w:tcW w:w="3964" w:type="dxa"/>
          </w:tcPr>
          <w:p w14:paraId="2204E289"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TELEFON</w:t>
            </w:r>
          </w:p>
          <w:p w14:paraId="30735F36"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c>
          <w:tcPr>
            <w:tcW w:w="5244" w:type="dxa"/>
          </w:tcPr>
          <w:p w14:paraId="5518725B"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77AEE6E2" w14:textId="77777777" w:rsidTr="005F4CA0">
        <w:trPr>
          <w:trHeight w:val="341"/>
          <w:jc w:val="center"/>
        </w:trPr>
        <w:tc>
          <w:tcPr>
            <w:tcW w:w="3964" w:type="dxa"/>
          </w:tcPr>
          <w:p w14:paraId="5099C8CC"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KONTAKTNA OSEBA</w:t>
            </w:r>
          </w:p>
        </w:tc>
        <w:tc>
          <w:tcPr>
            <w:tcW w:w="5244" w:type="dxa"/>
          </w:tcPr>
          <w:p w14:paraId="36B92435"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B106C1" w:rsidRPr="005F74A4" w14:paraId="6EBF6B72" w14:textId="77777777" w:rsidTr="005F4CA0">
        <w:trPr>
          <w:jc w:val="center"/>
        </w:trPr>
        <w:tc>
          <w:tcPr>
            <w:tcW w:w="3964" w:type="dxa"/>
          </w:tcPr>
          <w:p w14:paraId="20597380" w14:textId="6E85DDF3" w:rsidR="00B106C1" w:rsidRPr="005F74A4" w:rsidRDefault="00B106C1" w:rsidP="00B106C1">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244" w:type="dxa"/>
          </w:tcPr>
          <w:p w14:paraId="22B0ABE6" w14:textId="77777777" w:rsidR="00B106C1" w:rsidRPr="005F74A4" w:rsidRDefault="00B106C1" w:rsidP="00B106C1">
            <w:pPr>
              <w:keepNext/>
              <w:keepLines/>
              <w:spacing w:after="0" w:line="240" w:lineRule="auto"/>
              <w:jc w:val="both"/>
              <w:rPr>
                <w:rFonts w:ascii="Tahoma" w:eastAsia="Times New Roman" w:hAnsi="Tahoma" w:cs="Tahoma"/>
                <w:lang w:eastAsia="sl-SI"/>
              </w:rPr>
            </w:pPr>
          </w:p>
        </w:tc>
      </w:tr>
      <w:tr w:rsidR="00C86E3C" w:rsidRPr="005F74A4" w14:paraId="154BA831" w14:textId="77777777" w:rsidTr="005F4CA0">
        <w:trPr>
          <w:jc w:val="center"/>
        </w:trPr>
        <w:tc>
          <w:tcPr>
            <w:tcW w:w="3964" w:type="dxa"/>
          </w:tcPr>
          <w:p w14:paraId="4089ECE6"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MATIČNA ŠTEVILKA</w:t>
            </w:r>
          </w:p>
        </w:tc>
        <w:tc>
          <w:tcPr>
            <w:tcW w:w="5244" w:type="dxa"/>
          </w:tcPr>
          <w:p w14:paraId="06521065"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2CF687EB" w14:textId="77777777" w:rsidTr="005F4CA0">
        <w:trPr>
          <w:jc w:val="center"/>
        </w:trPr>
        <w:tc>
          <w:tcPr>
            <w:tcW w:w="3964" w:type="dxa"/>
          </w:tcPr>
          <w:p w14:paraId="12802DCE"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DAVČNA ŠTEVILKA</w:t>
            </w:r>
          </w:p>
        </w:tc>
        <w:tc>
          <w:tcPr>
            <w:tcW w:w="5244" w:type="dxa"/>
          </w:tcPr>
          <w:p w14:paraId="5A69EEAF"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549350DB" w14:textId="77777777" w:rsidTr="005F4CA0">
        <w:trPr>
          <w:jc w:val="center"/>
        </w:trPr>
        <w:tc>
          <w:tcPr>
            <w:tcW w:w="3964" w:type="dxa"/>
          </w:tcPr>
          <w:p w14:paraId="08C8FBC5"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TRANSAKCIJSKI RAČUN in navedba banke</w:t>
            </w:r>
          </w:p>
          <w:p w14:paraId="216F6D4A"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c>
          <w:tcPr>
            <w:tcW w:w="5244" w:type="dxa"/>
          </w:tcPr>
          <w:p w14:paraId="4AC0769D"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r w:rsidR="00C86E3C" w:rsidRPr="005F74A4" w14:paraId="6DA0AC21" w14:textId="77777777" w:rsidTr="005F4CA0">
        <w:trPr>
          <w:jc w:val="center"/>
        </w:trPr>
        <w:tc>
          <w:tcPr>
            <w:tcW w:w="3964" w:type="dxa"/>
            <w:vAlign w:val="center"/>
          </w:tcPr>
          <w:p w14:paraId="3291CA03" w14:textId="77777777" w:rsidR="00C86E3C" w:rsidRPr="005F74A4" w:rsidRDefault="00C86E3C" w:rsidP="004048F8">
            <w:pPr>
              <w:keepNext/>
              <w:keepLines/>
              <w:spacing w:after="0" w:line="240" w:lineRule="auto"/>
              <w:rPr>
                <w:rFonts w:ascii="Tahoma" w:hAnsi="Tahoma" w:cs="Tahoma"/>
              </w:rPr>
            </w:pPr>
            <w:r w:rsidRPr="005F74A4">
              <w:rPr>
                <w:rFonts w:ascii="Tahoma" w:hAnsi="Tahoma" w:cs="Tahoma"/>
              </w:rPr>
              <w:t>Vsak del javnega naročila, za katere namerava ponudnik uporabiti zmogljivost gospodarskega subjekta</w:t>
            </w:r>
          </w:p>
        </w:tc>
        <w:tc>
          <w:tcPr>
            <w:tcW w:w="5244" w:type="dxa"/>
            <w:vAlign w:val="center"/>
          </w:tcPr>
          <w:p w14:paraId="1DFF9083" w14:textId="77777777" w:rsidR="00C86E3C" w:rsidRPr="005F74A4" w:rsidRDefault="00C86E3C" w:rsidP="004048F8">
            <w:pPr>
              <w:keepNext/>
              <w:keepLines/>
              <w:spacing w:after="0" w:line="240" w:lineRule="auto"/>
              <w:rPr>
                <w:rFonts w:ascii="Tahoma" w:hAnsi="Tahoma" w:cs="Tahoma"/>
              </w:rPr>
            </w:pPr>
          </w:p>
          <w:p w14:paraId="7057A6A3" w14:textId="77777777" w:rsidR="00C86E3C" w:rsidRPr="005F74A4" w:rsidRDefault="00C86E3C" w:rsidP="004048F8">
            <w:pPr>
              <w:keepNext/>
              <w:keepLines/>
              <w:spacing w:after="0" w:line="240" w:lineRule="auto"/>
              <w:rPr>
                <w:rFonts w:ascii="Tahoma" w:hAnsi="Tahoma" w:cs="Tahoma"/>
              </w:rPr>
            </w:pPr>
          </w:p>
        </w:tc>
      </w:tr>
      <w:tr w:rsidR="00C86E3C" w:rsidRPr="005F74A4" w14:paraId="203C78E0" w14:textId="77777777" w:rsidTr="005F4CA0">
        <w:trPr>
          <w:jc w:val="center"/>
        </w:trPr>
        <w:tc>
          <w:tcPr>
            <w:tcW w:w="3964" w:type="dxa"/>
            <w:vAlign w:val="center"/>
          </w:tcPr>
          <w:p w14:paraId="47F86400" w14:textId="77777777" w:rsidR="00C86E3C" w:rsidRPr="005F74A4" w:rsidRDefault="00C86E3C" w:rsidP="004048F8">
            <w:pPr>
              <w:keepNext/>
              <w:keepLines/>
              <w:spacing w:after="0" w:line="240" w:lineRule="auto"/>
              <w:rPr>
                <w:rFonts w:ascii="Tahoma" w:hAnsi="Tahoma" w:cs="Tahoma"/>
              </w:rPr>
            </w:pPr>
            <w:r w:rsidRPr="005F74A4">
              <w:rPr>
                <w:rFonts w:ascii="Tahoma" w:hAnsi="Tahoma" w:cs="Tahoma"/>
              </w:rPr>
              <w:t>Količina/Delež (%) javnega naročila</w:t>
            </w:r>
          </w:p>
        </w:tc>
        <w:tc>
          <w:tcPr>
            <w:tcW w:w="5244" w:type="dxa"/>
            <w:vAlign w:val="center"/>
          </w:tcPr>
          <w:p w14:paraId="1F213123" w14:textId="77777777" w:rsidR="00C86E3C" w:rsidRPr="005F74A4" w:rsidRDefault="00C86E3C" w:rsidP="004048F8">
            <w:pPr>
              <w:keepNext/>
              <w:keepLines/>
              <w:spacing w:after="0" w:line="240" w:lineRule="auto"/>
              <w:rPr>
                <w:rFonts w:ascii="Tahoma" w:hAnsi="Tahoma" w:cs="Tahoma"/>
              </w:rPr>
            </w:pPr>
          </w:p>
          <w:p w14:paraId="5766DD16" w14:textId="77777777" w:rsidR="00C86E3C" w:rsidRPr="005F74A4" w:rsidRDefault="00C86E3C" w:rsidP="004048F8">
            <w:pPr>
              <w:keepNext/>
              <w:keepLines/>
              <w:spacing w:after="0" w:line="240" w:lineRule="auto"/>
              <w:rPr>
                <w:rFonts w:ascii="Tahoma" w:hAnsi="Tahoma" w:cs="Tahoma"/>
              </w:rPr>
            </w:pPr>
          </w:p>
        </w:tc>
      </w:tr>
      <w:tr w:rsidR="00C86E3C" w:rsidRPr="005F74A4" w14:paraId="77933909" w14:textId="77777777" w:rsidTr="005F4CA0">
        <w:trPr>
          <w:jc w:val="center"/>
        </w:trPr>
        <w:tc>
          <w:tcPr>
            <w:tcW w:w="3964" w:type="dxa"/>
          </w:tcPr>
          <w:p w14:paraId="4AF5E1B9" w14:textId="77777777" w:rsidR="00C86E3C" w:rsidRPr="005F74A4" w:rsidRDefault="00C86E3C" w:rsidP="004048F8">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VREDNOST DEL brez DDV</w:t>
            </w:r>
          </w:p>
          <w:p w14:paraId="55E14076"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c>
          <w:tcPr>
            <w:tcW w:w="5244" w:type="dxa"/>
          </w:tcPr>
          <w:p w14:paraId="3D72C8EE" w14:textId="77777777" w:rsidR="00C86E3C" w:rsidRPr="005F74A4" w:rsidRDefault="00C86E3C" w:rsidP="004048F8">
            <w:pPr>
              <w:keepNext/>
              <w:keepLines/>
              <w:spacing w:after="0" w:line="240" w:lineRule="auto"/>
              <w:jc w:val="both"/>
              <w:rPr>
                <w:rFonts w:ascii="Tahoma" w:eastAsia="Times New Roman" w:hAnsi="Tahoma" w:cs="Tahoma"/>
                <w:lang w:eastAsia="sl-SI"/>
              </w:rPr>
            </w:pPr>
          </w:p>
        </w:tc>
      </w:tr>
    </w:tbl>
    <w:p w14:paraId="660001A8" w14:textId="77777777" w:rsidR="00C86E3C" w:rsidRPr="005F74A4"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94C7FBF" w14:textId="77777777" w:rsidR="00C86E3C" w:rsidRPr="005F74A4" w:rsidRDefault="00C86E3C" w:rsidP="004048F8">
      <w:pPr>
        <w:keepNext/>
        <w:keepLines/>
        <w:tabs>
          <w:tab w:val="left" w:pos="5400"/>
        </w:tabs>
        <w:spacing w:after="0" w:line="240" w:lineRule="auto"/>
        <w:rPr>
          <w:rFonts w:ascii="Tahoma" w:eastAsia="Times New Roman" w:hAnsi="Tahoma" w:cs="Tahoma"/>
          <w:lang w:val="x-none" w:eastAsia="x-none"/>
        </w:rPr>
      </w:pPr>
      <w:r w:rsidRPr="005F74A4">
        <w:rPr>
          <w:rFonts w:ascii="Tahoma" w:eastAsia="Times New Roman" w:hAnsi="Tahoma" w:cs="Tahoma"/>
          <w:lang w:val="x-none" w:eastAsia="x-none"/>
        </w:rPr>
        <w:t>Datum:.........................</w:t>
      </w:r>
      <w:r w:rsidRPr="005F74A4">
        <w:rPr>
          <w:rFonts w:ascii="Tahoma" w:eastAsia="Times New Roman" w:hAnsi="Tahoma" w:cs="Tahoma"/>
          <w:lang w:val="x-none" w:eastAsia="x-none"/>
        </w:rPr>
        <w:tab/>
      </w:r>
    </w:p>
    <w:p w14:paraId="76CD8392"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p>
    <w:p w14:paraId="453D794A"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p>
    <w:p w14:paraId="08FC65E6"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p>
    <w:p w14:paraId="55DDD18A"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86E3C" w:rsidRPr="005F74A4" w14:paraId="46D9F182" w14:textId="77777777" w:rsidTr="0025267D">
        <w:tc>
          <w:tcPr>
            <w:tcW w:w="5495" w:type="dxa"/>
            <w:shd w:val="clear" w:color="auto" w:fill="auto"/>
          </w:tcPr>
          <w:p w14:paraId="39BC82AF" w14:textId="77777777" w:rsidR="00C86E3C" w:rsidRPr="005F74A4" w:rsidRDefault="00C86E3C" w:rsidP="004048F8">
            <w:pPr>
              <w:keepNext/>
              <w:keepLines/>
              <w:tabs>
                <w:tab w:val="left" w:pos="5400"/>
              </w:tabs>
              <w:spacing w:after="0" w:line="240" w:lineRule="auto"/>
              <w:jc w:val="both"/>
              <w:rPr>
                <w:rFonts w:ascii="Tahoma" w:eastAsia="Times New Roman" w:hAnsi="Tahoma" w:cs="Tahoma"/>
                <w:snapToGrid w:val="0"/>
              </w:rPr>
            </w:pPr>
            <w:r w:rsidRPr="005F74A4">
              <w:rPr>
                <w:rFonts w:ascii="Tahoma" w:eastAsia="Times New Roman" w:hAnsi="Tahoma" w:cs="Tahoma"/>
                <w:snapToGrid w:val="0"/>
                <w:lang w:eastAsia="sl-SI"/>
              </w:rPr>
              <w:t>I</w:t>
            </w:r>
            <w:r w:rsidRPr="005F74A4">
              <w:rPr>
                <w:rFonts w:ascii="Tahoma" w:eastAsia="Times New Roman" w:hAnsi="Tahoma" w:cs="Tahoma"/>
                <w:snapToGrid w:val="0"/>
              </w:rPr>
              <w:t xml:space="preserve">me in priimek </w:t>
            </w:r>
            <w:r w:rsidRPr="005F74A4">
              <w:rPr>
                <w:rFonts w:ascii="Tahoma" w:eastAsia="Times New Roman" w:hAnsi="Tahoma" w:cs="Tahoma"/>
                <w:snapToGrid w:val="0"/>
                <w:lang w:eastAsia="sl-SI"/>
              </w:rPr>
              <w:t>odgovorne osebe</w:t>
            </w:r>
            <w:r w:rsidRPr="005F74A4">
              <w:rPr>
                <w:rFonts w:ascii="Tahoma" w:eastAsia="Times New Roman" w:hAnsi="Tahoma" w:cs="Tahoma"/>
                <w:snapToGrid w:val="0"/>
              </w:rPr>
              <w:t xml:space="preserve"> </w:t>
            </w:r>
          </w:p>
          <w:p w14:paraId="0FEE4E77"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r w:rsidRPr="005F74A4">
              <w:rPr>
                <w:rFonts w:ascii="Tahoma" w:eastAsia="Times New Roman" w:hAnsi="Tahoma" w:cs="Tahoma"/>
                <w:snapToGrid w:val="0"/>
              </w:rPr>
              <w:t>ter podpis ponudnika:</w:t>
            </w:r>
          </w:p>
        </w:tc>
        <w:tc>
          <w:tcPr>
            <w:tcW w:w="3999" w:type="dxa"/>
            <w:shd w:val="clear" w:color="auto" w:fill="auto"/>
          </w:tcPr>
          <w:p w14:paraId="4444EB5F" w14:textId="77777777" w:rsidR="00C86E3C" w:rsidRPr="005F74A4" w:rsidRDefault="00C86E3C" w:rsidP="004048F8">
            <w:pPr>
              <w:keepNext/>
              <w:keepLines/>
              <w:tabs>
                <w:tab w:val="left" w:pos="5400"/>
              </w:tabs>
              <w:spacing w:after="0" w:line="240" w:lineRule="auto"/>
              <w:jc w:val="both"/>
              <w:rPr>
                <w:rFonts w:ascii="Tahoma" w:eastAsia="Times New Roman" w:hAnsi="Tahoma" w:cs="Tahoma"/>
                <w:snapToGrid w:val="0"/>
              </w:rPr>
            </w:pPr>
            <w:r w:rsidRPr="005F74A4">
              <w:rPr>
                <w:rFonts w:ascii="Tahoma" w:eastAsia="Times New Roman" w:hAnsi="Tahoma" w:cs="Tahoma"/>
                <w:lang w:val="x-none" w:eastAsia="x-none"/>
              </w:rPr>
              <w:t xml:space="preserve">Ime in priimek </w:t>
            </w:r>
            <w:r w:rsidRPr="005F74A4">
              <w:rPr>
                <w:rFonts w:ascii="Tahoma" w:eastAsia="Times New Roman" w:hAnsi="Tahoma" w:cs="Tahoma"/>
                <w:snapToGrid w:val="0"/>
                <w:lang w:eastAsia="sl-SI"/>
              </w:rPr>
              <w:t>odgovorne osebe</w:t>
            </w:r>
            <w:r w:rsidRPr="005F74A4">
              <w:rPr>
                <w:rFonts w:ascii="Tahoma" w:eastAsia="Times New Roman" w:hAnsi="Tahoma" w:cs="Tahoma"/>
                <w:snapToGrid w:val="0"/>
              </w:rPr>
              <w:t xml:space="preserve"> </w:t>
            </w:r>
          </w:p>
          <w:p w14:paraId="23066192" w14:textId="77777777" w:rsidR="00C86E3C" w:rsidRPr="005F74A4" w:rsidRDefault="00C86E3C" w:rsidP="004048F8">
            <w:pPr>
              <w:keepNext/>
              <w:keepLines/>
              <w:tabs>
                <w:tab w:val="left" w:pos="5400"/>
              </w:tabs>
              <w:spacing w:after="0" w:line="240" w:lineRule="auto"/>
              <w:jc w:val="both"/>
              <w:rPr>
                <w:rFonts w:ascii="Tahoma" w:eastAsia="Times New Roman" w:hAnsi="Tahoma" w:cs="Tahoma"/>
                <w:lang w:eastAsia="x-none"/>
              </w:rPr>
            </w:pPr>
            <w:r w:rsidRPr="005F74A4">
              <w:rPr>
                <w:rFonts w:ascii="Tahoma" w:eastAsia="Times New Roman" w:hAnsi="Tahoma" w:cs="Tahoma"/>
                <w:snapToGrid w:val="0"/>
              </w:rPr>
              <w:t>ter podpis</w:t>
            </w:r>
            <w:r w:rsidRPr="005F74A4">
              <w:rPr>
                <w:rFonts w:ascii="Tahoma" w:eastAsia="Times New Roman" w:hAnsi="Tahoma" w:cs="Tahoma"/>
                <w:lang w:eastAsia="x-none"/>
              </w:rPr>
              <w:t xml:space="preserve"> gospodarskega subjekta:</w:t>
            </w:r>
          </w:p>
        </w:tc>
      </w:tr>
    </w:tbl>
    <w:p w14:paraId="3212EF67" w14:textId="77777777" w:rsidR="00C86E3C" w:rsidRPr="005F74A4" w:rsidRDefault="00C86E3C" w:rsidP="004048F8">
      <w:pPr>
        <w:keepNext/>
        <w:keepLines/>
        <w:tabs>
          <w:tab w:val="left" w:pos="5400"/>
        </w:tabs>
        <w:spacing w:after="0" w:line="240" w:lineRule="auto"/>
        <w:rPr>
          <w:rFonts w:ascii="Tahoma" w:eastAsia="Times New Roman" w:hAnsi="Tahoma" w:cs="Tahoma"/>
          <w:lang w:val="x-none" w:eastAsia="x-none"/>
        </w:rPr>
      </w:pPr>
    </w:p>
    <w:p w14:paraId="1B7720D5" w14:textId="77777777" w:rsidR="00C86E3C" w:rsidRPr="005F74A4" w:rsidRDefault="00C86E3C" w:rsidP="004048F8">
      <w:pPr>
        <w:keepNext/>
        <w:keepLines/>
        <w:tabs>
          <w:tab w:val="left" w:pos="5387"/>
        </w:tabs>
        <w:spacing w:after="0" w:line="240" w:lineRule="auto"/>
        <w:rPr>
          <w:rFonts w:ascii="Tahoma" w:eastAsia="Times New Roman" w:hAnsi="Tahoma" w:cs="Tahoma"/>
          <w:lang w:val="x-none" w:eastAsia="x-none"/>
        </w:rPr>
      </w:pPr>
      <w:r w:rsidRPr="005F74A4">
        <w:rPr>
          <w:rFonts w:ascii="Tahoma" w:eastAsia="Times New Roman" w:hAnsi="Tahoma" w:cs="Tahoma"/>
          <w:lang w:val="x-none" w:eastAsia="x-none"/>
        </w:rPr>
        <w:t>..........................................</w:t>
      </w:r>
      <w:r w:rsidRPr="005F74A4">
        <w:rPr>
          <w:rFonts w:ascii="Tahoma" w:eastAsia="Times New Roman" w:hAnsi="Tahoma" w:cs="Tahoma"/>
          <w:lang w:val="x-none" w:eastAsia="x-none"/>
        </w:rPr>
        <w:tab/>
        <w:t>………………………………………………</w:t>
      </w:r>
    </w:p>
    <w:p w14:paraId="443339C2" w14:textId="77777777" w:rsidR="00C86E3C" w:rsidRPr="005F74A4" w:rsidRDefault="00C86E3C" w:rsidP="004048F8">
      <w:pPr>
        <w:keepNext/>
        <w:keepLines/>
        <w:tabs>
          <w:tab w:val="left" w:pos="284"/>
        </w:tabs>
        <w:spacing w:after="0" w:line="240" w:lineRule="auto"/>
        <w:jc w:val="both"/>
        <w:rPr>
          <w:rFonts w:ascii="Tahoma" w:hAnsi="Tahoma" w:cs="Tahoma"/>
          <w:b/>
        </w:rPr>
      </w:pPr>
      <w:r w:rsidRPr="005F74A4">
        <w:rPr>
          <w:rFonts w:ascii="Tahoma" w:hAnsi="Tahoma" w:cs="Tahoma"/>
          <w:b/>
        </w:rPr>
        <w:tab/>
      </w:r>
      <w:r w:rsidRPr="005F74A4">
        <w:rPr>
          <w:rFonts w:ascii="Tahoma" w:hAnsi="Tahoma" w:cs="Tahoma"/>
          <w:b/>
        </w:rPr>
        <w:tab/>
        <w:t xml:space="preserve"> </w:t>
      </w:r>
      <w:r w:rsidRPr="005F74A4">
        <w:rPr>
          <w:rFonts w:ascii="Tahoma" w:hAnsi="Tahoma" w:cs="Tahoma"/>
        </w:rPr>
        <w:t xml:space="preserve">Žig: </w:t>
      </w:r>
      <w:r w:rsidRPr="005F74A4">
        <w:rPr>
          <w:rFonts w:ascii="Tahoma" w:hAnsi="Tahoma" w:cs="Tahoma"/>
        </w:rPr>
        <w:tab/>
      </w:r>
      <w:r w:rsidRPr="005F74A4">
        <w:rPr>
          <w:rFonts w:ascii="Tahoma" w:hAnsi="Tahoma" w:cs="Tahoma"/>
        </w:rPr>
        <w:tab/>
      </w:r>
      <w:r w:rsidRPr="005F74A4">
        <w:rPr>
          <w:rFonts w:ascii="Tahoma" w:hAnsi="Tahoma" w:cs="Tahoma"/>
        </w:rPr>
        <w:tab/>
      </w:r>
      <w:r w:rsidRPr="005F74A4">
        <w:rPr>
          <w:rFonts w:ascii="Tahoma" w:hAnsi="Tahoma" w:cs="Tahoma"/>
        </w:rPr>
        <w:tab/>
      </w:r>
      <w:r w:rsidRPr="005F74A4">
        <w:rPr>
          <w:rFonts w:ascii="Tahoma" w:hAnsi="Tahoma" w:cs="Tahoma"/>
        </w:rPr>
        <w:tab/>
      </w:r>
      <w:r w:rsidRPr="005F74A4">
        <w:rPr>
          <w:rFonts w:ascii="Tahoma" w:hAnsi="Tahoma" w:cs="Tahoma"/>
        </w:rPr>
        <w:tab/>
      </w:r>
      <w:r w:rsidRPr="005F74A4">
        <w:rPr>
          <w:rFonts w:ascii="Tahoma" w:hAnsi="Tahoma" w:cs="Tahoma"/>
        </w:rPr>
        <w:tab/>
      </w:r>
      <w:r w:rsidRPr="005F74A4">
        <w:rPr>
          <w:rFonts w:ascii="Tahoma" w:hAnsi="Tahoma" w:cs="Tahoma"/>
        </w:rPr>
        <w:tab/>
        <w:t>Žig:</w:t>
      </w:r>
    </w:p>
    <w:p w14:paraId="7C3BB205" w14:textId="77777777" w:rsidR="00C86E3C" w:rsidRPr="005F74A4" w:rsidRDefault="00C86E3C" w:rsidP="004048F8">
      <w:pPr>
        <w:keepNext/>
        <w:keepLines/>
        <w:spacing w:after="0" w:line="240" w:lineRule="auto"/>
        <w:jc w:val="both"/>
        <w:rPr>
          <w:rFonts w:ascii="Tahoma" w:hAnsi="Tahoma" w:cs="Tahoma"/>
        </w:rPr>
      </w:pPr>
    </w:p>
    <w:p w14:paraId="19297543" w14:textId="77777777" w:rsidR="00C86E3C" w:rsidRPr="005F74A4" w:rsidRDefault="00C86E3C" w:rsidP="004048F8">
      <w:pPr>
        <w:keepNext/>
        <w:keepLines/>
        <w:spacing w:after="0" w:line="240" w:lineRule="auto"/>
        <w:jc w:val="both"/>
        <w:rPr>
          <w:rFonts w:ascii="Tahoma" w:hAnsi="Tahoma" w:cs="Tahoma"/>
        </w:rPr>
      </w:pPr>
    </w:p>
    <w:p w14:paraId="6684402A" w14:textId="77777777" w:rsidR="00C86E3C" w:rsidRPr="005F74A4"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lang w:eastAsia="ar-SA"/>
        </w:rPr>
      </w:pPr>
      <w:r w:rsidRPr="005F74A4">
        <w:rPr>
          <w:rFonts w:ascii="Tahoma" w:eastAsia="Times New Roman" w:hAnsi="Tahoma" w:cs="Tahoma"/>
          <w:b/>
          <w:i/>
          <w:lang w:eastAsia="ar-SA"/>
        </w:rPr>
        <w:t>Navodilo</w:t>
      </w:r>
      <w:r w:rsidRPr="005F74A4">
        <w:rPr>
          <w:rFonts w:ascii="Tahoma" w:eastAsia="Times New Roman" w:hAnsi="Tahoma" w:cs="Tahoma"/>
          <w:i/>
          <w:lang w:eastAsia="ar-SA"/>
        </w:rPr>
        <w:t>: Obrazec se po potrebi kopira!</w:t>
      </w:r>
    </w:p>
    <w:p w14:paraId="0B934DAE" w14:textId="77777777" w:rsidR="005F74A4" w:rsidRPr="005F74A4" w:rsidRDefault="00C86E3C" w:rsidP="004048F8">
      <w:pPr>
        <w:keepNext/>
        <w:keepLines/>
        <w:spacing w:after="0" w:line="240" w:lineRule="auto"/>
        <w:rPr>
          <w:rFonts w:ascii="Tahoma" w:hAnsi="Tahoma" w:cs="Tahoma"/>
        </w:rPr>
      </w:pPr>
      <w:r w:rsidRPr="005F74A4">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5F74A4" w:rsidRPr="005F74A4" w14:paraId="203F290F" w14:textId="77777777" w:rsidTr="00235943">
        <w:tc>
          <w:tcPr>
            <w:tcW w:w="8150" w:type="dxa"/>
            <w:tcBorders>
              <w:top w:val="single" w:sz="4" w:space="0" w:color="auto"/>
              <w:bottom w:val="single" w:sz="4" w:space="0" w:color="auto"/>
            </w:tcBorders>
          </w:tcPr>
          <w:p w14:paraId="2D17D232"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lastRenderedPageBreak/>
              <w:t xml:space="preserve">REFERENCE PONUDNIKA </w:t>
            </w:r>
          </w:p>
        </w:tc>
        <w:tc>
          <w:tcPr>
            <w:tcW w:w="1565" w:type="dxa"/>
            <w:tcBorders>
              <w:top w:val="single" w:sz="4" w:space="0" w:color="auto"/>
              <w:bottom w:val="single" w:sz="4" w:space="0" w:color="auto"/>
            </w:tcBorders>
          </w:tcPr>
          <w:p w14:paraId="05E794AB" w14:textId="77CF0A15" w:rsidR="005F74A4" w:rsidRPr="005F74A4" w:rsidRDefault="005F74A4" w:rsidP="005F74A4">
            <w:pPr>
              <w:keepNext/>
              <w:keepLines/>
              <w:spacing w:after="0" w:line="240" w:lineRule="auto"/>
              <w:rPr>
                <w:rFonts w:ascii="Tahoma" w:eastAsia="Times New Roman" w:hAnsi="Tahoma" w:cs="Tahoma"/>
                <w:b/>
                <w:i/>
                <w:lang w:eastAsia="sl-SI"/>
              </w:rPr>
            </w:pPr>
            <w:r w:rsidRPr="005F74A4">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3216DC1F" w14:textId="77777777" w:rsidR="005F74A4" w:rsidRPr="005F74A4" w:rsidRDefault="005F74A4" w:rsidP="005F74A4">
      <w:pPr>
        <w:keepNext/>
        <w:keepLines/>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 xml:space="preserve">Javno naročilo: </w:t>
      </w:r>
    </w:p>
    <w:p w14:paraId="616838D5" w14:textId="78FA646A" w:rsidR="005F74A4" w:rsidRPr="005F74A4" w:rsidRDefault="005F74A4" w:rsidP="005F74A4">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76592695" w14:textId="77777777" w:rsidR="005F74A4" w:rsidRPr="005F74A4" w:rsidRDefault="005F74A4" w:rsidP="005F74A4">
      <w:pPr>
        <w:keepNext/>
        <w:keepLines/>
        <w:spacing w:after="0" w:line="240" w:lineRule="auto"/>
        <w:rPr>
          <w:rFonts w:ascii="Tahoma" w:eastAsia="Times New Roman" w:hAnsi="Tahoma" w:cs="Tahoma"/>
          <w:i/>
          <w:lang w:eastAsia="sl-SI"/>
        </w:rPr>
      </w:pPr>
    </w:p>
    <w:p w14:paraId="552A0ED9" w14:textId="77777777" w:rsidR="005F74A4" w:rsidRPr="005F74A4" w:rsidRDefault="005F74A4" w:rsidP="005F74A4">
      <w:pPr>
        <w:keepNext/>
        <w:keepLines/>
        <w:spacing w:after="0" w:line="240" w:lineRule="auto"/>
        <w:jc w:val="right"/>
        <w:rPr>
          <w:rFonts w:ascii="Tahoma" w:eastAsia="Times New Roman" w:hAnsi="Tahoma" w:cs="Tahoma"/>
          <w:i/>
          <w:lang w:eastAsia="sl-SI"/>
        </w:rPr>
      </w:pPr>
      <w:r w:rsidRPr="005F74A4">
        <w:rPr>
          <w:rFonts w:ascii="Tahoma" w:eastAsia="Times New Roman" w:hAnsi="Tahoma" w:cs="Tahoma"/>
          <w:i/>
          <w:lang w:eastAsia="sl-SI"/>
        </w:rPr>
        <w:t>……/…… (št. izvoda / št. vseh izvodov)</w:t>
      </w:r>
    </w:p>
    <w:p w14:paraId="49888A40" w14:textId="77777777" w:rsidR="005F74A4" w:rsidRPr="005F74A4" w:rsidRDefault="005F74A4" w:rsidP="005F74A4">
      <w:pPr>
        <w:keepNext/>
        <w:keepLines/>
        <w:spacing w:after="0" w:line="240" w:lineRule="auto"/>
        <w:jc w:val="right"/>
        <w:rPr>
          <w:rFonts w:ascii="Tahoma" w:eastAsia="Times New Roman" w:hAnsi="Tahoma" w:cs="Tahoma"/>
          <w:b/>
          <w:i/>
          <w:lang w:eastAsia="sl-SI"/>
        </w:rPr>
      </w:pPr>
    </w:p>
    <w:p w14:paraId="162C96EA" w14:textId="77777777" w:rsidR="005F74A4" w:rsidRPr="005F74A4" w:rsidRDefault="005F74A4" w:rsidP="005F74A4">
      <w:pPr>
        <w:keepNext/>
        <w:keepLines/>
        <w:tabs>
          <w:tab w:val="left" w:pos="0"/>
        </w:tabs>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Seznam referenčnih objektov</w:t>
      </w:r>
    </w:p>
    <w:p w14:paraId="47A6446E"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3402"/>
        <w:gridCol w:w="2267"/>
      </w:tblGrid>
      <w:tr w:rsidR="005F74A4" w:rsidRPr="005F74A4" w14:paraId="42AF7594" w14:textId="77777777" w:rsidTr="00235943">
        <w:trPr>
          <w:trHeight w:val="482"/>
        </w:trPr>
        <w:tc>
          <w:tcPr>
            <w:tcW w:w="496" w:type="dxa"/>
            <w:tcBorders>
              <w:top w:val="single" w:sz="2" w:space="0" w:color="auto"/>
              <w:left w:val="single" w:sz="2" w:space="0" w:color="auto"/>
              <w:bottom w:val="single" w:sz="12" w:space="0" w:color="auto"/>
              <w:right w:val="single" w:sz="2" w:space="0" w:color="auto"/>
            </w:tcBorders>
            <w:hideMark/>
          </w:tcPr>
          <w:p w14:paraId="509C1D5B"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5F74A4">
              <w:rPr>
                <w:rFonts w:ascii="Tahoma" w:eastAsia="Times New Roman" w:hAnsi="Tahoma" w:cs="Tahoma"/>
                <w:lang w:eastAsia="sl-SI"/>
              </w:rPr>
              <w:t>Zap</w:t>
            </w:r>
            <w:proofErr w:type="spellEnd"/>
            <w:r w:rsidRPr="005F74A4">
              <w:rPr>
                <w:rFonts w:ascii="Tahoma" w:eastAsia="Times New Roman" w:hAnsi="Tahoma" w:cs="Tahoma"/>
                <w:lang w:eastAsia="sl-SI"/>
              </w:rPr>
              <w:t>. št.</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101F0D65"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Investitor referenčnega objekta</w:t>
            </w:r>
          </w:p>
          <w:p w14:paraId="12518D4C"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DA65986"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Naziv objekta iz pogodbe/OS</w:t>
            </w:r>
          </w:p>
        </w:tc>
        <w:tc>
          <w:tcPr>
            <w:tcW w:w="2267" w:type="dxa"/>
            <w:tcBorders>
              <w:top w:val="single" w:sz="2" w:space="0" w:color="auto"/>
              <w:left w:val="single" w:sz="2" w:space="0" w:color="auto"/>
              <w:bottom w:val="single" w:sz="12" w:space="0" w:color="auto"/>
              <w:right w:val="single" w:sz="2" w:space="0" w:color="auto"/>
            </w:tcBorders>
          </w:tcPr>
          <w:p w14:paraId="51C55D5E"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Priloga</w:t>
            </w:r>
          </w:p>
          <w:p w14:paraId="1B9BCA60" w14:textId="6F64E9AF"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5/1</w:t>
            </w:r>
            <w:r w:rsidRPr="005F74A4">
              <w:rPr>
                <w:rFonts w:ascii="Tahoma" w:eastAsia="Times New Roman" w:hAnsi="Tahoma" w:cs="Tahoma"/>
                <w:lang w:eastAsia="sl-SI"/>
              </w:rPr>
              <w:t xml:space="preserve"> do </w:t>
            </w:r>
            <w:r>
              <w:rPr>
                <w:rFonts w:ascii="Tahoma" w:eastAsia="Times New Roman" w:hAnsi="Tahoma" w:cs="Tahoma"/>
                <w:lang w:eastAsia="sl-SI"/>
              </w:rPr>
              <w:t>5/</w:t>
            </w:r>
            <w:r w:rsidRPr="005F74A4">
              <w:rPr>
                <w:rFonts w:ascii="Tahoma" w:eastAsia="Times New Roman" w:hAnsi="Tahoma" w:cs="Tahoma"/>
                <w:lang w:eastAsia="sl-SI"/>
              </w:rPr>
              <w:t>2</w:t>
            </w:r>
          </w:p>
        </w:tc>
      </w:tr>
      <w:tr w:rsidR="005F74A4" w:rsidRPr="005F74A4" w14:paraId="3634D4A2" w14:textId="77777777" w:rsidTr="00235943">
        <w:trPr>
          <w:trHeight w:val="780"/>
        </w:trPr>
        <w:tc>
          <w:tcPr>
            <w:tcW w:w="496" w:type="dxa"/>
            <w:tcBorders>
              <w:top w:val="nil"/>
              <w:left w:val="single" w:sz="4" w:space="0" w:color="auto"/>
              <w:bottom w:val="single" w:sz="4" w:space="0" w:color="auto"/>
              <w:right w:val="single" w:sz="4" w:space="0" w:color="auto"/>
            </w:tcBorders>
            <w:vAlign w:val="center"/>
            <w:hideMark/>
          </w:tcPr>
          <w:p w14:paraId="603E8B27"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1.</w:t>
            </w:r>
          </w:p>
        </w:tc>
        <w:tc>
          <w:tcPr>
            <w:tcW w:w="3402" w:type="dxa"/>
            <w:tcBorders>
              <w:top w:val="nil"/>
              <w:left w:val="single" w:sz="4" w:space="0" w:color="auto"/>
              <w:bottom w:val="single" w:sz="4" w:space="0" w:color="auto"/>
              <w:right w:val="single" w:sz="4" w:space="0" w:color="auto"/>
            </w:tcBorders>
          </w:tcPr>
          <w:p w14:paraId="5A6D2F95"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29C74DDB"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5E02A585"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2694CCCA"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nil"/>
              <w:left w:val="single" w:sz="4" w:space="0" w:color="auto"/>
              <w:bottom w:val="single" w:sz="4" w:space="0" w:color="auto"/>
              <w:right w:val="single" w:sz="4" w:space="0" w:color="auto"/>
            </w:tcBorders>
          </w:tcPr>
          <w:p w14:paraId="35812352"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4057C1C4"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3CE2E82"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7DAFB08"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66DD3885"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4FCE459E"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751AF8A"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53C8259C"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7B7E86D3"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1B14BDB"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3.</w:t>
            </w:r>
          </w:p>
        </w:tc>
        <w:tc>
          <w:tcPr>
            <w:tcW w:w="3402" w:type="dxa"/>
            <w:tcBorders>
              <w:top w:val="single" w:sz="4" w:space="0" w:color="auto"/>
              <w:left w:val="single" w:sz="4" w:space="0" w:color="auto"/>
              <w:bottom w:val="single" w:sz="4" w:space="0" w:color="auto"/>
              <w:right w:val="single" w:sz="4" w:space="0" w:color="auto"/>
            </w:tcBorders>
          </w:tcPr>
          <w:p w14:paraId="09B7C743"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6A63F961"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1862FD3C"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899ACC8"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2A864129"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084B6599"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007510D"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4.</w:t>
            </w:r>
          </w:p>
        </w:tc>
        <w:tc>
          <w:tcPr>
            <w:tcW w:w="3402" w:type="dxa"/>
            <w:tcBorders>
              <w:top w:val="single" w:sz="4" w:space="0" w:color="auto"/>
              <w:left w:val="single" w:sz="4" w:space="0" w:color="auto"/>
              <w:bottom w:val="single" w:sz="4" w:space="0" w:color="auto"/>
              <w:right w:val="single" w:sz="4" w:space="0" w:color="auto"/>
            </w:tcBorders>
          </w:tcPr>
          <w:p w14:paraId="73BD380F"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3D1C9D92"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0DD5C947"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D975719"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11F53DAA"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1D483D91"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F8552F5"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5.</w:t>
            </w:r>
          </w:p>
        </w:tc>
        <w:tc>
          <w:tcPr>
            <w:tcW w:w="3402" w:type="dxa"/>
            <w:tcBorders>
              <w:top w:val="single" w:sz="4" w:space="0" w:color="auto"/>
              <w:left w:val="single" w:sz="4" w:space="0" w:color="auto"/>
              <w:bottom w:val="single" w:sz="4" w:space="0" w:color="auto"/>
              <w:right w:val="single" w:sz="4" w:space="0" w:color="auto"/>
            </w:tcBorders>
          </w:tcPr>
          <w:p w14:paraId="48CC5992"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62950456"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09D45054"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11A6E60"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5E0913C4"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57FF2E61"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76EA4B6"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6.</w:t>
            </w:r>
          </w:p>
        </w:tc>
        <w:tc>
          <w:tcPr>
            <w:tcW w:w="3402" w:type="dxa"/>
            <w:tcBorders>
              <w:top w:val="single" w:sz="4" w:space="0" w:color="auto"/>
              <w:left w:val="single" w:sz="4" w:space="0" w:color="auto"/>
              <w:bottom w:val="single" w:sz="4" w:space="0" w:color="auto"/>
              <w:right w:val="single" w:sz="4" w:space="0" w:color="auto"/>
            </w:tcBorders>
          </w:tcPr>
          <w:p w14:paraId="6AB1CD6E"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4222E3C8"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4F893BEF"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ECD1637"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7CDA2660"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0A267DB6"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3A322AA"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7.</w:t>
            </w:r>
          </w:p>
        </w:tc>
        <w:tc>
          <w:tcPr>
            <w:tcW w:w="3402" w:type="dxa"/>
            <w:tcBorders>
              <w:top w:val="single" w:sz="4" w:space="0" w:color="auto"/>
              <w:left w:val="single" w:sz="4" w:space="0" w:color="auto"/>
              <w:bottom w:val="single" w:sz="4" w:space="0" w:color="auto"/>
              <w:right w:val="single" w:sz="4" w:space="0" w:color="auto"/>
            </w:tcBorders>
          </w:tcPr>
          <w:p w14:paraId="5475D562"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4787F3BB"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p w14:paraId="459E32B0"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10B5709"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0B16F0F4"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41330D16"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1B16405"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8.</w:t>
            </w:r>
          </w:p>
        </w:tc>
        <w:tc>
          <w:tcPr>
            <w:tcW w:w="3402" w:type="dxa"/>
            <w:tcBorders>
              <w:top w:val="single" w:sz="4" w:space="0" w:color="auto"/>
              <w:left w:val="single" w:sz="4" w:space="0" w:color="auto"/>
              <w:bottom w:val="single" w:sz="4" w:space="0" w:color="auto"/>
              <w:right w:val="single" w:sz="4" w:space="0" w:color="auto"/>
            </w:tcBorders>
          </w:tcPr>
          <w:p w14:paraId="0D56D070"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6870A24"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159CF36B"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r w:rsidR="005F74A4" w:rsidRPr="005F74A4" w14:paraId="537D23FA" w14:textId="77777777" w:rsidTr="0023594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89EE31" w14:textId="77777777" w:rsidR="005F74A4" w:rsidRPr="005F74A4" w:rsidRDefault="005F74A4" w:rsidP="005F74A4">
            <w:pPr>
              <w:keepNext/>
              <w:keepLines/>
              <w:tabs>
                <w:tab w:val="left" w:pos="567"/>
                <w:tab w:val="num" w:pos="851"/>
                <w:tab w:val="left" w:pos="993"/>
              </w:tabs>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9.</w:t>
            </w:r>
          </w:p>
        </w:tc>
        <w:tc>
          <w:tcPr>
            <w:tcW w:w="3402" w:type="dxa"/>
            <w:tcBorders>
              <w:top w:val="single" w:sz="4" w:space="0" w:color="auto"/>
              <w:left w:val="single" w:sz="4" w:space="0" w:color="auto"/>
              <w:bottom w:val="single" w:sz="4" w:space="0" w:color="auto"/>
              <w:right w:val="single" w:sz="4" w:space="0" w:color="auto"/>
            </w:tcBorders>
          </w:tcPr>
          <w:p w14:paraId="6C83A889"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1E58EB4"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c>
          <w:tcPr>
            <w:tcW w:w="2267" w:type="dxa"/>
            <w:tcBorders>
              <w:top w:val="single" w:sz="4" w:space="0" w:color="auto"/>
              <w:left w:val="single" w:sz="4" w:space="0" w:color="auto"/>
              <w:bottom w:val="single" w:sz="4" w:space="0" w:color="auto"/>
              <w:right w:val="single" w:sz="4" w:space="0" w:color="auto"/>
            </w:tcBorders>
          </w:tcPr>
          <w:p w14:paraId="2EA0377B" w14:textId="77777777" w:rsidR="005F74A4" w:rsidRPr="005F74A4" w:rsidRDefault="005F74A4" w:rsidP="005F74A4">
            <w:pPr>
              <w:keepNext/>
              <w:keepLines/>
              <w:tabs>
                <w:tab w:val="left" w:pos="567"/>
                <w:tab w:val="num" w:pos="851"/>
                <w:tab w:val="left" w:pos="993"/>
              </w:tabs>
              <w:spacing w:after="0" w:line="240" w:lineRule="auto"/>
              <w:rPr>
                <w:rFonts w:ascii="Tahoma" w:eastAsia="Times New Roman" w:hAnsi="Tahoma" w:cs="Tahoma"/>
                <w:lang w:eastAsia="sl-SI"/>
              </w:rPr>
            </w:pPr>
          </w:p>
        </w:tc>
      </w:tr>
    </w:tbl>
    <w:p w14:paraId="02DA13CD"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3365B1F"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OPOMBA: Obrazec po potrebi tudi kopirate.</w:t>
      </w:r>
    </w:p>
    <w:p w14:paraId="575257DB"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D0141C0" w14:textId="77777777" w:rsidR="005F74A4" w:rsidRPr="005F74A4" w:rsidRDefault="005F74A4" w:rsidP="005F74A4">
      <w:pPr>
        <w:keepNext/>
        <w:keepLines/>
        <w:spacing w:after="0" w:line="240" w:lineRule="auto"/>
        <w:rPr>
          <w:rFonts w:ascii="Tahoma" w:eastAsia="Times New Roman" w:hAnsi="Tahoma" w:cs="Tahoma"/>
          <w:lang w:val="x-none" w:eastAsia="sl-SI"/>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5F74A4" w:rsidRPr="005F74A4" w14:paraId="4D754C98" w14:textId="77777777" w:rsidTr="00235943">
        <w:trPr>
          <w:trHeight w:val="235"/>
        </w:trPr>
        <w:tc>
          <w:tcPr>
            <w:tcW w:w="3402" w:type="dxa"/>
            <w:tcBorders>
              <w:bottom w:val="single" w:sz="4" w:space="0" w:color="auto"/>
            </w:tcBorders>
          </w:tcPr>
          <w:p w14:paraId="044422BE" w14:textId="77777777" w:rsidR="005F74A4" w:rsidRPr="005F74A4" w:rsidRDefault="005F74A4" w:rsidP="005F74A4">
            <w:pPr>
              <w:keepNext/>
              <w:keepLines/>
              <w:spacing w:after="0" w:line="240" w:lineRule="auto"/>
              <w:jc w:val="both"/>
              <w:rPr>
                <w:rFonts w:ascii="Tahoma" w:eastAsia="Times New Roman" w:hAnsi="Tahoma" w:cs="Tahoma"/>
                <w:snapToGrid w:val="0"/>
                <w:lang w:eastAsia="sl-SI"/>
              </w:rPr>
            </w:pPr>
          </w:p>
        </w:tc>
        <w:tc>
          <w:tcPr>
            <w:tcW w:w="2408" w:type="dxa"/>
          </w:tcPr>
          <w:p w14:paraId="44F58B25" w14:textId="77777777" w:rsidR="005F74A4" w:rsidRPr="005F74A4" w:rsidRDefault="005F74A4" w:rsidP="005F74A4">
            <w:pPr>
              <w:keepNext/>
              <w:keepLines/>
              <w:spacing w:after="0" w:line="240" w:lineRule="auto"/>
              <w:jc w:val="center"/>
              <w:rPr>
                <w:rFonts w:ascii="Tahoma" w:eastAsia="Times New Roman" w:hAnsi="Tahoma" w:cs="Tahoma"/>
                <w:snapToGrid w:val="0"/>
                <w:lang w:eastAsia="sl-SI"/>
              </w:rPr>
            </w:pPr>
          </w:p>
        </w:tc>
        <w:tc>
          <w:tcPr>
            <w:tcW w:w="3827" w:type="dxa"/>
            <w:tcBorders>
              <w:bottom w:val="single" w:sz="4" w:space="0" w:color="auto"/>
            </w:tcBorders>
          </w:tcPr>
          <w:p w14:paraId="1AE7E628"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5F74A4" w:rsidRPr="005F74A4" w14:paraId="149BB453" w14:textId="77777777" w:rsidTr="00235943">
        <w:trPr>
          <w:trHeight w:val="235"/>
        </w:trPr>
        <w:tc>
          <w:tcPr>
            <w:tcW w:w="3402" w:type="dxa"/>
            <w:tcBorders>
              <w:top w:val="single" w:sz="4" w:space="0" w:color="auto"/>
            </w:tcBorders>
          </w:tcPr>
          <w:p w14:paraId="280848AC" w14:textId="77777777" w:rsidR="005F74A4" w:rsidRPr="005F74A4" w:rsidRDefault="005F74A4" w:rsidP="005F74A4">
            <w:pPr>
              <w:keepNext/>
              <w:keepLines/>
              <w:spacing w:after="0" w:line="240" w:lineRule="auto"/>
              <w:jc w:val="center"/>
              <w:rPr>
                <w:rFonts w:ascii="Tahoma" w:eastAsia="Times New Roman" w:hAnsi="Tahoma" w:cs="Tahoma"/>
                <w:snapToGrid w:val="0"/>
                <w:lang w:eastAsia="sl-SI"/>
              </w:rPr>
            </w:pPr>
            <w:r w:rsidRPr="005F74A4">
              <w:rPr>
                <w:rFonts w:ascii="Tahoma" w:eastAsia="Times New Roman" w:hAnsi="Tahoma" w:cs="Tahoma"/>
                <w:snapToGrid w:val="0"/>
                <w:lang w:eastAsia="sl-SI"/>
              </w:rPr>
              <w:t>(kraj, datum)</w:t>
            </w:r>
          </w:p>
        </w:tc>
        <w:tc>
          <w:tcPr>
            <w:tcW w:w="2408" w:type="dxa"/>
          </w:tcPr>
          <w:p w14:paraId="60D8C613" w14:textId="77777777" w:rsidR="005F74A4" w:rsidRPr="005F74A4" w:rsidRDefault="005F74A4" w:rsidP="005F74A4">
            <w:pPr>
              <w:keepNext/>
              <w:keepLines/>
              <w:spacing w:after="0" w:line="240" w:lineRule="auto"/>
              <w:jc w:val="center"/>
              <w:rPr>
                <w:rFonts w:ascii="Tahoma" w:eastAsia="Times New Roman" w:hAnsi="Tahoma" w:cs="Tahoma"/>
                <w:snapToGrid w:val="0"/>
                <w:lang w:eastAsia="sl-SI"/>
              </w:rPr>
            </w:pPr>
            <w:r w:rsidRPr="005F74A4">
              <w:rPr>
                <w:rFonts w:ascii="Tahoma" w:eastAsia="Times New Roman" w:hAnsi="Tahoma" w:cs="Tahoma"/>
                <w:snapToGrid w:val="0"/>
                <w:lang w:eastAsia="sl-SI"/>
              </w:rPr>
              <w:t>žig</w:t>
            </w:r>
          </w:p>
        </w:tc>
        <w:tc>
          <w:tcPr>
            <w:tcW w:w="3827" w:type="dxa"/>
            <w:tcBorders>
              <w:top w:val="single" w:sz="4" w:space="0" w:color="auto"/>
            </w:tcBorders>
          </w:tcPr>
          <w:p w14:paraId="7733ADB3" w14:textId="77777777" w:rsidR="005F74A4" w:rsidRPr="005F74A4" w:rsidRDefault="005F74A4" w:rsidP="005F74A4">
            <w:pPr>
              <w:keepNext/>
              <w:keepLines/>
              <w:spacing w:after="0" w:line="240" w:lineRule="auto"/>
              <w:jc w:val="center"/>
              <w:rPr>
                <w:rFonts w:ascii="Tahoma" w:eastAsia="Times New Roman" w:hAnsi="Tahoma" w:cs="Tahoma"/>
                <w:snapToGrid w:val="0"/>
                <w:lang w:eastAsia="sl-SI"/>
              </w:rPr>
            </w:pPr>
            <w:r w:rsidRPr="005F74A4">
              <w:rPr>
                <w:rFonts w:ascii="Tahoma" w:eastAsia="Times New Roman" w:hAnsi="Tahoma" w:cs="Tahoma"/>
                <w:snapToGrid w:val="0"/>
                <w:lang w:eastAsia="sl-SI"/>
              </w:rPr>
              <w:t>(</w:t>
            </w:r>
            <w:r w:rsidRPr="005F74A4">
              <w:rPr>
                <w:rFonts w:ascii="Tahoma" w:eastAsia="Times New Roman" w:hAnsi="Tahoma" w:cs="Tahoma"/>
                <w:snapToGrid w:val="0"/>
                <w:color w:val="000000"/>
                <w:lang w:eastAsia="sl-SI"/>
              </w:rPr>
              <w:t>ime in priimek ter podpis odgovorne osebe gospodarskega subjekta</w:t>
            </w:r>
            <w:r w:rsidRPr="005F74A4">
              <w:rPr>
                <w:rFonts w:ascii="Tahoma" w:eastAsia="Times New Roman" w:hAnsi="Tahoma" w:cs="Tahoma"/>
                <w:snapToGrid w:val="0"/>
                <w:lang w:eastAsia="sl-SI"/>
              </w:rPr>
              <w:t>)</w:t>
            </w:r>
          </w:p>
        </w:tc>
      </w:tr>
    </w:tbl>
    <w:p w14:paraId="34619737" w14:textId="77777777" w:rsidR="005F74A4" w:rsidRPr="005F74A4" w:rsidRDefault="005F74A4" w:rsidP="005F74A4">
      <w:pPr>
        <w:keepNext/>
        <w:keepLines/>
        <w:tabs>
          <w:tab w:val="left" w:pos="6120"/>
        </w:tabs>
        <w:spacing w:after="0" w:line="240" w:lineRule="auto"/>
        <w:rPr>
          <w:rFonts w:ascii="Tahoma" w:eastAsia="Times New Roman" w:hAnsi="Tahoma" w:cs="Tahoma"/>
          <w:lang w:val="x-none" w:eastAsia="sl-SI"/>
        </w:rPr>
      </w:pPr>
      <w:r w:rsidRPr="005F74A4">
        <w:rPr>
          <w:rFonts w:ascii="Tahoma" w:eastAsia="Times New Roman" w:hAnsi="Tahoma" w:cs="Tahoma"/>
          <w:lang w:val="x-none" w:eastAsia="sl-SI"/>
        </w:rPr>
        <w:tab/>
      </w:r>
    </w:p>
    <w:p w14:paraId="1EF2E243"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5F74A4" w:rsidRPr="005F74A4" w14:paraId="60D4CCE3" w14:textId="77777777" w:rsidTr="00235943">
        <w:tc>
          <w:tcPr>
            <w:tcW w:w="8075" w:type="dxa"/>
            <w:tcBorders>
              <w:top w:val="single" w:sz="4" w:space="0" w:color="auto"/>
              <w:bottom w:val="single" w:sz="4" w:space="0" w:color="auto"/>
            </w:tcBorders>
          </w:tcPr>
          <w:p w14:paraId="66DEF08A"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11BED3EC" w14:textId="333CAA67" w:rsidR="005F74A4" w:rsidRPr="005F74A4" w:rsidRDefault="005F74A4" w:rsidP="005F74A4">
            <w:pPr>
              <w:keepNext/>
              <w:keepLines/>
              <w:spacing w:after="0" w:line="240" w:lineRule="auto"/>
              <w:rPr>
                <w:rFonts w:ascii="Tahoma" w:eastAsia="Times New Roman" w:hAnsi="Tahoma" w:cs="Tahoma"/>
                <w:b/>
                <w:i/>
                <w:lang w:eastAsia="sl-SI"/>
              </w:rPr>
            </w:pPr>
            <w:r w:rsidRPr="005F74A4">
              <w:rPr>
                <w:rFonts w:ascii="Tahoma" w:eastAsia="Times New Roman" w:hAnsi="Tahoma" w:cs="Tahoma"/>
                <w:b/>
                <w:i/>
                <w:lang w:eastAsia="sl-SI"/>
              </w:rPr>
              <w:t xml:space="preserve">Priloga </w:t>
            </w:r>
            <w:r>
              <w:rPr>
                <w:rFonts w:ascii="Tahoma" w:eastAsia="Times New Roman" w:hAnsi="Tahoma" w:cs="Tahoma"/>
                <w:b/>
                <w:i/>
                <w:lang w:eastAsia="sl-SI"/>
              </w:rPr>
              <w:t>5</w:t>
            </w:r>
            <w:r w:rsidRPr="005F74A4">
              <w:rPr>
                <w:rFonts w:ascii="Tahoma" w:eastAsia="Times New Roman" w:hAnsi="Tahoma" w:cs="Tahoma"/>
                <w:b/>
                <w:i/>
                <w:lang w:eastAsia="sl-SI"/>
              </w:rPr>
              <w:t>/1</w:t>
            </w:r>
          </w:p>
        </w:tc>
      </w:tr>
    </w:tbl>
    <w:p w14:paraId="4B0D3718" w14:textId="77777777" w:rsidR="005F74A4" w:rsidRPr="005F74A4" w:rsidRDefault="005F74A4" w:rsidP="005F74A4">
      <w:pPr>
        <w:keepNext/>
        <w:keepLines/>
        <w:tabs>
          <w:tab w:val="left" w:pos="993"/>
        </w:tabs>
        <w:spacing w:after="0" w:line="240" w:lineRule="auto"/>
        <w:ind w:left="993" w:hanging="993"/>
        <w:jc w:val="center"/>
        <w:rPr>
          <w:rFonts w:ascii="Tahoma" w:eastAsia="Times New Roman" w:hAnsi="Tahoma" w:cs="Tahoma"/>
          <w:b/>
          <w:lang w:eastAsia="sl-SI"/>
        </w:rPr>
      </w:pPr>
      <w:r w:rsidRPr="005F74A4">
        <w:rPr>
          <w:rFonts w:ascii="Tahoma" w:eastAsia="Times New Roman" w:hAnsi="Tahoma" w:cs="Tahoma"/>
          <w:b/>
          <w:lang w:eastAsia="sl-SI"/>
        </w:rPr>
        <w:t>Javno naročilo:</w:t>
      </w:r>
    </w:p>
    <w:p w14:paraId="708C98A1" w14:textId="77777777" w:rsidR="005F74A4" w:rsidRPr="005F74A4" w:rsidRDefault="005F74A4" w:rsidP="005F74A4">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3286492D" w14:textId="77777777" w:rsidR="005F74A4" w:rsidRPr="005F74A4" w:rsidRDefault="005F74A4" w:rsidP="005F74A4">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64B21026" w14:textId="6E5553DD"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Pod kazensko in materialno odgovornostjo izjavljamo, da so spodaj navedeni podatki o referenčnih delih/</w:t>
      </w:r>
      <w:r w:rsidR="00D86356">
        <w:rPr>
          <w:rFonts w:ascii="Tahoma" w:eastAsia="Times New Roman" w:hAnsi="Tahoma" w:cs="Tahoma"/>
          <w:sz w:val="20"/>
          <w:szCs w:val="20"/>
          <w:lang w:eastAsia="sl-SI"/>
        </w:rPr>
        <w:t>dobavah</w:t>
      </w:r>
      <w:r w:rsidRPr="005F74A4">
        <w:rPr>
          <w:rFonts w:ascii="Tahoma" w:eastAsia="Times New Roman" w:hAnsi="Tahoma" w:cs="Tahoma"/>
          <w:sz w:val="20"/>
          <w:szCs w:val="20"/>
          <w:lang w:eastAsia="sl-SI"/>
        </w:rPr>
        <w:t xml:space="preserve"> resnični in da z njimi dokazujemo, da je </w:t>
      </w:r>
      <w:r w:rsidRPr="005F74A4">
        <w:rPr>
          <w:rFonts w:ascii="Tahoma" w:eastAsia="Times New Roman" w:hAnsi="Tahoma" w:cs="Tahoma"/>
          <w:b/>
          <w:sz w:val="20"/>
          <w:szCs w:val="20"/>
          <w:lang w:eastAsia="sl-SI"/>
        </w:rPr>
        <w:t>izvajalec</w:t>
      </w:r>
      <w:r w:rsidRPr="005F74A4">
        <w:rPr>
          <w:rFonts w:ascii="Tahoma" w:eastAsia="Times New Roman" w:hAnsi="Tahoma" w:cs="Tahoma"/>
          <w:sz w:val="20"/>
          <w:szCs w:val="20"/>
          <w:lang w:eastAsia="sl-SI"/>
        </w:rPr>
        <w:t xml:space="preserve"> v skladu s pogodbenimi določili uspešno </w:t>
      </w:r>
      <w:r w:rsidRPr="005F74A4">
        <w:rPr>
          <w:rFonts w:ascii="Tahoma" w:hAnsi="Tahoma" w:cs="Tahoma"/>
          <w:sz w:val="20"/>
          <w:szCs w:val="20"/>
          <w:lang w:val="x-none"/>
        </w:rPr>
        <w:t xml:space="preserve">izdelal </w:t>
      </w:r>
      <w:r w:rsidR="00A62B65">
        <w:rPr>
          <w:rFonts w:ascii="Tahoma" w:hAnsi="Tahoma" w:cs="Tahoma"/>
          <w:sz w:val="20"/>
          <w:szCs w:val="20"/>
        </w:rPr>
        <w:t>ali</w:t>
      </w:r>
      <w:r w:rsidRPr="005F74A4">
        <w:rPr>
          <w:rFonts w:ascii="Tahoma" w:hAnsi="Tahoma" w:cs="Tahoma"/>
          <w:sz w:val="20"/>
          <w:szCs w:val="20"/>
          <w:lang w:val="x-none"/>
        </w:rPr>
        <w:t xml:space="preserve"> dobavil rezervne dele (za visokotlačne (VT) regulacijske ventile ali </w:t>
      </w:r>
      <w:proofErr w:type="spellStart"/>
      <w:r w:rsidRPr="005F74A4">
        <w:rPr>
          <w:rFonts w:ascii="Tahoma" w:hAnsi="Tahoma" w:cs="Tahoma"/>
          <w:sz w:val="20"/>
          <w:szCs w:val="20"/>
          <w:lang w:val="x-none"/>
        </w:rPr>
        <w:t>hitrozaporne</w:t>
      </w:r>
      <w:proofErr w:type="spellEnd"/>
      <w:r w:rsidRPr="005F74A4">
        <w:rPr>
          <w:rFonts w:ascii="Tahoma" w:hAnsi="Tahoma" w:cs="Tahoma"/>
          <w:sz w:val="20"/>
          <w:szCs w:val="20"/>
          <w:lang w:val="x-none"/>
        </w:rPr>
        <w:t xml:space="preserve"> (HZV) ventile) za postrojenja parnih turbin moči od 15 - 50 MW</w:t>
      </w:r>
      <w:r w:rsidRPr="005F74A4">
        <w:rPr>
          <w:rFonts w:ascii="Tahoma" w:eastAsia="Times New Roman" w:hAnsi="Tahoma" w:cs="Tahoma"/>
          <w:sz w:val="20"/>
          <w:szCs w:val="20"/>
          <w:lang w:eastAsia="sl-SI"/>
        </w:rPr>
        <w:t xml:space="preserve">. Na podlagi poziva bomo naročniku v zahtevanem roku predložili dodatna dokazila o uspešni izvedbi navedenih referenčnih del oziroma uspešno izvedenih poslov ponudnika. </w:t>
      </w:r>
    </w:p>
    <w:p w14:paraId="1E22629D"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F74A4" w:rsidRPr="005F74A4" w14:paraId="3C2A10AE" w14:textId="77777777" w:rsidTr="00235943">
        <w:trPr>
          <w:trHeight w:val="447"/>
        </w:trPr>
        <w:tc>
          <w:tcPr>
            <w:tcW w:w="3544" w:type="dxa"/>
            <w:vAlign w:val="center"/>
          </w:tcPr>
          <w:p w14:paraId="282DEE96"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r w:rsidRPr="005F74A4">
              <w:rPr>
                <w:rFonts w:ascii="Tahoma" w:eastAsia="Times New Roman" w:hAnsi="Tahoma" w:cs="Tahoma"/>
                <w:b/>
                <w:lang w:eastAsia="sl-SI"/>
              </w:rPr>
              <w:t>Naročnik:</w:t>
            </w:r>
          </w:p>
        </w:tc>
        <w:tc>
          <w:tcPr>
            <w:tcW w:w="5559" w:type="dxa"/>
            <w:vAlign w:val="center"/>
          </w:tcPr>
          <w:p w14:paraId="0526CA43"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p>
        </w:tc>
      </w:tr>
      <w:tr w:rsidR="005F74A4" w:rsidRPr="005F74A4" w14:paraId="56E6D9B9" w14:textId="77777777" w:rsidTr="00235943">
        <w:trPr>
          <w:trHeight w:val="447"/>
        </w:trPr>
        <w:tc>
          <w:tcPr>
            <w:tcW w:w="3544" w:type="dxa"/>
            <w:vAlign w:val="center"/>
          </w:tcPr>
          <w:p w14:paraId="34CEC0B9"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Naslov:</w:t>
            </w:r>
          </w:p>
        </w:tc>
        <w:tc>
          <w:tcPr>
            <w:tcW w:w="5559" w:type="dxa"/>
            <w:vAlign w:val="center"/>
          </w:tcPr>
          <w:p w14:paraId="7AC4470E"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p>
        </w:tc>
      </w:tr>
      <w:tr w:rsidR="005F74A4" w:rsidRPr="005F74A4" w14:paraId="178C2864" w14:textId="77777777" w:rsidTr="00235943">
        <w:trPr>
          <w:trHeight w:val="447"/>
        </w:trPr>
        <w:tc>
          <w:tcPr>
            <w:tcW w:w="3544" w:type="dxa"/>
            <w:vAlign w:val="center"/>
          </w:tcPr>
          <w:p w14:paraId="713B6EF0"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Kontaktna oseba naročnika:</w:t>
            </w:r>
          </w:p>
        </w:tc>
        <w:tc>
          <w:tcPr>
            <w:tcW w:w="5559" w:type="dxa"/>
            <w:vAlign w:val="center"/>
          </w:tcPr>
          <w:p w14:paraId="101BDA23"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2144C3FD" w14:textId="77777777" w:rsidTr="00235943">
        <w:trPr>
          <w:trHeight w:val="447"/>
        </w:trPr>
        <w:tc>
          <w:tcPr>
            <w:tcW w:w="3544" w:type="dxa"/>
            <w:vAlign w:val="center"/>
          </w:tcPr>
          <w:p w14:paraId="76F6363A"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Telefonska številka:</w:t>
            </w:r>
          </w:p>
        </w:tc>
        <w:tc>
          <w:tcPr>
            <w:tcW w:w="5559" w:type="dxa"/>
            <w:vAlign w:val="center"/>
          </w:tcPr>
          <w:p w14:paraId="5E8B4E39"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1F35B9E3" w14:textId="77777777" w:rsidTr="00235943">
        <w:trPr>
          <w:trHeight w:val="447"/>
        </w:trPr>
        <w:tc>
          <w:tcPr>
            <w:tcW w:w="3544" w:type="dxa"/>
            <w:vAlign w:val="center"/>
          </w:tcPr>
          <w:p w14:paraId="661F8E3C"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Izvajalec:</w:t>
            </w:r>
          </w:p>
        </w:tc>
        <w:tc>
          <w:tcPr>
            <w:tcW w:w="5559" w:type="dxa"/>
            <w:vAlign w:val="center"/>
          </w:tcPr>
          <w:p w14:paraId="63A07F04"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520D9361" w14:textId="77777777" w:rsidTr="00235943">
        <w:trPr>
          <w:trHeight w:val="447"/>
        </w:trPr>
        <w:tc>
          <w:tcPr>
            <w:tcW w:w="3544" w:type="dxa"/>
            <w:vAlign w:val="center"/>
          </w:tcPr>
          <w:p w14:paraId="6B28EF7C"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Naziv objekta:</w:t>
            </w:r>
          </w:p>
        </w:tc>
        <w:tc>
          <w:tcPr>
            <w:tcW w:w="5559" w:type="dxa"/>
            <w:vAlign w:val="center"/>
          </w:tcPr>
          <w:p w14:paraId="1C7866D4"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7AA32F02" w14:textId="77777777" w:rsidTr="00235943">
        <w:trPr>
          <w:cantSplit/>
          <w:trHeight w:val="447"/>
        </w:trPr>
        <w:tc>
          <w:tcPr>
            <w:tcW w:w="3544" w:type="dxa"/>
            <w:vAlign w:val="center"/>
          </w:tcPr>
          <w:p w14:paraId="6DDBCB33"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Leto zaključka in kraj izvedbe:</w:t>
            </w:r>
          </w:p>
        </w:tc>
        <w:tc>
          <w:tcPr>
            <w:tcW w:w="5559" w:type="dxa"/>
            <w:vAlign w:val="center"/>
          </w:tcPr>
          <w:p w14:paraId="240F5100"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291EF552" w14:textId="77777777" w:rsidTr="00235943">
        <w:trPr>
          <w:trHeight w:val="273"/>
        </w:trPr>
        <w:tc>
          <w:tcPr>
            <w:tcW w:w="3544" w:type="dxa"/>
            <w:tcBorders>
              <w:right w:val="single" w:sz="4" w:space="0" w:color="auto"/>
            </w:tcBorders>
            <w:vAlign w:val="center"/>
          </w:tcPr>
          <w:p w14:paraId="614F60E7"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D455D74"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6938887E" w14:textId="77777777" w:rsidTr="00235943">
        <w:trPr>
          <w:trHeight w:val="794"/>
        </w:trPr>
        <w:tc>
          <w:tcPr>
            <w:tcW w:w="3544" w:type="dxa"/>
            <w:tcBorders>
              <w:right w:val="single" w:sz="4" w:space="0" w:color="auto"/>
            </w:tcBorders>
          </w:tcPr>
          <w:p w14:paraId="23B61DE3"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Kratek opis predmeta naročila:</w:t>
            </w:r>
          </w:p>
          <w:p w14:paraId="1CA551CD"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D3FF221"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34B8DE11" w14:textId="77777777" w:rsidTr="00235943">
        <w:trPr>
          <w:trHeight w:val="509"/>
        </w:trPr>
        <w:tc>
          <w:tcPr>
            <w:tcW w:w="3544" w:type="dxa"/>
            <w:tcBorders>
              <w:right w:val="single" w:sz="4" w:space="0" w:color="auto"/>
            </w:tcBorders>
            <w:vAlign w:val="center"/>
          </w:tcPr>
          <w:p w14:paraId="38D945EE" w14:textId="080B5D0E" w:rsidR="005F74A4" w:rsidRPr="005F74A4" w:rsidRDefault="005F74A4" w:rsidP="005F74A4">
            <w:pPr>
              <w:keepNext/>
              <w:keepLines/>
              <w:widowControl w:val="0"/>
              <w:spacing w:after="0" w:line="240" w:lineRule="auto"/>
              <w:rPr>
                <w:rFonts w:ascii="Tahoma" w:eastAsia="Times New Roman" w:hAnsi="Tahoma" w:cs="Tahoma"/>
                <w:lang w:eastAsia="sl-SI"/>
              </w:rPr>
            </w:pPr>
            <w:r w:rsidRPr="001C6F94">
              <w:rPr>
                <w:rFonts w:ascii="Tahoma" w:hAnsi="Tahoma" w:cs="Tahoma"/>
                <w:lang w:val="x-none"/>
              </w:rPr>
              <w:t>parn</w:t>
            </w:r>
            <w:r>
              <w:rPr>
                <w:rFonts w:ascii="Tahoma" w:hAnsi="Tahoma" w:cs="Tahoma"/>
              </w:rPr>
              <w:t>a</w:t>
            </w:r>
            <w:r w:rsidRPr="001C6F94">
              <w:rPr>
                <w:rFonts w:ascii="Tahoma" w:hAnsi="Tahoma" w:cs="Tahoma"/>
                <w:lang w:val="x-none"/>
              </w:rPr>
              <w:t xml:space="preserve"> turbin</w:t>
            </w:r>
            <w:r>
              <w:rPr>
                <w:rFonts w:ascii="Tahoma" w:hAnsi="Tahoma" w:cs="Tahoma"/>
              </w:rPr>
              <w:t>a</w:t>
            </w:r>
            <w:r w:rsidRPr="001C6F94">
              <w:rPr>
                <w:rFonts w:ascii="Tahoma" w:hAnsi="Tahoma" w:cs="Tahoma"/>
                <w:lang w:val="x-none"/>
              </w:rPr>
              <w:t xml:space="preserve"> moči</w:t>
            </w:r>
            <w:r>
              <w:rPr>
                <w:rFonts w:ascii="Tahoma" w:hAnsi="Tahoma" w:cs="Tahoma"/>
              </w:rPr>
              <w:t xml:space="preserve"> [</w:t>
            </w:r>
            <w:r w:rsidRPr="001C6F94">
              <w:rPr>
                <w:rFonts w:ascii="Tahoma" w:hAnsi="Tahoma" w:cs="Tahoma"/>
                <w:lang w:val="x-none"/>
              </w:rPr>
              <w:t>MW</w:t>
            </w:r>
            <w:r>
              <w:rPr>
                <w:rFonts w:ascii="Tahoma" w:hAnsi="Tahoma" w:cs="Tahoma"/>
              </w:rPr>
              <w:t>]</w:t>
            </w:r>
            <w:r w:rsidRPr="005F74A4">
              <w:rPr>
                <w:rFonts w:ascii="Tahoma" w:eastAsia="Times New Roman" w:hAnsi="Tahoma" w:cs="Tahoma"/>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25C947B" w14:textId="77777777" w:rsidR="005F74A4" w:rsidRPr="005F74A4" w:rsidRDefault="005F74A4" w:rsidP="005F74A4">
            <w:pPr>
              <w:keepNext/>
              <w:keepLines/>
              <w:spacing w:after="0" w:line="240" w:lineRule="auto"/>
              <w:rPr>
                <w:rFonts w:ascii="Tahoma" w:eastAsia="Times New Roman" w:hAnsi="Tahoma" w:cs="Tahoma"/>
                <w:lang w:eastAsia="sl-SI"/>
              </w:rPr>
            </w:pPr>
          </w:p>
        </w:tc>
      </w:tr>
    </w:tbl>
    <w:p w14:paraId="332C1289" w14:textId="77777777" w:rsidR="005F74A4" w:rsidRPr="005F74A4" w:rsidRDefault="005F74A4" w:rsidP="005F74A4">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F74A4" w:rsidRPr="005F74A4" w14:paraId="37CD1951" w14:textId="77777777" w:rsidTr="00235943">
        <w:trPr>
          <w:trHeight w:val="235"/>
        </w:trPr>
        <w:tc>
          <w:tcPr>
            <w:tcW w:w="3402" w:type="dxa"/>
            <w:tcBorders>
              <w:bottom w:val="single" w:sz="4" w:space="0" w:color="auto"/>
            </w:tcBorders>
          </w:tcPr>
          <w:p w14:paraId="3CCFF2E1"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p>
        </w:tc>
        <w:tc>
          <w:tcPr>
            <w:tcW w:w="2268" w:type="dxa"/>
          </w:tcPr>
          <w:p w14:paraId="10A564CD"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3418D5C1"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5F74A4" w:rsidRPr="005F74A4" w14:paraId="3BA42ABF" w14:textId="77777777" w:rsidTr="00235943">
        <w:trPr>
          <w:trHeight w:val="235"/>
        </w:trPr>
        <w:tc>
          <w:tcPr>
            <w:tcW w:w="3402" w:type="dxa"/>
            <w:tcBorders>
              <w:top w:val="single" w:sz="4" w:space="0" w:color="auto"/>
            </w:tcBorders>
          </w:tcPr>
          <w:p w14:paraId="525107D9"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(kraj, datum)</w:t>
            </w:r>
          </w:p>
        </w:tc>
        <w:tc>
          <w:tcPr>
            <w:tcW w:w="2268" w:type="dxa"/>
          </w:tcPr>
          <w:p w14:paraId="09A6FE5B"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66789976"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(ime in priimek ter podpis odgovorne osebe gospodarskega subjekta)</w:t>
            </w:r>
          </w:p>
        </w:tc>
      </w:tr>
    </w:tbl>
    <w:p w14:paraId="2408A3ED" w14:textId="77777777" w:rsidR="005F74A4" w:rsidRPr="005F74A4" w:rsidRDefault="005F74A4" w:rsidP="005F74A4">
      <w:pPr>
        <w:keepNext/>
        <w:keepLines/>
        <w:widowControl w:val="0"/>
        <w:pBdr>
          <w:bottom w:val="single" w:sz="12" w:space="1" w:color="auto"/>
        </w:pBdr>
        <w:spacing w:after="0" w:line="240" w:lineRule="auto"/>
        <w:rPr>
          <w:rFonts w:ascii="Tahoma" w:eastAsia="Times New Roman" w:hAnsi="Tahoma" w:cs="Tahoma"/>
          <w:b/>
          <w:sz w:val="20"/>
          <w:szCs w:val="20"/>
          <w:lang w:eastAsia="sl-SI"/>
        </w:rPr>
      </w:pPr>
    </w:p>
    <w:p w14:paraId="7A8579F6"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IZPOLNI INVESTITOR REFERENČNEGA OBJEKTA (Izdajatelj reference)!!!</w:t>
      </w:r>
    </w:p>
    <w:p w14:paraId="6DA4BB6A"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p>
    <w:p w14:paraId="63B6C4D2"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Potrjujemo, da nam je na podlagi našega naročila, zgoraj navedeni izvajalec opravil navedena dela/storitve v skladu s sklenjeno pogodbo/okvirnem sporazumom oziroma v roku, količini, kvaliteti in po ceni, navedeni v izvajalčevi ponudbi.</w:t>
      </w:r>
    </w:p>
    <w:p w14:paraId="75A99B1B"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p>
    <w:p w14:paraId="06B04D74"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Potrdilo izdajamo na prošnjo izvajalca in velja izključno za potrebe pri njegovi oddaji ponudbe za pridobitev predmetnega javnega naročila.</w:t>
      </w:r>
    </w:p>
    <w:p w14:paraId="34980B52"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r w:rsidRPr="005F74A4">
        <w:rPr>
          <w:rFonts w:ascii="Tahoma" w:eastAsia="Times New Roman" w:hAnsi="Tahoma" w:cs="Tahoma"/>
          <w:sz w:val="20"/>
          <w:szCs w:val="20"/>
          <w:lang w:eastAsia="sl-SI"/>
        </w:rPr>
        <w:tab/>
        <w:t xml:space="preserve"> </w:t>
      </w:r>
    </w:p>
    <w:p w14:paraId="47F71AC3" w14:textId="77777777" w:rsidR="005F74A4" w:rsidRPr="005F74A4" w:rsidRDefault="005F74A4" w:rsidP="005F74A4">
      <w:pPr>
        <w:keepNext/>
        <w:keepLines/>
        <w:widowControl w:val="0"/>
        <w:spacing w:after="0" w:line="240" w:lineRule="auto"/>
        <w:jc w:val="center"/>
        <w:rPr>
          <w:rFonts w:ascii="Tahoma" w:eastAsia="Times New Roman" w:hAnsi="Tahoma" w:cs="Tahoma"/>
          <w:sz w:val="20"/>
          <w:szCs w:val="20"/>
          <w:lang w:eastAsia="sl-SI"/>
        </w:rPr>
      </w:pPr>
      <w:r w:rsidRPr="005F74A4">
        <w:rPr>
          <w:rFonts w:ascii="Tahoma" w:eastAsia="Times New Roman" w:hAnsi="Tahoma" w:cs="Tahoma"/>
          <w:sz w:val="20"/>
          <w:szCs w:val="20"/>
          <w:lang w:eastAsia="sl-SI"/>
        </w:rPr>
        <w:t xml:space="preserve">Izjavljamo, da smo   </w:t>
      </w:r>
      <w:r w:rsidRPr="005F74A4">
        <w:rPr>
          <w:rFonts w:ascii="Tahoma" w:eastAsia="Times New Roman" w:hAnsi="Tahoma" w:cs="Tahoma"/>
          <w:b/>
          <w:i/>
          <w:sz w:val="20"/>
          <w:szCs w:val="20"/>
          <w:lang w:eastAsia="sl-SI"/>
        </w:rPr>
        <w:t>javni  /  zasebni</w:t>
      </w:r>
      <w:r w:rsidRPr="005F74A4">
        <w:rPr>
          <w:rFonts w:ascii="Tahoma" w:eastAsia="Times New Roman" w:hAnsi="Tahoma" w:cs="Tahoma"/>
          <w:sz w:val="20"/>
          <w:szCs w:val="20"/>
          <w:lang w:eastAsia="sl-SI"/>
        </w:rPr>
        <w:t xml:space="preserve">   naročnik. (Ustrezno obkrožite)</w:t>
      </w:r>
    </w:p>
    <w:p w14:paraId="6DCA79BD"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p>
    <w:p w14:paraId="0BAD2BC5"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r w:rsidRPr="005F74A4">
        <w:rPr>
          <w:rFonts w:ascii="Tahoma" w:eastAsia="Times New Roman" w:hAnsi="Tahoma" w:cs="Tahoma"/>
          <w:sz w:val="20"/>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F74A4" w:rsidRPr="005F74A4" w14:paraId="4D3A69C0" w14:textId="77777777" w:rsidTr="00235943">
        <w:trPr>
          <w:trHeight w:val="235"/>
        </w:trPr>
        <w:tc>
          <w:tcPr>
            <w:tcW w:w="3402" w:type="dxa"/>
            <w:tcBorders>
              <w:bottom w:val="single" w:sz="4" w:space="0" w:color="auto"/>
            </w:tcBorders>
          </w:tcPr>
          <w:p w14:paraId="0D74CB75" w14:textId="77777777" w:rsidR="005F74A4" w:rsidRPr="005F74A4" w:rsidRDefault="005F74A4" w:rsidP="005F74A4">
            <w:pPr>
              <w:keepNext/>
              <w:keepLines/>
              <w:widowControl w:val="0"/>
              <w:spacing w:after="0" w:line="240" w:lineRule="auto"/>
              <w:jc w:val="both"/>
              <w:rPr>
                <w:rFonts w:ascii="Tahoma" w:eastAsia="Times New Roman" w:hAnsi="Tahoma" w:cs="Tahoma"/>
                <w:snapToGrid w:val="0"/>
                <w:sz w:val="20"/>
                <w:szCs w:val="20"/>
                <w:lang w:eastAsia="sl-SI"/>
              </w:rPr>
            </w:pPr>
          </w:p>
        </w:tc>
        <w:tc>
          <w:tcPr>
            <w:tcW w:w="2977" w:type="dxa"/>
          </w:tcPr>
          <w:p w14:paraId="54AE0565"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p>
        </w:tc>
        <w:tc>
          <w:tcPr>
            <w:tcW w:w="3119" w:type="dxa"/>
            <w:tcBorders>
              <w:bottom w:val="single" w:sz="4" w:space="0" w:color="auto"/>
            </w:tcBorders>
          </w:tcPr>
          <w:p w14:paraId="3311CEE1" w14:textId="77777777" w:rsidR="005F74A4" w:rsidRPr="005F74A4" w:rsidRDefault="005F74A4" w:rsidP="005F74A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szCs w:val="20"/>
                <w:lang w:eastAsia="sl-SI"/>
              </w:rPr>
            </w:pPr>
          </w:p>
        </w:tc>
      </w:tr>
      <w:tr w:rsidR="005F74A4" w:rsidRPr="005F74A4" w14:paraId="0967D03B" w14:textId="77777777" w:rsidTr="00235943">
        <w:trPr>
          <w:trHeight w:val="235"/>
        </w:trPr>
        <w:tc>
          <w:tcPr>
            <w:tcW w:w="3402" w:type="dxa"/>
            <w:tcBorders>
              <w:top w:val="single" w:sz="4" w:space="0" w:color="auto"/>
            </w:tcBorders>
          </w:tcPr>
          <w:p w14:paraId="54F7C6B0"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(kraj, datum)</w:t>
            </w:r>
          </w:p>
        </w:tc>
        <w:tc>
          <w:tcPr>
            <w:tcW w:w="2977" w:type="dxa"/>
          </w:tcPr>
          <w:p w14:paraId="408E22E8"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žig</w:t>
            </w:r>
          </w:p>
        </w:tc>
        <w:tc>
          <w:tcPr>
            <w:tcW w:w="3119" w:type="dxa"/>
            <w:tcBorders>
              <w:top w:val="single" w:sz="4" w:space="0" w:color="auto"/>
            </w:tcBorders>
          </w:tcPr>
          <w:p w14:paraId="27DDF75F"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w:t>
            </w:r>
            <w:r w:rsidRPr="005F74A4">
              <w:rPr>
                <w:rFonts w:ascii="Tahoma" w:eastAsia="Times New Roman" w:hAnsi="Tahoma" w:cs="Tahoma"/>
                <w:snapToGrid w:val="0"/>
                <w:color w:val="000000"/>
                <w:sz w:val="20"/>
                <w:szCs w:val="20"/>
                <w:lang w:eastAsia="sl-SI"/>
              </w:rPr>
              <w:t>ime in priimek ter podpis odgovorne osebe investitorja</w:t>
            </w:r>
            <w:r w:rsidRPr="005F74A4">
              <w:rPr>
                <w:rFonts w:ascii="Tahoma" w:eastAsia="Times New Roman" w:hAnsi="Tahoma" w:cs="Tahoma"/>
                <w:snapToGrid w:val="0"/>
                <w:sz w:val="20"/>
                <w:szCs w:val="20"/>
                <w:lang w:eastAsia="sl-SI"/>
              </w:rPr>
              <w:t>)</w:t>
            </w:r>
          </w:p>
        </w:tc>
      </w:tr>
    </w:tbl>
    <w:p w14:paraId="6EAC1D4E" w14:textId="77777777" w:rsidR="005F74A4" w:rsidRPr="005F74A4" w:rsidRDefault="005F74A4" w:rsidP="005F74A4">
      <w:pPr>
        <w:keepNext/>
        <w:keepLines/>
        <w:widowControl w:val="0"/>
        <w:spacing w:after="0" w:line="240" w:lineRule="auto"/>
        <w:jc w:val="both"/>
        <w:rPr>
          <w:rFonts w:ascii="Tahoma" w:eastAsia="Times New Roman" w:hAnsi="Tahoma" w:cs="Tahoma"/>
          <w:b/>
          <w:sz w:val="20"/>
          <w:szCs w:val="20"/>
          <w:lang w:eastAsia="sl-SI"/>
        </w:rPr>
      </w:pPr>
    </w:p>
    <w:p w14:paraId="5BED2A2D" w14:textId="57CC730D" w:rsidR="005F74A4" w:rsidRDefault="005F74A4" w:rsidP="005F74A4">
      <w:pPr>
        <w:keepNext/>
        <w:keepLines/>
        <w:spacing w:after="0" w:line="240" w:lineRule="auto"/>
        <w:rPr>
          <w:rFonts w:ascii="Tahoma" w:eastAsia="Times New Roman" w:hAnsi="Tahoma" w:cs="Tahoma"/>
          <w:b/>
          <w:sz w:val="20"/>
          <w:szCs w:val="20"/>
          <w:lang w:eastAsia="sl-SI"/>
        </w:rPr>
      </w:pPr>
    </w:p>
    <w:p w14:paraId="596697E8" w14:textId="77777777" w:rsidR="00D86356" w:rsidRPr="005F74A4" w:rsidRDefault="00D86356" w:rsidP="005F74A4">
      <w:pPr>
        <w:keepNext/>
        <w:keepLines/>
        <w:spacing w:after="0" w:line="240" w:lineRule="auto"/>
        <w:rPr>
          <w:rFonts w:ascii="Tahoma" w:eastAsia="Times New Roman" w:hAnsi="Tahoma" w:cs="Tahoma"/>
          <w:b/>
          <w:sz w:val="20"/>
          <w:szCs w:val="20"/>
          <w:lang w:eastAsia="sl-SI"/>
        </w:rPr>
      </w:pPr>
    </w:p>
    <w:p w14:paraId="782A9061" w14:textId="77777777" w:rsidR="005F74A4" w:rsidRPr="005F74A4" w:rsidRDefault="005F74A4" w:rsidP="005F74A4">
      <w:pPr>
        <w:keepNext/>
        <w:keepLines/>
        <w:spacing w:after="0" w:line="240" w:lineRule="auto"/>
        <w:rPr>
          <w:rFonts w:ascii="Tahoma" w:eastAsia="Times New Roman" w:hAnsi="Tahoma" w:cs="Tahoma"/>
          <w:sz w:val="18"/>
          <w:szCs w:val="18"/>
          <w:lang w:eastAsia="sl-SI"/>
        </w:rPr>
      </w:pPr>
      <w:r w:rsidRPr="005F74A4">
        <w:rPr>
          <w:rFonts w:ascii="Tahoma" w:eastAsia="Times New Roman" w:hAnsi="Tahoma" w:cs="Tahoma"/>
          <w:b/>
          <w:sz w:val="18"/>
          <w:szCs w:val="18"/>
          <w:lang w:eastAsia="sl-SI"/>
        </w:rPr>
        <w:t>OPOMBA:</w:t>
      </w:r>
      <w:r w:rsidRPr="005F74A4">
        <w:rPr>
          <w:rFonts w:ascii="Tahoma" w:eastAsia="Times New Roman" w:hAnsi="Tahoma" w:cs="Tahoma"/>
          <w:sz w:val="18"/>
          <w:szCs w:val="18"/>
          <w:lang w:eastAsia="sl-SI"/>
        </w:rPr>
        <w:t xml:space="preserve"> Obrazec lahko po potrebi tudi kopirate.</w:t>
      </w:r>
      <w:r w:rsidRPr="005F74A4">
        <w:rPr>
          <w:rFonts w:ascii="Tahoma" w:eastAsia="Times New Roman" w:hAnsi="Tahoma" w:cs="Tahoma"/>
          <w:sz w:val="18"/>
          <w:szCs w:val="18"/>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5F74A4" w:rsidRPr="005F74A4" w14:paraId="67688C8C" w14:textId="77777777" w:rsidTr="00235943">
        <w:tc>
          <w:tcPr>
            <w:tcW w:w="8075" w:type="dxa"/>
            <w:tcBorders>
              <w:top w:val="single" w:sz="4" w:space="0" w:color="auto"/>
              <w:bottom w:val="single" w:sz="4" w:space="0" w:color="auto"/>
            </w:tcBorders>
          </w:tcPr>
          <w:p w14:paraId="13F1C583"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3D32F833" w14:textId="0F3ACF4E" w:rsidR="005F74A4" w:rsidRPr="005F74A4" w:rsidRDefault="005F74A4" w:rsidP="005F74A4">
            <w:pPr>
              <w:keepNext/>
              <w:keepLines/>
              <w:spacing w:after="0" w:line="240" w:lineRule="auto"/>
              <w:rPr>
                <w:rFonts w:ascii="Tahoma" w:eastAsia="Times New Roman" w:hAnsi="Tahoma" w:cs="Tahoma"/>
                <w:b/>
                <w:i/>
                <w:lang w:eastAsia="sl-SI"/>
              </w:rPr>
            </w:pPr>
            <w:r w:rsidRPr="005F74A4">
              <w:rPr>
                <w:rFonts w:ascii="Tahoma" w:eastAsia="Times New Roman" w:hAnsi="Tahoma" w:cs="Tahoma"/>
                <w:b/>
                <w:i/>
                <w:lang w:eastAsia="sl-SI"/>
              </w:rPr>
              <w:t xml:space="preserve">Priloga </w:t>
            </w:r>
            <w:r>
              <w:rPr>
                <w:rFonts w:ascii="Tahoma" w:eastAsia="Times New Roman" w:hAnsi="Tahoma" w:cs="Tahoma"/>
                <w:b/>
                <w:i/>
                <w:lang w:eastAsia="sl-SI"/>
              </w:rPr>
              <w:t>5</w:t>
            </w:r>
            <w:r w:rsidRPr="005F74A4">
              <w:rPr>
                <w:rFonts w:ascii="Tahoma" w:eastAsia="Times New Roman" w:hAnsi="Tahoma" w:cs="Tahoma"/>
                <w:b/>
                <w:i/>
                <w:lang w:eastAsia="sl-SI"/>
              </w:rPr>
              <w:t>/2</w:t>
            </w:r>
          </w:p>
        </w:tc>
      </w:tr>
    </w:tbl>
    <w:p w14:paraId="30E4D6C3" w14:textId="77777777" w:rsidR="005F74A4" w:rsidRPr="005F74A4" w:rsidRDefault="005F74A4" w:rsidP="005F74A4">
      <w:pPr>
        <w:keepNext/>
        <w:keepLines/>
        <w:tabs>
          <w:tab w:val="left" w:pos="993"/>
        </w:tabs>
        <w:spacing w:after="0" w:line="240" w:lineRule="auto"/>
        <w:ind w:left="993" w:hanging="993"/>
        <w:jc w:val="right"/>
        <w:rPr>
          <w:rFonts w:ascii="Tahoma" w:eastAsia="Times New Roman" w:hAnsi="Tahoma" w:cs="Tahoma"/>
          <w:lang w:eastAsia="sl-SI"/>
        </w:rPr>
      </w:pPr>
    </w:p>
    <w:p w14:paraId="560FD300" w14:textId="77777777" w:rsidR="005F74A4" w:rsidRPr="005F74A4" w:rsidRDefault="005F74A4" w:rsidP="005F74A4">
      <w:pPr>
        <w:keepNext/>
        <w:keepLines/>
        <w:tabs>
          <w:tab w:val="left" w:pos="993"/>
        </w:tabs>
        <w:spacing w:after="0" w:line="240" w:lineRule="auto"/>
        <w:ind w:left="993" w:hanging="993"/>
        <w:jc w:val="center"/>
        <w:rPr>
          <w:rFonts w:ascii="Tahoma" w:eastAsia="Times New Roman" w:hAnsi="Tahoma" w:cs="Tahoma"/>
          <w:b/>
          <w:lang w:eastAsia="sl-SI"/>
        </w:rPr>
      </w:pPr>
      <w:r w:rsidRPr="005F74A4">
        <w:rPr>
          <w:rFonts w:ascii="Tahoma" w:eastAsia="Times New Roman" w:hAnsi="Tahoma" w:cs="Tahoma"/>
          <w:b/>
          <w:lang w:eastAsia="sl-SI"/>
        </w:rPr>
        <w:t>Javno naročilo:</w:t>
      </w:r>
    </w:p>
    <w:p w14:paraId="5E2F9B4E" w14:textId="77777777" w:rsidR="005F74A4" w:rsidRPr="005F74A4" w:rsidRDefault="005F74A4" w:rsidP="005F74A4">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6D2BF548" w14:textId="77777777" w:rsidR="005F74A4" w:rsidRPr="005F74A4" w:rsidRDefault="005F74A4" w:rsidP="005F74A4">
      <w:pPr>
        <w:keepNext/>
        <w:keepLines/>
        <w:tabs>
          <w:tab w:val="left" w:pos="993"/>
        </w:tabs>
        <w:spacing w:after="0" w:line="240" w:lineRule="auto"/>
        <w:ind w:left="993" w:hanging="993"/>
        <w:jc w:val="right"/>
        <w:rPr>
          <w:rFonts w:ascii="Tahoma" w:eastAsia="Times New Roman" w:hAnsi="Tahoma" w:cs="Tahoma"/>
          <w:lang w:eastAsia="sl-SI"/>
        </w:rPr>
      </w:pPr>
    </w:p>
    <w:p w14:paraId="7314C239" w14:textId="1B41AAF6"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 xml:space="preserve">Pod kazensko in materialno odgovornostjo izjavljamo, da so spodaj navedeni podatki o referenčnih delih/storitvah resnični in da z njimi dokazujemo, da je </w:t>
      </w:r>
      <w:r w:rsidRPr="005F74A4">
        <w:rPr>
          <w:rFonts w:ascii="Tahoma" w:eastAsia="Times New Roman" w:hAnsi="Tahoma" w:cs="Tahoma"/>
          <w:b/>
          <w:sz w:val="20"/>
          <w:szCs w:val="20"/>
          <w:lang w:eastAsia="sl-SI"/>
        </w:rPr>
        <w:t>izvajalec</w:t>
      </w:r>
      <w:r w:rsidRPr="005F74A4">
        <w:rPr>
          <w:rFonts w:ascii="Tahoma" w:eastAsia="Times New Roman" w:hAnsi="Tahoma" w:cs="Tahoma"/>
          <w:sz w:val="20"/>
          <w:szCs w:val="20"/>
          <w:lang w:eastAsia="sl-SI"/>
        </w:rPr>
        <w:t xml:space="preserve"> v skladu s pogodbenimi določili uspešno </w:t>
      </w:r>
      <w:r w:rsidRPr="005F74A4">
        <w:rPr>
          <w:rFonts w:ascii="Tahoma" w:eastAsia="Times New Roman" w:hAnsi="Tahoma" w:cs="Tahoma"/>
          <w:b/>
          <w:sz w:val="20"/>
          <w:szCs w:val="20"/>
          <w:lang w:eastAsia="sl-SI"/>
        </w:rPr>
        <w:t>izvedel</w:t>
      </w:r>
      <w:r w:rsidR="00A62B65" w:rsidRPr="00A62B65">
        <w:rPr>
          <w:rFonts w:ascii="Tahoma" w:eastAsia="Times New Roman" w:hAnsi="Tahoma" w:cs="Tahoma"/>
          <w:sz w:val="20"/>
          <w:szCs w:val="20"/>
          <w:lang w:eastAsia="sl-SI"/>
        </w:rPr>
        <w:t xml:space="preserve"> remontna dela na visokotlačnih (VT) regulacijskih ventilih ali </w:t>
      </w:r>
      <w:proofErr w:type="spellStart"/>
      <w:r w:rsidR="00A62B65" w:rsidRPr="00A62B65">
        <w:rPr>
          <w:rFonts w:ascii="Tahoma" w:eastAsia="Times New Roman" w:hAnsi="Tahoma" w:cs="Tahoma"/>
          <w:sz w:val="20"/>
          <w:szCs w:val="20"/>
          <w:lang w:eastAsia="sl-SI"/>
        </w:rPr>
        <w:t>hitrozapornih</w:t>
      </w:r>
      <w:proofErr w:type="spellEnd"/>
      <w:r w:rsidR="00A62B65" w:rsidRPr="00A62B65">
        <w:rPr>
          <w:rFonts w:ascii="Tahoma" w:eastAsia="Times New Roman" w:hAnsi="Tahoma" w:cs="Tahoma"/>
          <w:sz w:val="20"/>
          <w:szCs w:val="20"/>
          <w:lang w:eastAsia="sl-SI"/>
        </w:rPr>
        <w:t xml:space="preserve"> (HZV) ventilih parnih turbin moči od 15 - 50 MW</w:t>
      </w:r>
      <w:r w:rsidRPr="005F74A4">
        <w:rPr>
          <w:rFonts w:ascii="Tahoma" w:eastAsia="Times New Roman" w:hAnsi="Tahoma" w:cs="Tahoma"/>
          <w:sz w:val="20"/>
          <w:szCs w:val="20"/>
          <w:lang w:eastAsia="sl-SI"/>
        </w:rPr>
        <w:t>.</w:t>
      </w:r>
      <w:r w:rsidRPr="005F74A4">
        <w:rPr>
          <w:rFonts w:ascii="Tahoma" w:eastAsia="Times New Roman" w:hAnsi="Tahoma" w:cs="Tahoma"/>
          <w:bCs/>
          <w:sz w:val="20"/>
          <w:szCs w:val="20"/>
          <w:lang w:eastAsia="sl-SI"/>
        </w:rPr>
        <w:t xml:space="preserve"> </w:t>
      </w:r>
      <w:r w:rsidRPr="005F74A4">
        <w:rPr>
          <w:rFonts w:ascii="Tahoma" w:eastAsia="Times New Roman" w:hAnsi="Tahoma" w:cs="Tahoma"/>
          <w:sz w:val="20"/>
          <w:szCs w:val="20"/>
          <w:lang w:eastAsia="sl-SI"/>
        </w:rPr>
        <w:t>Na podlagi poziva bomo naročniku v zahtevanem roku predložili dodatna dokazila o uspešni izvedbi navedenih referenčnih del oziroma</w:t>
      </w:r>
      <w:r w:rsidRPr="005F74A4">
        <w:rPr>
          <w:rFonts w:ascii="Tahoma" w:eastAsia="Times New Roman" w:hAnsi="Tahoma" w:cs="Tahoma"/>
          <w:b/>
          <w:sz w:val="20"/>
          <w:szCs w:val="20"/>
          <w:lang w:eastAsia="sl-SI"/>
        </w:rPr>
        <w:t xml:space="preserve"> </w:t>
      </w:r>
      <w:r w:rsidRPr="005F74A4">
        <w:rPr>
          <w:rFonts w:ascii="Tahoma" w:eastAsia="Times New Roman" w:hAnsi="Tahoma" w:cs="Tahoma"/>
          <w:sz w:val="20"/>
          <w:szCs w:val="20"/>
          <w:lang w:eastAsia="sl-SI"/>
        </w:rPr>
        <w:t xml:space="preserve">uspešno izvedenih poslov ponudnika. </w:t>
      </w:r>
    </w:p>
    <w:p w14:paraId="7E6C05BB" w14:textId="77777777" w:rsidR="005F74A4" w:rsidRPr="005F74A4" w:rsidRDefault="005F74A4" w:rsidP="005F74A4">
      <w:pPr>
        <w:keepNext/>
        <w:keepLines/>
        <w:widowControl w:val="0"/>
        <w:spacing w:after="0" w:line="240" w:lineRule="auto"/>
        <w:jc w:val="both"/>
        <w:rPr>
          <w:rFonts w:ascii="Tahoma" w:eastAsia="Times New Roman" w:hAnsi="Tahoma" w:cs="Tahoma"/>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F74A4" w:rsidRPr="005F74A4" w14:paraId="2B018209" w14:textId="77777777" w:rsidTr="00235943">
        <w:trPr>
          <w:trHeight w:val="447"/>
        </w:trPr>
        <w:tc>
          <w:tcPr>
            <w:tcW w:w="3544" w:type="dxa"/>
            <w:vAlign w:val="center"/>
          </w:tcPr>
          <w:p w14:paraId="1124CF0C"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r w:rsidRPr="005F74A4">
              <w:rPr>
                <w:rFonts w:ascii="Tahoma" w:eastAsia="Times New Roman" w:hAnsi="Tahoma" w:cs="Tahoma"/>
                <w:b/>
                <w:lang w:eastAsia="sl-SI"/>
              </w:rPr>
              <w:t>Naročnik:</w:t>
            </w:r>
          </w:p>
        </w:tc>
        <w:tc>
          <w:tcPr>
            <w:tcW w:w="5559" w:type="dxa"/>
            <w:vAlign w:val="center"/>
          </w:tcPr>
          <w:p w14:paraId="4C27B96E"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p>
        </w:tc>
      </w:tr>
      <w:tr w:rsidR="005F74A4" w:rsidRPr="005F74A4" w14:paraId="62BB71E1" w14:textId="77777777" w:rsidTr="00235943">
        <w:trPr>
          <w:trHeight w:val="447"/>
        </w:trPr>
        <w:tc>
          <w:tcPr>
            <w:tcW w:w="3544" w:type="dxa"/>
            <w:vAlign w:val="center"/>
          </w:tcPr>
          <w:p w14:paraId="73E65B46"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Naslov:</w:t>
            </w:r>
          </w:p>
        </w:tc>
        <w:tc>
          <w:tcPr>
            <w:tcW w:w="5559" w:type="dxa"/>
            <w:vAlign w:val="center"/>
          </w:tcPr>
          <w:p w14:paraId="67487B9F"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p>
        </w:tc>
      </w:tr>
      <w:tr w:rsidR="005F74A4" w:rsidRPr="005F74A4" w14:paraId="57C55431" w14:textId="77777777" w:rsidTr="00235943">
        <w:trPr>
          <w:trHeight w:val="447"/>
        </w:trPr>
        <w:tc>
          <w:tcPr>
            <w:tcW w:w="3544" w:type="dxa"/>
            <w:vAlign w:val="center"/>
          </w:tcPr>
          <w:p w14:paraId="4C0CACE3"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Kontaktna oseba naročnika:</w:t>
            </w:r>
          </w:p>
        </w:tc>
        <w:tc>
          <w:tcPr>
            <w:tcW w:w="5559" w:type="dxa"/>
            <w:vAlign w:val="center"/>
          </w:tcPr>
          <w:p w14:paraId="1D516CBD"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6A635F26" w14:textId="77777777" w:rsidTr="00235943">
        <w:trPr>
          <w:trHeight w:val="447"/>
        </w:trPr>
        <w:tc>
          <w:tcPr>
            <w:tcW w:w="3544" w:type="dxa"/>
            <w:vAlign w:val="center"/>
          </w:tcPr>
          <w:p w14:paraId="483BCB38"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Telefonska številka:</w:t>
            </w:r>
          </w:p>
        </w:tc>
        <w:tc>
          <w:tcPr>
            <w:tcW w:w="5559" w:type="dxa"/>
            <w:vAlign w:val="center"/>
          </w:tcPr>
          <w:p w14:paraId="38F00101"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228AD2E4" w14:textId="77777777" w:rsidTr="00235943">
        <w:trPr>
          <w:trHeight w:val="447"/>
        </w:trPr>
        <w:tc>
          <w:tcPr>
            <w:tcW w:w="3544" w:type="dxa"/>
            <w:vAlign w:val="center"/>
          </w:tcPr>
          <w:p w14:paraId="01462234"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Izvajalec:</w:t>
            </w:r>
          </w:p>
        </w:tc>
        <w:tc>
          <w:tcPr>
            <w:tcW w:w="5559" w:type="dxa"/>
            <w:vAlign w:val="center"/>
          </w:tcPr>
          <w:p w14:paraId="7A9ADFDB"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7DBC9980" w14:textId="77777777" w:rsidTr="00235943">
        <w:trPr>
          <w:trHeight w:val="447"/>
        </w:trPr>
        <w:tc>
          <w:tcPr>
            <w:tcW w:w="3544" w:type="dxa"/>
            <w:vAlign w:val="center"/>
          </w:tcPr>
          <w:p w14:paraId="42C93D49"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Naziv objekta:</w:t>
            </w:r>
          </w:p>
        </w:tc>
        <w:tc>
          <w:tcPr>
            <w:tcW w:w="5559" w:type="dxa"/>
            <w:vAlign w:val="center"/>
          </w:tcPr>
          <w:p w14:paraId="3D40E5CC"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4E0CBB05" w14:textId="77777777" w:rsidTr="00235943">
        <w:trPr>
          <w:cantSplit/>
          <w:trHeight w:val="447"/>
        </w:trPr>
        <w:tc>
          <w:tcPr>
            <w:tcW w:w="3544" w:type="dxa"/>
            <w:vAlign w:val="center"/>
          </w:tcPr>
          <w:p w14:paraId="4759ADE6"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Leto zaključka in kraj izvedbe:</w:t>
            </w:r>
          </w:p>
        </w:tc>
        <w:tc>
          <w:tcPr>
            <w:tcW w:w="5559" w:type="dxa"/>
            <w:vAlign w:val="center"/>
          </w:tcPr>
          <w:p w14:paraId="567127B2"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434844DF" w14:textId="77777777" w:rsidTr="00235943">
        <w:trPr>
          <w:trHeight w:val="273"/>
        </w:trPr>
        <w:tc>
          <w:tcPr>
            <w:tcW w:w="3544" w:type="dxa"/>
            <w:tcBorders>
              <w:right w:val="single" w:sz="4" w:space="0" w:color="auto"/>
            </w:tcBorders>
            <w:vAlign w:val="center"/>
          </w:tcPr>
          <w:p w14:paraId="596F831C"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605B046"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5F74A4" w:rsidRPr="005F74A4" w14:paraId="52085539" w14:textId="77777777" w:rsidTr="00235943">
        <w:trPr>
          <w:trHeight w:val="794"/>
        </w:trPr>
        <w:tc>
          <w:tcPr>
            <w:tcW w:w="3544" w:type="dxa"/>
            <w:tcBorders>
              <w:right w:val="single" w:sz="4" w:space="0" w:color="auto"/>
            </w:tcBorders>
            <w:vAlign w:val="center"/>
          </w:tcPr>
          <w:p w14:paraId="4686F7E0" w14:textId="77777777" w:rsidR="005F74A4" w:rsidRPr="005F74A4" w:rsidRDefault="005F74A4" w:rsidP="005F74A4">
            <w:pPr>
              <w:keepNext/>
              <w:keepLines/>
              <w:widowControl w:val="0"/>
              <w:spacing w:after="0" w:line="240" w:lineRule="auto"/>
              <w:rPr>
                <w:rFonts w:ascii="Tahoma" w:eastAsia="Times New Roman" w:hAnsi="Tahoma" w:cs="Tahoma"/>
                <w:lang w:eastAsia="sl-SI"/>
              </w:rPr>
            </w:pPr>
            <w:r w:rsidRPr="005F74A4">
              <w:rPr>
                <w:rFonts w:ascii="Tahoma" w:eastAsia="Times New Roman" w:hAnsi="Tahoma" w:cs="Tahoma"/>
                <w:lang w:eastAsia="sl-SI"/>
              </w:rPr>
              <w:t>Kratek opis predmeta naročila:</w:t>
            </w:r>
          </w:p>
          <w:p w14:paraId="42E0368C"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E998176" w14:textId="77777777" w:rsidR="005F74A4" w:rsidRPr="005F74A4" w:rsidRDefault="005F74A4" w:rsidP="005F74A4">
            <w:pPr>
              <w:keepNext/>
              <w:keepLines/>
              <w:widowControl w:val="0"/>
              <w:spacing w:after="0" w:line="240" w:lineRule="auto"/>
              <w:rPr>
                <w:rFonts w:ascii="Tahoma" w:eastAsia="Times New Roman" w:hAnsi="Tahoma" w:cs="Tahoma"/>
                <w:lang w:eastAsia="sl-SI"/>
              </w:rPr>
            </w:pPr>
          </w:p>
        </w:tc>
      </w:tr>
      <w:tr w:rsidR="00D86356" w:rsidRPr="005F74A4" w14:paraId="4E7EC4D0" w14:textId="77777777" w:rsidTr="00640750">
        <w:trPr>
          <w:trHeight w:val="509"/>
        </w:trPr>
        <w:tc>
          <w:tcPr>
            <w:tcW w:w="3544" w:type="dxa"/>
            <w:tcBorders>
              <w:right w:val="single" w:sz="4" w:space="0" w:color="auto"/>
            </w:tcBorders>
            <w:vAlign w:val="center"/>
          </w:tcPr>
          <w:p w14:paraId="5102154A" w14:textId="25736A94" w:rsidR="00D86356" w:rsidRPr="005F74A4" w:rsidRDefault="00D86356" w:rsidP="005F74A4">
            <w:pPr>
              <w:keepNext/>
              <w:keepLines/>
              <w:widowControl w:val="0"/>
              <w:spacing w:after="0" w:line="240" w:lineRule="auto"/>
              <w:rPr>
                <w:rFonts w:ascii="Tahoma" w:eastAsia="Times New Roman" w:hAnsi="Tahoma" w:cs="Tahoma"/>
                <w:lang w:eastAsia="sl-SI"/>
              </w:rPr>
            </w:pPr>
            <w:r w:rsidRPr="001C6F94">
              <w:rPr>
                <w:rFonts w:ascii="Tahoma" w:hAnsi="Tahoma" w:cs="Tahoma"/>
                <w:lang w:val="x-none"/>
              </w:rPr>
              <w:t>parn</w:t>
            </w:r>
            <w:r>
              <w:rPr>
                <w:rFonts w:ascii="Tahoma" w:hAnsi="Tahoma" w:cs="Tahoma"/>
              </w:rPr>
              <w:t>a</w:t>
            </w:r>
            <w:r w:rsidRPr="001C6F94">
              <w:rPr>
                <w:rFonts w:ascii="Tahoma" w:hAnsi="Tahoma" w:cs="Tahoma"/>
                <w:lang w:val="x-none"/>
              </w:rPr>
              <w:t xml:space="preserve"> turbin</w:t>
            </w:r>
            <w:r>
              <w:rPr>
                <w:rFonts w:ascii="Tahoma" w:hAnsi="Tahoma" w:cs="Tahoma"/>
              </w:rPr>
              <w:t>a</w:t>
            </w:r>
            <w:r w:rsidRPr="001C6F94">
              <w:rPr>
                <w:rFonts w:ascii="Tahoma" w:hAnsi="Tahoma" w:cs="Tahoma"/>
                <w:lang w:val="x-none"/>
              </w:rPr>
              <w:t xml:space="preserve"> moči</w:t>
            </w:r>
            <w:r>
              <w:rPr>
                <w:rFonts w:ascii="Tahoma" w:hAnsi="Tahoma" w:cs="Tahoma"/>
              </w:rPr>
              <w:t xml:space="preserve"> [</w:t>
            </w:r>
            <w:r w:rsidRPr="001C6F94">
              <w:rPr>
                <w:rFonts w:ascii="Tahoma" w:hAnsi="Tahoma" w:cs="Tahoma"/>
                <w:lang w:val="x-none"/>
              </w:rPr>
              <w:t>MW</w:t>
            </w:r>
            <w:r>
              <w:rPr>
                <w:rFonts w:ascii="Tahoma" w:hAnsi="Tahoma" w:cs="Tahoma"/>
              </w:rPr>
              <w:t>]</w:t>
            </w:r>
            <w:r w:rsidRPr="005F74A4">
              <w:rPr>
                <w:rFonts w:ascii="Tahoma" w:eastAsia="Times New Roman" w:hAnsi="Tahoma" w:cs="Tahoma"/>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57F78A3A" w14:textId="77777777" w:rsidR="00D86356" w:rsidRPr="005F74A4" w:rsidRDefault="00D86356" w:rsidP="005F74A4">
            <w:pPr>
              <w:keepNext/>
              <w:keepLines/>
              <w:spacing w:after="0" w:line="240" w:lineRule="auto"/>
              <w:rPr>
                <w:rFonts w:ascii="Tahoma" w:eastAsia="Times New Roman" w:hAnsi="Tahoma" w:cs="Tahoma"/>
                <w:lang w:eastAsia="sl-SI"/>
              </w:rPr>
            </w:pPr>
          </w:p>
        </w:tc>
      </w:tr>
    </w:tbl>
    <w:p w14:paraId="10DE162A" w14:textId="77777777" w:rsidR="005F74A4" w:rsidRPr="005F74A4" w:rsidRDefault="005F74A4" w:rsidP="005F74A4">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F74A4" w:rsidRPr="005F74A4" w14:paraId="5D6E5AB8" w14:textId="77777777" w:rsidTr="00235943">
        <w:trPr>
          <w:trHeight w:val="235"/>
        </w:trPr>
        <w:tc>
          <w:tcPr>
            <w:tcW w:w="3402" w:type="dxa"/>
            <w:tcBorders>
              <w:bottom w:val="single" w:sz="4" w:space="0" w:color="auto"/>
            </w:tcBorders>
          </w:tcPr>
          <w:p w14:paraId="33050E45"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p>
        </w:tc>
        <w:tc>
          <w:tcPr>
            <w:tcW w:w="2268" w:type="dxa"/>
          </w:tcPr>
          <w:p w14:paraId="64012BB4"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1BF692E7"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5F74A4" w:rsidRPr="005F74A4" w14:paraId="29AAFCE9" w14:textId="77777777" w:rsidTr="00235943">
        <w:trPr>
          <w:trHeight w:val="235"/>
        </w:trPr>
        <w:tc>
          <w:tcPr>
            <w:tcW w:w="3402" w:type="dxa"/>
            <w:tcBorders>
              <w:top w:val="single" w:sz="4" w:space="0" w:color="auto"/>
            </w:tcBorders>
          </w:tcPr>
          <w:p w14:paraId="6D9B2486"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(kraj, datum)</w:t>
            </w:r>
          </w:p>
        </w:tc>
        <w:tc>
          <w:tcPr>
            <w:tcW w:w="2268" w:type="dxa"/>
          </w:tcPr>
          <w:p w14:paraId="73D52728"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534C1ABF" w14:textId="77777777" w:rsidR="005F74A4" w:rsidRPr="005F74A4" w:rsidRDefault="005F74A4" w:rsidP="005F74A4">
            <w:pPr>
              <w:keepNext/>
              <w:keepLines/>
              <w:spacing w:after="0" w:line="240" w:lineRule="auto"/>
              <w:jc w:val="both"/>
              <w:rPr>
                <w:rFonts w:ascii="Tahoma" w:eastAsia="Times New Roman" w:hAnsi="Tahoma" w:cs="Tahoma"/>
                <w:snapToGrid w:val="0"/>
                <w:color w:val="000000"/>
                <w:sz w:val="20"/>
                <w:szCs w:val="20"/>
                <w:lang w:eastAsia="sl-SI"/>
              </w:rPr>
            </w:pPr>
            <w:r w:rsidRPr="005F74A4">
              <w:rPr>
                <w:rFonts w:ascii="Tahoma" w:eastAsia="Times New Roman" w:hAnsi="Tahoma" w:cs="Tahoma"/>
                <w:snapToGrid w:val="0"/>
                <w:color w:val="000000"/>
                <w:sz w:val="20"/>
                <w:szCs w:val="20"/>
                <w:lang w:eastAsia="sl-SI"/>
              </w:rPr>
              <w:t>(ime in priimek ter podpis odgovorne osebe gospodarskega subjekta)</w:t>
            </w:r>
          </w:p>
        </w:tc>
      </w:tr>
    </w:tbl>
    <w:p w14:paraId="1FB54339" w14:textId="77777777" w:rsidR="005F74A4" w:rsidRPr="005F74A4" w:rsidRDefault="005F74A4" w:rsidP="005F74A4">
      <w:pPr>
        <w:keepNext/>
        <w:keepLines/>
        <w:widowControl w:val="0"/>
        <w:pBdr>
          <w:bottom w:val="single" w:sz="12" w:space="1" w:color="auto"/>
        </w:pBdr>
        <w:spacing w:after="0" w:line="240" w:lineRule="auto"/>
        <w:rPr>
          <w:rFonts w:ascii="Tahoma" w:eastAsia="Times New Roman" w:hAnsi="Tahoma" w:cs="Tahoma"/>
          <w:b/>
          <w:sz w:val="20"/>
          <w:szCs w:val="20"/>
          <w:lang w:eastAsia="sl-SI"/>
        </w:rPr>
      </w:pPr>
    </w:p>
    <w:p w14:paraId="07E0AD9D"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IZPOLNI INVESTITOR REFERENČNEGA OBJEKTA (Izdajatelj reference)!!!</w:t>
      </w:r>
    </w:p>
    <w:p w14:paraId="51711396"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p>
    <w:p w14:paraId="7A093A21"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Potrjujemo, da nam je na podlagi našega naročila, zgoraj navedeni izvajalec opravil navedena dela/storitve v skladu s sklenjeno pogodbo/okvirnem sporazumom oziroma v roku, količini, kvaliteti in po ceni, navedeni v izvajalčevi ponudbi.</w:t>
      </w:r>
    </w:p>
    <w:p w14:paraId="4F07FF9F"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p>
    <w:p w14:paraId="00E64584" w14:textId="77777777" w:rsidR="005F74A4" w:rsidRPr="005F74A4" w:rsidRDefault="005F74A4" w:rsidP="005F74A4">
      <w:pPr>
        <w:keepNext/>
        <w:keepLines/>
        <w:widowControl w:val="0"/>
        <w:spacing w:after="0" w:line="240" w:lineRule="auto"/>
        <w:jc w:val="both"/>
        <w:rPr>
          <w:rFonts w:ascii="Tahoma" w:eastAsia="Times New Roman" w:hAnsi="Tahoma" w:cs="Tahoma"/>
          <w:sz w:val="20"/>
          <w:szCs w:val="20"/>
          <w:lang w:eastAsia="sl-SI"/>
        </w:rPr>
      </w:pPr>
      <w:r w:rsidRPr="005F74A4">
        <w:rPr>
          <w:rFonts w:ascii="Tahoma" w:eastAsia="Times New Roman" w:hAnsi="Tahoma" w:cs="Tahoma"/>
          <w:sz w:val="20"/>
          <w:szCs w:val="20"/>
          <w:lang w:eastAsia="sl-SI"/>
        </w:rPr>
        <w:t>Potrdilo izdajamo na prošnjo izvajalca in velja izključno za potrebe pri njegovi oddaji ponudbe za pridobitev predmetnega javnega naročila.</w:t>
      </w:r>
    </w:p>
    <w:p w14:paraId="1D0588C3"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r w:rsidRPr="005F74A4">
        <w:rPr>
          <w:rFonts w:ascii="Tahoma" w:eastAsia="Times New Roman" w:hAnsi="Tahoma" w:cs="Tahoma"/>
          <w:sz w:val="20"/>
          <w:szCs w:val="20"/>
          <w:lang w:eastAsia="sl-SI"/>
        </w:rPr>
        <w:tab/>
        <w:t xml:space="preserve"> </w:t>
      </w:r>
    </w:p>
    <w:p w14:paraId="785C4FF8" w14:textId="77777777" w:rsidR="005F74A4" w:rsidRPr="005F74A4" w:rsidRDefault="005F74A4" w:rsidP="005F74A4">
      <w:pPr>
        <w:keepNext/>
        <w:keepLines/>
        <w:widowControl w:val="0"/>
        <w:spacing w:after="0" w:line="240" w:lineRule="auto"/>
        <w:jc w:val="center"/>
        <w:rPr>
          <w:rFonts w:ascii="Tahoma" w:eastAsia="Times New Roman" w:hAnsi="Tahoma" w:cs="Tahoma"/>
          <w:sz w:val="20"/>
          <w:szCs w:val="20"/>
          <w:lang w:eastAsia="sl-SI"/>
        </w:rPr>
      </w:pPr>
      <w:r w:rsidRPr="005F74A4">
        <w:rPr>
          <w:rFonts w:ascii="Tahoma" w:eastAsia="Times New Roman" w:hAnsi="Tahoma" w:cs="Tahoma"/>
          <w:sz w:val="20"/>
          <w:szCs w:val="20"/>
          <w:lang w:eastAsia="sl-SI"/>
        </w:rPr>
        <w:t xml:space="preserve">Izjavljamo, da smo   </w:t>
      </w:r>
      <w:r w:rsidRPr="005F74A4">
        <w:rPr>
          <w:rFonts w:ascii="Tahoma" w:eastAsia="Times New Roman" w:hAnsi="Tahoma" w:cs="Tahoma"/>
          <w:b/>
          <w:i/>
          <w:sz w:val="20"/>
          <w:szCs w:val="20"/>
          <w:lang w:eastAsia="sl-SI"/>
        </w:rPr>
        <w:t>javni  /  zasebni</w:t>
      </w:r>
      <w:r w:rsidRPr="005F74A4">
        <w:rPr>
          <w:rFonts w:ascii="Tahoma" w:eastAsia="Times New Roman" w:hAnsi="Tahoma" w:cs="Tahoma"/>
          <w:sz w:val="20"/>
          <w:szCs w:val="20"/>
          <w:lang w:eastAsia="sl-SI"/>
        </w:rPr>
        <w:t xml:space="preserve">   naročnik. (Ustrezno obkrožite)</w:t>
      </w:r>
    </w:p>
    <w:p w14:paraId="0874CC1B"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p>
    <w:p w14:paraId="03C6CC01" w14:textId="77777777" w:rsidR="005F74A4" w:rsidRPr="005F74A4" w:rsidRDefault="005F74A4" w:rsidP="005F74A4">
      <w:pPr>
        <w:keepNext/>
        <w:keepLines/>
        <w:widowControl w:val="0"/>
        <w:spacing w:after="0" w:line="240" w:lineRule="auto"/>
        <w:rPr>
          <w:rFonts w:ascii="Tahoma" w:eastAsia="Times New Roman" w:hAnsi="Tahoma" w:cs="Tahoma"/>
          <w:sz w:val="20"/>
          <w:szCs w:val="20"/>
          <w:lang w:eastAsia="sl-SI"/>
        </w:rPr>
      </w:pPr>
      <w:r w:rsidRPr="005F74A4">
        <w:rPr>
          <w:rFonts w:ascii="Tahoma" w:eastAsia="Times New Roman" w:hAnsi="Tahoma" w:cs="Tahoma"/>
          <w:sz w:val="20"/>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F74A4" w:rsidRPr="005F74A4" w14:paraId="555EF4E4" w14:textId="77777777" w:rsidTr="00235943">
        <w:trPr>
          <w:trHeight w:val="235"/>
        </w:trPr>
        <w:tc>
          <w:tcPr>
            <w:tcW w:w="3402" w:type="dxa"/>
            <w:tcBorders>
              <w:bottom w:val="single" w:sz="4" w:space="0" w:color="auto"/>
            </w:tcBorders>
          </w:tcPr>
          <w:p w14:paraId="7C8CEB92" w14:textId="77777777" w:rsidR="005F74A4" w:rsidRPr="005F74A4" w:rsidRDefault="005F74A4" w:rsidP="005F74A4">
            <w:pPr>
              <w:keepNext/>
              <w:keepLines/>
              <w:widowControl w:val="0"/>
              <w:spacing w:after="0" w:line="240" w:lineRule="auto"/>
              <w:jc w:val="both"/>
              <w:rPr>
                <w:rFonts w:ascii="Tahoma" w:eastAsia="Times New Roman" w:hAnsi="Tahoma" w:cs="Tahoma"/>
                <w:snapToGrid w:val="0"/>
                <w:sz w:val="20"/>
                <w:szCs w:val="20"/>
                <w:lang w:eastAsia="sl-SI"/>
              </w:rPr>
            </w:pPr>
          </w:p>
        </w:tc>
        <w:tc>
          <w:tcPr>
            <w:tcW w:w="2977" w:type="dxa"/>
          </w:tcPr>
          <w:p w14:paraId="45363C7F"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p>
        </w:tc>
        <w:tc>
          <w:tcPr>
            <w:tcW w:w="3119" w:type="dxa"/>
            <w:tcBorders>
              <w:bottom w:val="single" w:sz="4" w:space="0" w:color="auto"/>
            </w:tcBorders>
          </w:tcPr>
          <w:p w14:paraId="4CBBA2BC" w14:textId="77777777" w:rsidR="005F74A4" w:rsidRPr="005F74A4" w:rsidRDefault="005F74A4" w:rsidP="005F74A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szCs w:val="20"/>
                <w:lang w:eastAsia="sl-SI"/>
              </w:rPr>
            </w:pPr>
          </w:p>
        </w:tc>
      </w:tr>
      <w:tr w:rsidR="005F74A4" w:rsidRPr="005F74A4" w14:paraId="08E0697D" w14:textId="77777777" w:rsidTr="00235943">
        <w:trPr>
          <w:trHeight w:val="235"/>
        </w:trPr>
        <w:tc>
          <w:tcPr>
            <w:tcW w:w="3402" w:type="dxa"/>
            <w:tcBorders>
              <w:top w:val="single" w:sz="4" w:space="0" w:color="auto"/>
            </w:tcBorders>
          </w:tcPr>
          <w:p w14:paraId="36E5AC90"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(kraj, datum)</w:t>
            </w:r>
          </w:p>
        </w:tc>
        <w:tc>
          <w:tcPr>
            <w:tcW w:w="2977" w:type="dxa"/>
          </w:tcPr>
          <w:p w14:paraId="2419F312"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žig</w:t>
            </w:r>
          </w:p>
        </w:tc>
        <w:tc>
          <w:tcPr>
            <w:tcW w:w="3119" w:type="dxa"/>
            <w:tcBorders>
              <w:top w:val="single" w:sz="4" w:space="0" w:color="auto"/>
            </w:tcBorders>
          </w:tcPr>
          <w:p w14:paraId="128EBC74" w14:textId="77777777" w:rsidR="005F74A4" w:rsidRPr="005F74A4" w:rsidRDefault="005F74A4" w:rsidP="005F74A4">
            <w:pPr>
              <w:keepNext/>
              <w:keepLines/>
              <w:widowControl w:val="0"/>
              <w:spacing w:after="0" w:line="240" w:lineRule="auto"/>
              <w:jc w:val="center"/>
              <w:rPr>
                <w:rFonts w:ascii="Tahoma" w:eastAsia="Times New Roman" w:hAnsi="Tahoma" w:cs="Tahoma"/>
                <w:snapToGrid w:val="0"/>
                <w:sz w:val="20"/>
                <w:szCs w:val="20"/>
                <w:lang w:eastAsia="sl-SI"/>
              </w:rPr>
            </w:pPr>
            <w:r w:rsidRPr="005F74A4">
              <w:rPr>
                <w:rFonts w:ascii="Tahoma" w:eastAsia="Times New Roman" w:hAnsi="Tahoma" w:cs="Tahoma"/>
                <w:snapToGrid w:val="0"/>
                <w:sz w:val="20"/>
                <w:szCs w:val="20"/>
                <w:lang w:eastAsia="sl-SI"/>
              </w:rPr>
              <w:t>(</w:t>
            </w:r>
            <w:r w:rsidRPr="005F74A4">
              <w:rPr>
                <w:rFonts w:ascii="Tahoma" w:eastAsia="Times New Roman" w:hAnsi="Tahoma" w:cs="Tahoma"/>
                <w:snapToGrid w:val="0"/>
                <w:color w:val="000000"/>
                <w:sz w:val="20"/>
                <w:szCs w:val="20"/>
                <w:lang w:eastAsia="sl-SI"/>
              </w:rPr>
              <w:t>ime in priimek ter podpis odgovorne osebe investitorja</w:t>
            </w:r>
            <w:r w:rsidRPr="005F74A4">
              <w:rPr>
                <w:rFonts w:ascii="Tahoma" w:eastAsia="Times New Roman" w:hAnsi="Tahoma" w:cs="Tahoma"/>
                <w:snapToGrid w:val="0"/>
                <w:sz w:val="20"/>
                <w:szCs w:val="20"/>
                <w:lang w:eastAsia="sl-SI"/>
              </w:rPr>
              <w:t>)</w:t>
            </w:r>
          </w:p>
        </w:tc>
      </w:tr>
    </w:tbl>
    <w:p w14:paraId="243B8E7E" w14:textId="77777777" w:rsidR="005F74A4" w:rsidRPr="005F74A4" w:rsidRDefault="005F74A4" w:rsidP="005F74A4">
      <w:pPr>
        <w:keepNext/>
        <w:keepLines/>
        <w:widowControl w:val="0"/>
        <w:spacing w:after="0" w:line="240" w:lineRule="auto"/>
        <w:jc w:val="both"/>
        <w:rPr>
          <w:rFonts w:ascii="Tahoma" w:eastAsia="Times New Roman" w:hAnsi="Tahoma" w:cs="Tahoma"/>
          <w:b/>
          <w:sz w:val="20"/>
          <w:szCs w:val="20"/>
          <w:lang w:eastAsia="sl-SI"/>
        </w:rPr>
      </w:pPr>
    </w:p>
    <w:p w14:paraId="1BD64673" w14:textId="77777777" w:rsidR="005F74A4" w:rsidRPr="005F74A4" w:rsidRDefault="005F74A4" w:rsidP="005F74A4">
      <w:pPr>
        <w:keepNext/>
        <w:keepLines/>
        <w:widowControl w:val="0"/>
        <w:spacing w:after="0" w:line="240" w:lineRule="auto"/>
        <w:jc w:val="both"/>
        <w:rPr>
          <w:rFonts w:ascii="Tahoma" w:eastAsia="Times New Roman" w:hAnsi="Tahoma" w:cs="Tahoma"/>
          <w:b/>
          <w:sz w:val="20"/>
          <w:szCs w:val="20"/>
          <w:lang w:eastAsia="sl-SI"/>
        </w:rPr>
      </w:pPr>
    </w:p>
    <w:p w14:paraId="065978FB" w14:textId="77777777" w:rsidR="005F74A4" w:rsidRPr="005F74A4" w:rsidRDefault="005F74A4" w:rsidP="005F74A4">
      <w:pPr>
        <w:keepNext/>
        <w:keepLines/>
        <w:spacing w:after="0" w:line="240" w:lineRule="auto"/>
        <w:rPr>
          <w:rFonts w:ascii="Tahoma" w:eastAsia="Times New Roman" w:hAnsi="Tahoma" w:cs="Tahoma"/>
          <w:b/>
          <w:sz w:val="20"/>
          <w:szCs w:val="20"/>
          <w:lang w:eastAsia="sl-SI"/>
        </w:rPr>
      </w:pPr>
    </w:p>
    <w:p w14:paraId="061BCD75" w14:textId="77777777" w:rsidR="005F74A4" w:rsidRPr="005F74A4" w:rsidRDefault="005F74A4" w:rsidP="005F74A4">
      <w:pPr>
        <w:keepNext/>
        <w:keepLines/>
        <w:spacing w:after="0" w:line="240" w:lineRule="auto"/>
        <w:rPr>
          <w:rFonts w:ascii="Tahoma" w:eastAsia="Times New Roman" w:hAnsi="Tahoma" w:cs="Tahoma"/>
          <w:sz w:val="18"/>
          <w:szCs w:val="18"/>
          <w:lang w:eastAsia="sl-SI"/>
        </w:rPr>
      </w:pPr>
      <w:r w:rsidRPr="005F74A4">
        <w:rPr>
          <w:rFonts w:ascii="Tahoma" w:eastAsia="Times New Roman" w:hAnsi="Tahoma" w:cs="Tahoma"/>
          <w:b/>
          <w:sz w:val="18"/>
          <w:szCs w:val="18"/>
          <w:lang w:eastAsia="sl-SI"/>
        </w:rPr>
        <w:t>OPOMBA:</w:t>
      </w:r>
      <w:r w:rsidRPr="005F74A4">
        <w:rPr>
          <w:rFonts w:ascii="Tahoma" w:eastAsia="Times New Roman" w:hAnsi="Tahoma" w:cs="Tahoma"/>
          <w:sz w:val="18"/>
          <w:szCs w:val="18"/>
          <w:lang w:eastAsia="sl-SI"/>
        </w:rPr>
        <w:t xml:space="preserve"> Obrazec lahko po potrebi tudi kopirate.</w:t>
      </w:r>
      <w:r w:rsidRPr="005F74A4">
        <w:rPr>
          <w:rFonts w:ascii="Tahoma" w:eastAsia="Times New Roman" w:hAnsi="Tahoma" w:cs="Tahoma"/>
          <w:sz w:val="18"/>
          <w:szCs w:val="18"/>
          <w:lang w:eastAsia="sl-SI"/>
        </w:rPr>
        <w:br w:type="page"/>
      </w:r>
    </w:p>
    <w:p w14:paraId="73A5C0E4" w14:textId="77777777" w:rsidR="005F74A4" w:rsidRPr="005F74A4" w:rsidRDefault="005F74A4" w:rsidP="005F74A4">
      <w:pPr>
        <w:keepNext/>
        <w:keepLines/>
        <w:spacing w:after="0" w:line="240" w:lineRule="auto"/>
        <w:rPr>
          <w:rFonts w:ascii="Tahoma" w:eastAsia="Times New Roman" w:hAnsi="Tahoma" w:cs="Tahoma"/>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5F74A4" w:rsidRPr="005F74A4" w14:paraId="09178C9E" w14:textId="77777777" w:rsidTr="00235943">
        <w:tc>
          <w:tcPr>
            <w:tcW w:w="8150" w:type="dxa"/>
            <w:tcBorders>
              <w:top w:val="single" w:sz="4" w:space="0" w:color="auto"/>
              <w:bottom w:val="single" w:sz="4" w:space="0" w:color="auto"/>
            </w:tcBorders>
          </w:tcPr>
          <w:p w14:paraId="38E5DE4B"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br w:type="page"/>
              <w:t xml:space="preserve">STROKOVNA SPOSOBNOST </w:t>
            </w:r>
          </w:p>
        </w:tc>
        <w:tc>
          <w:tcPr>
            <w:tcW w:w="1565" w:type="dxa"/>
            <w:tcBorders>
              <w:top w:val="single" w:sz="4" w:space="0" w:color="auto"/>
              <w:bottom w:val="single" w:sz="4" w:space="0" w:color="auto"/>
            </w:tcBorders>
          </w:tcPr>
          <w:p w14:paraId="658DB9A3" w14:textId="7A8E98A6" w:rsidR="005F74A4" w:rsidRPr="005F74A4" w:rsidRDefault="005F74A4" w:rsidP="005F74A4">
            <w:pPr>
              <w:keepNext/>
              <w:keepLines/>
              <w:spacing w:after="0" w:line="240" w:lineRule="auto"/>
              <w:rPr>
                <w:rFonts w:ascii="Tahoma" w:eastAsia="Times New Roman" w:hAnsi="Tahoma" w:cs="Tahoma"/>
                <w:b/>
                <w:i/>
                <w:lang w:eastAsia="sl-SI"/>
              </w:rPr>
            </w:pPr>
            <w:r w:rsidRPr="005F74A4">
              <w:rPr>
                <w:rFonts w:ascii="Tahoma" w:eastAsia="Times New Roman" w:hAnsi="Tahoma" w:cs="Tahoma"/>
                <w:b/>
                <w:i/>
                <w:lang w:eastAsia="sl-SI"/>
              </w:rPr>
              <w:t xml:space="preserve">priloga </w:t>
            </w:r>
            <w:r>
              <w:rPr>
                <w:rFonts w:ascii="Tahoma" w:eastAsia="Times New Roman" w:hAnsi="Tahoma" w:cs="Tahoma"/>
                <w:b/>
                <w:i/>
                <w:lang w:eastAsia="sl-SI"/>
              </w:rPr>
              <w:t>6</w:t>
            </w:r>
          </w:p>
        </w:tc>
      </w:tr>
    </w:tbl>
    <w:p w14:paraId="677A3A2D" w14:textId="77777777" w:rsidR="005F74A4" w:rsidRPr="005F74A4" w:rsidRDefault="005F74A4" w:rsidP="005F74A4">
      <w:pPr>
        <w:keepNext/>
        <w:keepLines/>
        <w:spacing w:after="0" w:line="240" w:lineRule="auto"/>
        <w:rPr>
          <w:rFonts w:ascii="Tahoma" w:eastAsia="Times New Roman" w:hAnsi="Tahoma" w:cs="Tahoma"/>
          <w:lang w:eastAsia="sl-SI"/>
        </w:rPr>
      </w:pPr>
    </w:p>
    <w:p w14:paraId="5716B3B4" w14:textId="59928B1E" w:rsidR="005F74A4" w:rsidRPr="005F74A4" w:rsidRDefault="005F74A4" w:rsidP="005F74A4">
      <w:pPr>
        <w:keepNext/>
        <w:keepLines/>
        <w:tabs>
          <w:tab w:val="left" w:pos="993"/>
        </w:tabs>
        <w:spacing w:after="0" w:line="240" w:lineRule="auto"/>
        <w:ind w:left="993" w:hanging="993"/>
        <w:jc w:val="center"/>
        <w:rPr>
          <w:rFonts w:ascii="Tahoma" w:eastAsia="Times New Roman" w:hAnsi="Tahoma" w:cs="Tahoma"/>
          <w:lang w:eastAsia="sl-SI"/>
        </w:rPr>
      </w:pPr>
      <w:r w:rsidRPr="005F74A4">
        <w:rPr>
          <w:rFonts w:ascii="Tahoma" w:eastAsia="Times New Roman" w:hAnsi="Tahoma" w:cs="Tahoma"/>
          <w:b/>
          <w:lang w:eastAsia="sl-SI"/>
        </w:rPr>
        <w:t>Izjavljamo</w:t>
      </w:r>
      <w:r w:rsidRPr="005F74A4">
        <w:rPr>
          <w:rFonts w:ascii="Tahoma" w:eastAsia="Times New Roman" w:hAnsi="Tahoma" w:cs="Tahoma"/>
          <w:lang w:eastAsia="sl-SI"/>
        </w:rPr>
        <w:t xml:space="preserve">, da bo pri izvedbi javnega naročila št. </w:t>
      </w:r>
    </w:p>
    <w:p w14:paraId="6365F379" w14:textId="77777777" w:rsidR="005F74A4" w:rsidRPr="005F74A4" w:rsidRDefault="005F74A4" w:rsidP="00D86356">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66FFD849" w14:textId="77777777" w:rsidR="005F74A4" w:rsidRPr="005F74A4" w:rsidRDefault="005F74A4" w:rsidP="00D86356">
      <w:pPr>
        <w:keepNext/>
        <w:keepLines/>
        <w:spacing w:after="0" w:line="240" w:lineRule="auto"/>
        <w:jc w:val="both"/>
        <w:rPr>
          <w:rFonts w:ascii="Tahoma" w:eastAsia="Times New Roman" w:hAnsi="Tahoma" w:cs="Tahoma"/>
          <w:lang w:eastAsia="sl-SI"/>
        </w:rPr>
      </w:pPr>
    </w:p>
    <w:p w14:paraId="5BB10058" w14:textId="77777777" w:rsidR="00D86356" w:rsidRDefault="00D86356" w:rsidP="00D86356">
      <w:pPr>
        <w:widowControl w:val="0"/>
        <w:spacing w:after="0" w:line="240" w:lineRule="auto"/>
        <w:jc w:val="both"/>
        <w:rPr>
          <w:rFonts w:ascii="Tahoma" w:hAnsi="Tahoma" w:cs="Tahoma"/>
        </w:rPr>
      </w:pPr>
    </w:p>
    <w:p w14:paraId="30670DEE" w14:textId="3BDABF06" w:rsidR="00D86356" w:rsidRPr="00A163EA" w:rsidRDefault="00D86356" w:rsidP="00D86356">
      <w:pPr>
        <w:widowControl w:val="0"/>
        <w:spacing w:after="0" w:line="240" w:lineRule="auto"/>
        <w:jc w:val="both"/>
        <w:rPr>
          <w:rFonts w:ascii="Tahoma" w:hAnsi="Tahoma" w:cs="Tahoma"/>
        </w:rPr>
      </w:pPr>
      <w:r>
        <w:rPr>
          <w:rFonts w:ascii="Tahoma" w:hAnsi="Tahoma" w:cs="Tahoma"/>
        </w:rPr>
        <w:t xml:space="preserve">sodeloval </w:t>
      </w:r>
      <w:r w:rsidRPr="001C6F94">
        <w:rPr>
          <w:rFonts w:ascii="Tahoma" w:hAnsi="Tahoma" w:cs="Tahoma"/>
        </w:rPr>
        <w:t>delav</w:t>
      </w:r>
      <w:r>
        <w:rPr>
          <w:rFonts w:ascii="Tahoma" w:hAnsi="Tahoma" w:cs="Tahoma"/>
        </w:rPr>
        <w:t>e</w:t>
      </w:r>
      <w:r w:rsidRPr="001C6F94">
        <w:rPr>
          <w:rFonts w:ascii="Tahoma" w:hAnsi="Tahoma" w:cs="Tahoma"/>
        </w:rPr>
        <w:t>c</w:t>
      </w:r>
      <w:r>
        <w:rPr>
          <w:rFonts w:ascii="Tahoma" w:hAnsi="Tahoma" w:cs="Tahoma"/>
        </w:rPr>
        <w:t xml:space="preserve"> strojne stroke</w:t>
      </w:r>
      <w:r w:rsidRPr="001C6F94">
        <w:rPr>
          <w:rFonts w:ascii="Tahoma" w:hAnsi="Tahoma" w:cs="Tahoma"/>
        </w:rPr>
        <w:t>, ki bo vodil nadzor nad montažnimi deli</w:t>
      </w:r>
      <w:r>
        <w:rPr>
          <w:rFonts w:ascii="Tahoma" w:hAnsi="Tahoma" w:cs="Tahoma"/>
        </w:rPr>
        <w:t xml:space="preserve"> naročnika</w:t>
      </w:r>
      <w:r w:rsidRPr="00D71BD3">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48"/>
        <w:gridCol w:w="2835"/>
        <w:gridCol w:w="2835"/>
      </w:tblGrid>
      <w:tr w:rsidR="00D86356" w:rsidRPr="00A163EA" w14:paraId="0F53DF11" w14:textId="6CB0246C" w:rsidTr="00D86356">
        <w:tc>
          <w:tcPr>
            <w:tcW w:w="675" w:type="dxa"/>
          </w:tcPr>
          <w:p w14:paraId="7C8E34C1" w14:textId="77777777" w:rsidR="00D86356" w:rsidRPr="00A163EA" w:rsidRDefault="00D86356" w:rsidP="00D86356">
            <w:pPr>
              <w:widowControl w:val="0"/>
              <w:spacing w:after="0" w:line="240" w:lineRule="auto"/>
              <w:jc w:val="both"/>
              <w:rPr>
                <w:rFonts w:ascii="Tahoma" w:hAnsi="Tahoma" w:cs="Tahoma"/>
              </w:rPr>
            </w:pPr>
            <w:proofErr w:type="spellStart"/>
            <w:r w:rsidRPr="00A163EA">
              <w:rPr>
                <w:rFonts w:ascii="Tahoma" w:hAnsi="Tahoma" w:cs="Tahoma"/>
              </w:rPr>
              <w:t>Zap</w:t>
            </w:r>
            <w:proofErr w:type="spellEnd"/>
            <w:r w:rsidRPr="00A163EA">
              <w:rPr>
                <w:rFonts w:ascii="Tahoma" w:hAnsi="Tahoma" w:cs="Tahoma"/>
              </w:rPr>
              <w:t>. št.</w:t>
            </w:r>
          </w:p>
        </w:tc>
        <w:tc>
          <w:tcPr>
            <w:tcW w:w="3148" w:type="dxa"/>
          </w:tcPr>
          <w:p w14:paraId="768AD362" w14:textId="77777777" w:rsidR="00D86356" w:rsidRPr="00A163EA" w:rsidRDefault="00D86356" w:rsidP="00D86356">
            <w:pPr>
              <w:widowControl w:val="0"/>
              <w:spacing w:after="0" w:line="240" w:lineRule="auto"/>
              <w:jc w:val="both"/>
              <w:rPr>
                <w:rFonts w:ascii="Tahoma" w:hAnsi="Tahoma" w:cs="Tahoma"/>
              </w:rPr>
            </w:pPr>
            <w:r w:rsidRPr="00A163EA">
              <w:rPr>
                <w:rFonts w:ascii="Tahoma" w:hAnsi="Tahoma" w:cs="Tahoma"/>
              </w:rPr>
              <w:t>Ime in priimek</w:t>
            </w:r>
          </w:p>
        </w:tc>
        <w:tc>
          <w:tcPr>
            <w:tcW w:w="2835" w:type="dxa"/>
          </w:tcPr>
          <w:p w14:paraId="46DC5FCC" w14:textId="77777777" w:rsidR="00D86356" w:rsidRPr="00A163EA" w:rsidRDefault="00D86356" w:rsidP="00D86356">
            <w:pPr>
              <w:widowControl w:val="0"/>
              <w:spacing w:after="0" w:line="240" w:lineRule="auto"/>
              <w:jc w:val="both"/>
              <w:rPr>
                <w:rFonts w:ascii="Tahoma" w:hAnsi="Tahoma" w:cs="Tahoma"/>
              </w:rPr>
            </w:pPr>
            <w:r w:rsidRPr="00A163EA">
              <w:rPr>
                <w:rFonts w:ascii="Tahoma" w:hAnsi="Tahoma" w:cs="Tahoma"/>
              </w:rPr>
              <w:t>delodajalec</w:t>
            </w:r>
          </w:p>
        </w:tc>
        <w:tc>
          <w:tcPr>
            <w:tcW w:w="2835" w:type="dxa"/>
          </w:tcPr>
          <w:p w14:paraId="3C723A12" w14:textId="26CB95F8" w:rsidR="00D86356" w:rsidRPr="00A163EA" w:rsidRDefault="00D86356" w:rsidP="00D86356">
            <w:pPr>
              <w:widowControl w:val="0"/>
              <w:spacing w:after="0" w:line="240" w:lineRule="auto"/>
              <w:jc w:val="both"/>
              <w:rPr>
                <w:rFonts w:ascii="Tahoma" w:hAnsi="Tahoma" w:cs="Tahoma"/>
              </w:rPr>
            </w:pPr>
            <w:r>
              <w:rPr>
                <w:rFonts w:ascii="Tahoma" w:hAnsi="Tahoma" w:cs="Tahoma"/>
              </w:rPr>
              <w:t>funkcija</w:t>
            </w:r>
          </w:p>
        </w:tc>
      </w:tr>
      <w:tr w:rsidR="00D86356" w:rsidRPr="00A163EA" w14:paraId="0BABCDDC" w14:textId="052AA1AE" w:rsidTr="00D86356">
        <w:trPr>
          <w:trHeight w:val="940"/>
        </w:trPr>
        <w:tc>
          <w:tcPr>
            <w:tcW w:w="675" w:type="dxa"/>
            <w:vAlign w:val="center"/>
          </w:tcPr>
          <w:p w14:paraId="1FA14D5E" w14:textId="77777777" w:rsidR="00D86356" w:rsidRPr="00A163EA" w:rsidRDefault="00D86356" w:rsidP="00D86356">
            <w:pPr>
              <w:widowControl w:val="0"/>
              <w:spacing w:after="0" w:line="240" w:lineRule="auto"/>
              <w:rPr>
                <w:rFonts w:ascii="Tahoma" w:hAnsi="Tahoma" w:cs="Tahoma"/>
              </w:rPr>
            </w:pPr>
            <w:r w:rsidRPr="00A163EA">
              <w:rPr>
                <w:rFonts w:ascii="Tahoma" w:hAnsi="Tahoma" w:cs="Tahoma"/>
              </w:rPr>
              <w:t>1.</w:t>
            </w:r>
          </w:p>
        </w:tc>
        <w:tc>
          <w:tcPr>
            <w:tcW w:w="3148" w:type="dxa"/>
            <w:vAlign w:val="center"/>
          </w:tcPr>
          <w:p w14:paraId="0A21DFDA" w14:textId="77777777" w:rsidR="00D86356" w:rsidRPr="00A163EA" w:rsidRDefault="00D86356" w:rsidP="00D86356">
            <w:pPr>
              <w:widowControl w:val="0"/>
              <w:spacing w:after="0" w:line="240" w:lineRule="auto"/>
              <w:rPr>
                <w:rFonts w:ascii="Tahoma" w:hAnsi="Tahoma" w:cs="Tahoma"/>
              </w:rPr>
            </w:pPr>
          </w:p>
        </w:tc>
        <w:tc>
          <w:tcPr>
            <w:tcW w:w="2835" w:type="dxa"/>
            <w:vAlign w:val="center"/>
          </w:tcPr>
          <w:p w14:paraId="5095535C" w14:textId="77777777" w:rsidR="00D86356" w:rsidRPr="00A163EA" w:rsidRDefault="00D86356" w:rsidP="00D86356">
            <w:pPr>
              <w:widowControl w:val="0"/>
              <w:spacing w:after="0" w:line="240" w:lineRule="auto"/>
              <w:rPr>
                <w:rFonts w:ascii="Tahoma" w:hAnsi="Tahoma" w:cs="Tahoma"/>
              </w:rPr>
            </w:pPr>
          </w:p>
        </w:tc>
        <w:tc>
          <w:tcPr>
            <w:tcW w:w="2835" w:type="dxa"/>
          </w:tcPr>
          <w:p w14:paraId="4F893B38" w14:textId="77777777" w:rsidR="00D86356" w:rsidRPr="00A163EA" w:rsidRDefault="00D86356" w:rsidP="00D86356">
            <w:pPr>
              <w:widowControl w:val="0"/>
              <w:spacing w:after="0" w:line="240" w:lineRule="auto"/>
              <w:rPr>
                <w:rFonts w:ascii="Tahoma" w:hAnsi="Tahoma" w:cs="Tahoma"/>
              </w:rPr>
            </w:pPr>
          </w:p>
        </w:tc>
      </w:tr>
    </w:tbl>
    <w:p w14:paraId="590537CE" w14:textId="2ECC8EEA" w:rsidR="00D86356" w:rsidRDefault="00D86356" w:rsidP="00D86356">
      <w:pPr>
        <w:widowControl w:val="0"/>
        <w:spacing w:after="0" w:line="240" w:lineRule="auto"/>
        <w:jc w:val="both"/>
        <w:rPr>
          <w:rFonts w:ascii="Tahoma" w:hAnsi="Tahoma" w:cs="Tahoma"/>
        </w:rPr>
      </w:pPr>
    </w:p>
    <w:p w14:paraId="78937228" w14:textId="36079317" w:rsidR="00D86356" w:rsidRPr="003D154C" w:rsidRDefault="00D86356" w:rsidP="00D86356">
      <w:pPr>
        <w:widowControl w:val="0"/>
        <w:spacing w:after="0" w:line="240" w:lineRule="auto"/>
        <w:jc w:val="both"/>
        <w:rPr>
          <w:rFonts w:ascii="Tahoma" w:hAnsi="Tahoma" w:cs="Tahoma"/>
        </w:rPr>
      </w:pPr>
      <w:r>
        <w:rPr>
          <w:rFonts w:ascii="Tahoma" w:hAnsi="Tahoma" w:cs="Tahoma"/>
        </w:rPr>
        <w:t xml:space="preserve">Zgoraj navedeni delavec ima __________ </w:t>
      </w:r>
      <w:r w:rsidRPr="006579E0">
        <w:rPr>
          <w:rFonts w:ascii="Tahoma" w:hAnsi="Tahoma" w:cs="Tahoma"/>
          <w:color w:val="000000" w:themeColor="text1"/>
        </w:rPr>
        <w:t>let delovnih izkušenj na področju postrojenj parnih turbin moči od 15 - 50 MW</w:t>
      </w:r>
      <w:r>
        <w:rPr>
          <w:rFonts w:ascii="Tahoma" w:hAnsi="Tahoma" w:cs="Tahoma"/>
          <w:color w:val="000000" w:themeColor="text1"/>
        </w:rPr>
        <w:t>.</w:t>
      </w:r>
    </w:p>
    <w:p w14:paraId="383AAD3B" w14:textId="77777777" w:rsidR="00D86356" w:rsidRDefault="00D86356" w:rsidP="00D86356">
      <w:pPr>
        <w:widowControl w:val="0"/>
        <w:spacing w:after="0" w:line="240" w:lineRule="auto"/>
        <w:jc w:val="both"/>
        <w:rPr>
          <w:rFonts w:ascii="Tahoma" w:hAnsi="Tahoma" w:cs="Tahoma"/>
          <w:b/>
        </w:rPr>
      </w:pPr>
    </w:p>
    <w:p w14:paraId="6348A356" w14:textId="6986A914" w:rsidR="00D86356" w:rsidRPr="00D86356" w:rsidRDefault="00D86356" w:rsidP="00D86356">
      <w:pPr>
        <w:keepNext/>
        <w:keepLines/>
        <w:spacing w:after="0" w:line="240" w:lineRule="auto"/>
        <w:jc w:val="both"/>
        <w:rPr>
          <w:rFonts w:ascii="Tahoma" w:hAnsi="Tahoma" w:cs="Tahoma"/>
        </w:rPr>
      </w:pPr>
      <w:r w:rsidRPr="00D86356">
        <w:rPr>
          <w:rFonts w:ascii="Tahoma" w:hAnsi="Tahoma" w:cs="Tahoma"/>
        </w:rPr>
        <w:t xml:space="preserve">Ponudnik se z oddajo ponudbe zavezuje, da bo </w:t>
      </w:r>
      <w:r>
        <w:rPr>
          <w:rFonts w:ascii="Tahoma" w:hAnsi="Tahoma" w:cs="Tahoma"/>
        </w:rPr>
        <w:t xml:space="preserve">zgoraj </w:t>
      </w:r>
      <w:r w:rsidRPr="00D86356">
        <w:rPr>
          <w:rFonts w:ascii="Tahoma" w:hAnsi="Tahoma" w:cs="Tahoma"/>
        </w:rPr>
        <w:t xml:space="preserve">navedeni delavec tudi dejansko prisotni pri izvedbi montažnih del na predmetnem razpisu. Naročnik dopušča možnost menjave delavca v času izvedbe del na predmetnem razpisu, vendar mora ponudnik za to predhodno dobiti soglasje naročnika. </w:t>
      </w:r>
    </w:p>
    <w:p w14:paraId="74AF12F3" w14:textId="77777777" w:rsidR="00D86356" w:rsidRPr="001C6F94" w:rsidRDefault="00D86356" w:rsidP="00D86356">
      <w:pPr>
        <w:keepNext/>
        <w:keepLines/>
        <w:spacing w:after="0" w:line="240" w:lineRule="auto"/>
        <w:jc w:val="both"/>
        <w:rPr>
          <w:rFonts w:ascii="Tahoma" w:hAnsi="Tahoma" w:cs="Tahoma"/>
          <w:b/>
        </w:rPr>
      </w:pPr>
    </w:p>
    <w:p w14:paraId="3A3878E3" w14:textId="77777777" w:rsidR="005F74A4" w:rsidRPr="005F74A4" w:rsidRDefault="005F74A4" w:rsidP="00D86356">
      <w:pPr>
        <w:keepNext/>
        <w:keepLines/>
        <w:spacing w:after="0" w:line="240" w:lineRule="auto"/>
        <w:jc w:val="both"/>
        <w:rPr>
          <w:rFonts w:ascii="Tahoma" w:eastAsia="Times New Roman" w:hAnsi="Tahoma" w:cs="Tahoma"/>
          <w:b/>
          <w:bCs/>
          <w:lang w:eastAsia="sl-SI"/>
        </w:rPr>
      </w:pPr>
    </w:p>
    <w:p w14:paraId="2382678C" w14:textId="028E2962" w:rsidR="005F74A4" w:rsidRPr="005F74A4" w:rsidRDefault="005F74A4" w:rsidP="00D86356">
      <w:pPr>
        <w:keepNext/>
        <w:keepLines/>
        <w:spacing w:after="0" w:line="240" w:lineRule="auto"/>
        <w:jc w:val="both"/>
        <w:rPr>
          <w:rFonts w:ascii="Tahoma" w:eastAsia="Times New Roman" w:hAnsi="Tahoma" w:cs="Tahoma"/>
          <w:b/>
          <w:bCs/>
          <w:lang w:eastAsia="sl-SI"/>
        </w:rPr>
      </w:pPr>
      <w:r w:rsidRPr="005F74A4">
        <w:rPr>
          <w:rFonts w:ascii="Tahoma" w:eastAsia="Times New Roman" w:hAnsi="Tahoma" w:cs="Tahoma"/>
          <w:b/>
          <w:bCs/>
          <w:lang w:eastAsia="sl-SI"/>
        </w:rPr>
        <w:t>V primeru, da prijavljeni delav</w:t>
      </w:r>
      <w:r w:rsidR="00D86356">
        <w:rPr>
          <w:rFonts w:ascii="Tahoma" w:eastAsia="Times New Roman" w:hAnsi="Tahoma" w:cs="Tahoma"/>
          <w:b/>
          <w:bCs/>
          <w:lang w:eastAsia="sl-SI"/>
        </w:rPr>
        <w:t>e</w:t>
      </w:r>
      <w:r w:rsidRPr="005F74A4">
        <w:rPr>
          <w:rFonts w:ascii="Tahoma" w:eastAsia="Times New Roman" w:hAnsi="Tahoma" w:cs="Tahoma"/>
          <w:b/>
          <w:bCs/>
          <w:lang w:eastAsia="sl-SI"/>
        </w:rPr>
        <w:t xml:space="preserve">c ni zaposlen pri ponudniku, </w:t>
      </w:r>
      <w:r w:rsidRPr="005F74A4">
        <w:rPr>
          <w:rFonts w:ascii="Tahoma" w:eastAsia="Times New Roman" w:hAnsi="Tahoma" w:cs="Tahoma"/>
          <w:b/>
          <w:bCs/>
          <w:u w:val="single"/>
          <w:lang w:eastAsia="sl-SI"/>
        </w:rPr>
        <w:t>mora t</w:t>
      </w:r>
      <w:r w:rsidR="00D86356">
        <w:rPr>
          <w:rFonts w:ascii="Tahoma" w:eastAsia="Times New Roman" w:hAnsi="Tahoma" w:cs="Tahoma"/>
          <w:b/>
          <w:bCs/>
          <w:u w:val="single"/>
          <w:lang w:eastAsia="sl-SI"/>
        </w:rPr>
        <w:t>a</w:t>
      </w:r>
      <w:r w:rsidRPr="005F74A4">
        <w:rPr>
          <w:rFonts w:ascii="Tahoma" w:eastAsia="Times New Roman" w:hAnsi="Tahoma" w:cs="Tahoma"/>
          <w:b/>
          <w:bCs/>
          <w:u w:val="single"/>
          <w:lang w:eastAsia="sl-SI"/>
        </w:rPr>
        <w:t xml:space="preserve"> v ponudbi nastopati kot skupni partner ali kot podizvajal</w:t>
      </w:r>
      <w:r w:rsidR="00D86356">
        <w:rPr>
          <w:rFonts w:ascii="Tahoma" w:eastAsia="Times New Roman" w:hAnsi="Tahoma" w:cs="Tahoma"/>
          <w:b/>
          <w:bCs/>
          <w:u w:val="single"/>
          <w:lang w:eastAsia="sl-SI"/>
        </w:rPr>
        <w:t>e</w:t>
      </w:r>
      <w:r w:rsidRPr="005F74A4">
        <w:rPr>
          <w:rFonts w:ascii="Tahoma" w:eastAsia="Times New Roman" w:hAnsi="Tahoma" w:cs="Tahoma"/>
          <w:b/>
          <w:bCs/>
          <w:u w:val="single"/>
          <w:lang w:eastAsia="sl-SI"/>
        </w:rPr>
        <w:t>c (ponudnik predloži še pogodbo o medsebojnem sodelovanju)</w:t>
      </w:r>
      <w:r w:rsidRPr="005F74A4">
        <w:rPr>
          <w:rFonts w:ascii="Tahoma" w:eastAsia="Times New Roman" w:hAnsi="Tahoma" w:cs="Tahoma"/>
          <w:b/>
          <w:bCs/>
          <w:lang w:eastAsia="sl-SI"/>
        </w:rPr>
        <w:t>.</w:t>
      </w:r>
    </w:p>
    <w:p w14:paraId="5CCB197C"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69D89A7" w14:textId="77777777" w:rsidR="005F74A4" w:rsidRPr="005F74A4" w:rsidRDefault="005F74A4" w:rsidP="005F74A4">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F74A4" w:rsidRPr="005F74A4" w14:paraId="79848152" w14:textId="77777777" w:rsidTr="00235943">
        <w:trPr>
          <w:trHeight w:val="235"/>
        </w:trPr>
        <w:tc>
          <w:tcPr>
            <w:tcW w:w="3402" w:type="dxa"/>
            <w:tcBorders>
              <w:bottom w:val="single" w:sz="4" w:space="0" w:color="auto"/>
            </w:tcBorders>
          </w:tcPr>
          <w:p w14:paraId="14B6C32E"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tc>
        <w:tc>
          <w:tcPr>
            <w:tcW w:w="2268" w:type="dxa"/>
          </w:tcPr>
          <w:p w14:paraId="426A8AC3"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0C5A2685"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F74A4" w:rsidRPr="005F74A4" w14:paraId="1455FCA6" w14:textId="77777777" w:rsidTr="00235943">
        <w:trPr>
          <w:trHeight w:val="235"/>
        </w:trPr>
        <w:tc>
          <w:tcPr>
            <w:tcW w:w="3402" w:type="dxa"/>
            <w:tcBorders>
              <w:top w:val="single" w:sz="4" w:space="0" w:color="auto"/>
            </w:tcBorders>
          </w:tcPr>
          <w:p w14:paraId="6B623227"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(kraj, datum)</w:t>
            </w:r>
          </w:p>
        </w:tc>
        <w:tc>
          <w:tcPr>
            <w:tcW w:w="2268" w:type="dxa"/>
          </w:tcPr>
          <w:p w14:paraId="312AFCAD"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žig</w:t>
            </w:r>
          </w:p>
        </w:tc>
        <w:tc>
          <w:tcPr>
            <w:tcW w:w="3686" w:type="dxa"/>
            <w:tcBorders>
              <w:top w:val="single" w:sz="4" w:space="0" w:color="auto"/>
            </w:tcBorders>
          </w:tcPr>
          <w:p w14:paraId="592C5216"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w:t>
            </w:r>
            <w:r w:rsidRPr="005F74A4">
              <w:rPr>
                <w:rFonts w:ascii="Tahoma" w:eastAsia="Times New Roman" w:hAnsi="Tahoma" w:cs="Tahoma"/>
                <w:snapToGrid w:val="0"/>
                <w:lang w:eastAsia="sl-SI"/>
              </w:rPr>
              <w:t>ime in priimek ter podpis odgovorne osebe gospodarskega subjekta)</w:t>
            </w:r>
          </w:p>
        </w:tc>
      </w:tr>
    </w:tbl>
    <w:p w14:paraId="41CA19F0"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br w:type="page"/>
      </w:r>
    </w:p>
    <w:p w14:paraId="7A9E6744" w14:textId="5A15A622" w:rsidR="00C86E3C" w:rsidRDefault="00C86E3C" w:rsidP="004048F8">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5F74A4" w:rsidRPr="005F74A4" w14:paraId="776F8D50" w14:textId="77777777" w:rsidTr="00235943">
        <w:tc>
          <w:tcPr>
            <w:tcW w:w="8150" w:type="dxa"/>
            <w:tcBorders>
              <w:top w:val="single" w:sz="4" w:space="0" w:color="auto"/>
              <w:bottom w:val="single" w:sz="4" w:space="0" w:color="auto"/>
            </w:tcBorders>
          </w:tcPr>
          <w:p w14:paraId="43DD64A9"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1F6B6E34" w14:textId="7BEECBF9" w:rsidR="005F74A4" w:rsidRPr="005F74A4" w:rsidRDefault="005F74A4" w:rsidP="005F74A4">
            <w:pPr>
              <w:keepNext/>
              <w:keepLines/>
              <w:spacing w:after="0" w:line="240" w:lineRule="auto"/>
              <w:jc w:val="both"/>
              <w:rPr>
                <w:rFonts w:ascii="Tahoma" w:eastAsia="Times New Roman" w:hAnsi="Tahoma" w:cs="Tahoma"/>
                <w:b/>
                <w:i/>
                <w:lang w:eastAsia="sl-SI"/>
              </w:rPr>
            </w:pPr>
            <w:r w:rsidRPr="005F74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0D8D40C2"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7EFA0E57"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A0524D4"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Kot gospodarski subjekt : </w:t>
      </w:r>
    </w:p>
    <w:p w14:paraId="1262B15C"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_____________________________________________________________________________ </w:t>
      </w:r>
    </w:p>
    <w:p w14:paraId="6F3ACFD0"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za izbiro izvajalca za javno naročilo:</w:t>
      </w:r>
    </w:p>
    <w:p w14:paraId="3E43640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A608DE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3140399" w14:textId="77777777" w:rsidR="005F74A4" w:rsidRPr="005F74A4" w:rsidRDefault="005F74A4" w:rsidP="005F74A4">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50378D8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E3CBCBE"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B21C34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94D572E" w14:textId="77777777" w:rsidR="005F74A4" w:rsidRPr="005F74A4" w:rsidRDefault="005F74A4" w:rsidP="005F74A4">
      <w:pPr>
        <w:keepNext/>
        <w:keepLines/>
        <w:spacing w:after="0" w:line="240" w:lineRule="auto"/>
        <w:rPr>
          <w:rFonts w:ascii="Tahoma" w:eastAsia="Times New Roman" w:hAnsi="Tahoma" w:cs="Tahoma"/>
          <w:lang w:eastAsia="sl-SI"/>
        </w:rPr>
      </w:pPr>
      <w:r w:rsidRPr="005F74A4">
        <w:rPr>
          <w:rFonts w:ascii="Tahoma" w:eastAsia="Times New Roman" w:hAnsi="Tahoma" w:cs="Tahoma"/>
          <w:lang w:eastAsia="sl-SI"/>
        </w:rPr>
        <w:t>prilagamo potrdilo naročnik o ogledu objekta.</w:t>
      </w:r>
    </w:p>
    <w:p w14:paraId="07165834"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F428A38"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6BD838D" w14:textId="0B826901" w:rsidR="005F74A4" w:rsidRPr="005F74A4" w:rsidRDefault="005F74A4" w:rsidP="005F74A4">
      <w:pPr>
        <w:keepNext/>
        <w:keepLines/>
        <w:spacing w:after="0" w:line="360" w:lineRule="auto"/>
        <w:jc w:val="both"/>
        <w:rPr>
          <w:rFonts w:ascii="Tahoma" w:eastAsia="Times New Roman" w:hAnsi="Tahoma" w:cs="Tahoma"/>
          <w:lang w:eastAsia="sl-SI"/>
        </w:rPr>
      </w:pPr>
      <w:r w:rsidRPr="005F74A4">
        <w:rPr>
          <w:rFonts w:ascii="Tahoma" w:eastAsia="Times New Roman" w:hAnsi="Tahoma" w:cs="Tahoma"/>
          <w:lang w:eastAsia="sl-SI"/>
        </w:rPr>
        <w:t>Na osnovi zahteve iz razpisne dokumentacije št. ENLJ-SPV-</w:t>
      </w:r>
      <w:r>
        <w:rPr>
          <w:rFonts w:ascii="Tahoma" w:eastAsia="Times New Roman" w:hAnsi="Tahoma" w:cs="Tahoma"/>
          <w:lang w:eastAsia="sl-SI"/>
        </w:rPr>
        <w:t>374</w:t>
      </w:r>
      <w:r w:rsidRPr="005F74A4">
        <w:rPr>
          <w:rFonts w:ascii="Tahoma" w:eastAsia="Times New Roman" w:hAnsi="Tahoma" w:cs="Tahoma"/>
          <w:lang w:eastAsia="sl-SI"/>
        </w:rPr>
        <w:t xml:space="preserve">/25 potrjujemo, da se je predstavnik(ca) gospodarskega subjekta </w:t>
      </w:r>
    </w:p>
    <w:p w14:paraId="1F6C7FC8" w14:textId="77777777" w:rsidR="005F74A4" w:rsidRPr="005F74A4" w:rsidRDefault="005F74A4" w:rsidP="005F74A4">
      <w:pPr>
        <w:keepNext/>
        <w:keepLines/>
        <w:pBdr>
          <w:bottom w:val="single" w:sz="4" w:space="1" w:color="auto"/>
        </w:pBdr>
        <w:spacing w:after="0" w:line="360" w:lineRule="auto"/>
        <w:jc w:val="both"/>
        <w:rPr>
          <w:rFonts w:ascii="Tahoma" w:eastAsia="Times New Roman" w:hAnsi="Tahoma" w:cs="Tahoma"/>
          <w:lang w:eastAsia="sl-SI"/>
        </w:rPr>
      </w:pPr>
    </w:p>
    <w:p w14:paraId="206EE10B" w14:textId="77777777" w:rsidR="005F74A4" w:rsidRPr="005F74A4" w:rsidRDefault="005F74A4" w:rsidP="005F74A4">
      <w:pPr>
        <w:keepNext/>
        <w:keepLines/>
        <w:spacing w:after="0" w:line="360" w:lineRule="auto"/>
        <w:jc w:val="center"/>
        <w:rPr>
          <w:rFonts w:ascii="Tahoma" w:eastAsia="Times New Roman" w:hAnsi="Tahoma" w:cs="Tahoma"/>
          <w:lang w:eastAsia="sl-SI"/>
        </w:rPr>
      </w:pPr>
      <w:r w:rsidRPr="005F74A4">
        <w:rPr>
          <w:rFonts w:ascii="Tahoma" w:eastAsia="Times New Roman" w:hAnsi="Tahoma" w:cs="Tahoma"/>
          <w:lang w:eastAsia="sl-SI"/>
        </w:rPr>
        <w:t>(ime in priimek),</w:t>
      </w:r>
    </w:p>
    <w:p w14:paraId="58BC1E1D" w14:textId="77777777" w:rsidR="005F74A4" w:rsidRPr="005F74A4" w:rsidRDefault="005F74A4" w:rsidP="005F74A4">
      <w:pPr>
        <w:keepNext/>
        <w:keepLines/>
        <w:spacing w:after="0" w:line="360" w:lineRule="auto"/>
        <w:jc w:val="both"/>
        <w:rPr>
          <w:rFonts w:ascii="Tahoma" w:eastAsia="Times New Roman" w:hAnsi="Tahoma" w:cs="Tahoma"/>
          <w:lang w:eastAsia="sl-SI"/>
        </w:rPr>
      </w:pPr>
      <w:r w:rsidRPr="005F74A4">
        <w:rPr>
          <w:rFonts w:ascii="Tahoma" w:eastAsia="Times New Roman" w:hAnsi="Tahoma" w:cs="Tahoma"/>
          <w:lang w:eastAsia="sl-SI"/>
        </w:rPr>
        <w:t>ki je na sestanku predložil(a) ustrezno pooblastilo dne …………………………… ob ……… uri udeležil(a) sestanka in terenskega ogleda na lokaciji naročnika Toplarniška ulica 19, Ljubljana</w:t>
      </w:r>
      <w:r w:rsidRPr="005F74A4">
        <w:rPr>
          <w:rFonts w:ascii="Tahoma" w:eastAsia="Times New Roman" w:hAnsi="Tahoma" w:cs="Tahoma"/>
          <w:iCs/>
          <w:color w:val="000000"/>
          <w:lang w:eastAsia="sl-SI"/>
        </w:rPr>
        <w:t>.</w:t>
      </w:r>
    </w:p>
    <w:p w14:paraId="43DC2470"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6F6EB7B9"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58B28A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6A32645"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C000738"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821ED9A"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8A4E2F8"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8A41C8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AE68DF4"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9E0A49B"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A17956A"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5CBEBCE"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B22380C"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ACCE1B9"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0FC6D59"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6EFB9B7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587FD8C"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p w14:paraId="0D16B6A9" w14:textId="77777777" w:rsidR="005F74A4" w:rsidRPr="005F74A4" w:rsidRDefault="005F74A4" w:rsidP="005F74A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5F74A4" w:rsidRPr="005F74A4" w14:paraId="5F091E4C" w14:textId="77777777" w:rsidTr="00235943">
        <w:trPr>
          <w:trHeight w:val="235"/>
        </w:trPr>
        <w:tc>
          <w:tcPr>
            <w:tcW w:w="3401" w:type="dxa"/>
            <w:tcBorders>
              <w:top w:val="nil"/>
              <w:left w:val="nil"/>
              <w:bottom w:val="single" w:sz="4" w:space="0" w:color="auto"/>
              <w:right w:val="nil"/>
            </w:tcBorders>
            <w:hideMark/>
          </w:tcPr>
          <w:p w14:paraId="3B6A19DB"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tc>
        <w:tc>
          <w:tcPr>
            <w:tcW w:w="2978" w:type="dxa"/>
          </w:tcPr>
          <w:p w14:paraId="706EC3B1"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64565509"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F74A4" w:rsidRPr="005F74A4" w14:paraId="14CA479D" w14:textId="77777777" w:rsidTr="00235943">
        <w:trPr>
          <w:trHeight w:val="235"/>
        </w:trPr>
        <w:tc>
          <w:tcPr>
            <w:tcW w:w="3401" w:type="dxa"/>
            <w:tcBorders>
              <w:top w:val="single" w:sz="4" w:space="0" w:color="auto"/>
              <w:left w:val="nil"/>
              <w:right w:val="nil"/>
            </w:tcBorders>
            <w:hideMark/>
          </w:tcPr>
          <w:p w14:paraId="7BDC3641"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(podpis predstavnika gospodarskega subjekta)</w:t>
            </w:r>
          </w:p>
        </w:tc>
        <w:tc>
          <w:tcPr>
            <w:tcW w:w="2978" w:type="dxa"/>
            <w:hideMark/>
          </w:tcPr>
          <w:p w14:paraId="4A1A43FD"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6CAF1BCC"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(podpis predstavnika naročnika)</w:t>
            </w:r>
          </w:p>
        </w:tc>
      </w:tr>
      <w:tr w:rsidR="005F74A4" w:rsidRPr="005F74A4" w14:paraId="76B07DF8" w14:textId="77777777" w:rsidTr="00235943">
        <w:trPr>
          <w:trHeight w:val="235"/>
        </w:trPr>
        <w:tc>
          <w:tcPr>
            <w:tcW w:w="3401" w:type="dxa"/>
            <w:tcBorders>
              <w:left w:val="nil"/>
              <w:right w:val="nil"/>
            </w:tcBorders>
          </w:tcPr>
          <w:p w14:paraId="2F2A1818"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p w14:paraId="7CEB242F"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p w14:paraId="63D82C9D"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tc>
        <w:tc>
          <w:tcPr>
            <w:tcW w:w="2978" w:type="dxa"/>
          </w:tcPr>
          <w:p w14:paraId="77346184"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Žig naročnika</w:t>
            </w:r>
          </w:p>
        </w:tc>
        <w:tc>
          <w:tcPr>
            <w:tcW w:w="3116" w:type="dxa"/>
            <w:tcBorders>
              <w:left w:val="nil"/>
              <w:right w:val="nil"/>
            </w:tcBorders>
          </w:tcPr>
          <w:p w14:paraId="2F8E0708"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p>
        </w:tc>
      </w:tr>
    </w:tbl>
    <w:p w14:paraId="63185B63" w14:textId="77777777" w:rsidR="00843685"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43685" w:rsidRPr="00843685" w14:paraId="54A44400" w14:textId="77777777" w:rsidTr="00702236">
        <w:tc>
          <w:tcPr>
            <w:tcW w:w="8075" w:type="dxa"/>
            <w:tcBorders>
              <w:top w:val="single" w:sz="4" w:space="0" w:color="auto"/>
              <w:bottom w:val="single" w:sz="4" w:space="0" w:color="auto"/>
            </w:tcBorders>
          </w:tcPr>
          <w:p w14:paraId="3876D3C9" w14:textId="77777777" w:rsidR="00843685" w:rsidRPr="00843685" w:rsidRDefault="00843685" w:rsidP="00843685">
            <w:pPr>
              <w:keepNext/>
              <w:keepLines/>
              <w:spacing w:after="0" w:line="240" w:lineRule="auto"/>
              <w:rPr>
                <w:rFonts w:ascii="Tahoma" w:eastAsia="Times New Roman" w:hAnsi="Tahoma" w:cs="Tahoma"/>
                <w:sz w:val="20"/>
                <w:szCs w:val="20"/>
                <w:lang w:eastAsia="sl-SI"/>
              </w:rPr>
            </w:pPr>
            <w:r w:rsidRPr="00843685">
              <w:rPr>
                <w:rFonts w:ascii="Tahoma" w:eastAsia="Times New Roman" w:hAnsi="Tahoma" w:cs="Tahoma"/>
                <w:sz w:val="20"/>
                <w:szCs w:val="20"/>
                <w:lang w:eastAsia="sl-SI"/>
              </w:rPr>
              <w:lastRenderedPageBreak/>
              <w:br w:type="page"/>
              <w:t>TEHNIČNA DOKUMENTACIJA</w:t>
            </w:r>
          </w:p>
        </w:tc>
        <w:tc>
          <w:tcPr>
            <w:tcW w:w="1418" w:type="dxa"/>
            <w:tcBorders>
              <w:top w:val="single" w:sz="4" w:space="0" w:color="auto"/>
              <w:bottom w:val="single" w:sz="4" w:space="0" w:color="auto"/>
            </w:tcBorders>
          </w:tcPr>
          <w:p w14:paraId="41A7924C" w14:textId="77777777" w:rsidR="00843685" w:rsidRPr="00843685" w:rsidRDefault="00843685" w:rsidP="00843685">
            <w:pPr>
              <w:keepNext/>
              <w:keepLines/>
              <w:spacing w:after="0" w:line="240" w:lineRule="auto"/>
              <w:rPr>
                <w:rFonts w:ascii="Tahoma" w:eastAsia="Times New Roman" w:hAnsi="Tahoma" w:cs="Tahoma"/>
                <w:b/>
                <w:i/>
                <w:sz w:val="20"/>
                <w:szCs w:val="20"/>
                <w:lang w:eastAsia="sl-SI"/>
              </w:rPr>
            </w:pPr>
            <w:r w:rsidRPr="00843685">
              <w:rPr>
                <w:rFonts w:ascii="Tahoma" w:eastAsia="Times New Roman" w:hAnsi="Tahoma" w:cs="Tahoma"/>
                <w:b/>
                <w:i/>
                <w:sz w:val="20"/>
                <w:szCs w:val="20"/>
                <w:lang w:eastAsia="sl-SI"/>
              </w:rPr>
              <w:t>Priloga 8</w:t>
            </w:r>
          </w:p>
        </w:tc>
      </w:tr>
    </w:tbl>
    <w:p w14:paraId="3CD19E66"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50B68632"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05470F86"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Kot gospodarski subjekt : </w:t>
      </w:r>
    </w:p>
    <w:p w14:paraId="122B359D"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_____________________________________________________________________________ </w:t>
      </w:r>
    </w:p>
    <w:p w14:paraId="1EB488C7"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za izbiro izvajalca za javno naročilo (ustrezno izpolnite):</w:t>
      </w:r>
    </w:p>
    <w:p w14:paraId="0EEFEB60"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25257461"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1EDB46E5" w14:textId="77777777" w:rsidR="00843685" w:rsidRPr="00FE2721" w:rsidRDefault="00843685" w:rsidP="00843685">
      <w:pPr>
        <w:keepNext/>
        <w:keepLines/>
        <w:tabs>
          <w:tab w:val="left" w:pos="993"/>
        </w:tabs>
        <w:spacing w:after="0" w:line="240" w:lineRule="auto"/>
        <w:jc w:val="center"/>
        <w:rPr>
          <w:rFonts w:ascii="Tahoma" w:eastAsia="Times New Roman" w:hAnsi="Tahoma" w:cs="Tahoma"/>
          <w:b/>
          <w:sz w:val="20"/>
          <w:szCs w:val="20"/>
          <w:lang w:eastAsia="sl-SI"/>
        </w:rPr>
      </w:pPr>
      <w:r w:rsidRPr="00FE2721">
        <w:rPr>
          <w:rFonts w:ascii="Tahoma" w:eastAsia="Times New Roman" w:hAnsi="Tahoma" w:cs="Tahoma"/>
          <w:b/>
          <w:noProof/>
          <w:sz w:val="20"/>
          <w:szCs w:val="20"/>
          <w:lang w:eastAsia="sl-SI"/>
        </w:rPr>
        <w:t xml:space="preserve">ENLJ-SPV-374/25 </w:t>
      </w:r>
      <w:r w:rsidRPr="00FE2721">
        <w:rPr>
          <w:rFonts w:ascii="Tahoma" w:eastAsia="Times New Roman" w:hAnsi="Tahoma" w:cs="Tahoma"/>
          <w:b/>
          <w:color w:val="000000"/>
          <w:sz w:val="20"/>
          <w:szCs w:val="20"/>
          <w:lang w:eastAsia="sl-SI"/>
        </w:rPr>
        <w:t xml:space="preserve">– </w:t>
      </w:r>
      <w:r w:rsidRPr="00FE2721">
        <w:rPr>
          <w:rFonts w:ascii="Tahoma" w:eastAsia="Times New Roman" w:hAnsi="Tahoma" w:cs="Tahoma"/>
          <w:b/>
          <w:sz w:val="20"/>
          <w:szCs w:val="20"/>
          <w:lang w:eastAsia="sl-SI"/>
        </w:rPr>
        <w:t xml:space="preserve">Dobava utežnih </w:t>
      </w:r>
      <w:proofErr w:type="spellStart"/>
      <w:r w:rsidRPr="00FE2721">
        <w:rPr>
          <w:rFonts w:ascii="Tahoma" w:eastAsia="Times New Roman" w:hAnsi="Tahoma" w:cs="Tahoma"/>
          <w:b/>
          <w:sz w:val="20"/>
          <w:szCs w:val="20"/>
          <w:lang w:eastAsia="sl-SI"/>
        </w:rPr>
        <w:t>hitrozapornih</w:t>
      </w:r>
      <w:proofErr w:type="spellEnd"/>
      <w:r w:rsidRPr="00FE2721">
        <w:rPr>
          <w:rFonts w:ascii="Tahoma" w:eastAsia="Times New Roman" w:hAnsi="Tahoma" w:cs="Tahoma"/>
          <w:b/>
          <w:sz w:val="20"/>
          <w:szCs w:val="20"/>
          <w:lang w:eastAsia="sl-SI"/>
        </w:rPr>
        <w:t xml:space="preserve"> </w:t>
      </w:r>
      <w:proofErr w:type="spellStart"/>
      <w:r w:rsidRPr="00FE2721">
        <w:rPr>
          <w:rFonts w:ascii="Tahoma" w:eastAsia="Times New Roman" w:hAnsi="Tahoma" w:cs="Tahoma"/>
          <w:b/>
          <w:sz w:val="20"/>
          <w:szCs w:val="20"/>
          <w:lang w:eastAsia="sl-SI"/>
        </w:rPr>
        <w:t>protipovratnih</w:t>
      </w:r>
      <w:proofErr w:type="spellEnd"/>
      <w:r w:rsidRPr="00FE2721">
        <w:rPr>
          <w:rFonts w:ascii="Tahoma" w:eastAsia="Times New Roman" w:hAnsi="Tahoma" w:cs="Tahoma"/>
          <w:b/>
          <w:sz w:val="20"/>
          <w:szCs w:val="20"/>
          <w:lang w:eastAsia="sl-SI"/>
        </w:rPr>
        <w:t xml:space="preserve"> loput DN 800 PN 10 za 4. turbinski odjem turbine 3</w:t>
      </w:r>
    </w:p>
    <w:p w14:paraId="5E73C1F5"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19E4C3BA" w14:textId="77777777" w:rsidR="00843685" w:rsidRPr="00843685" w:rsidRDefault="00843685" w:rsidP="00843685">
      <w:pPr>
        <w:keepNext/>
        <w:keepLines/>
        <w:spacing w:after="0" w:line="240" w:lineRule="auto"/>
        <w:jc w:val="both"/>
        <w:rPr>
          <w:rFonts w:ascii="Tahoma" w:eastAsia="Times New Roman" w:hAnsi="Tahoma" w:cs="Tahoma"/>
          <w:b/>
          <w:bCs/>
          <w:color w:val="FF0000"/>
          <w:sz w:val="20"/>
          <w:szCs w:val="20"/>
          <w:u w:val="single"/>
          <w:lang w:eastAsia="sl-SI"/>
        </w:rPr>
      </w:pPr>
      <w:r w:rsidRPr="00843685">
        <w:rPr>
          <w:rFonts w:ascii="Tahoma" w:eastAsia="Times New Roman" w:hAnsi="Tahoma" w:cs="Tahoma"/>
          <w:b/>
          <w:bCs/>
          <w:color w:val="FF0000"/>
          <w:sz w:val="20"/>
          <w:szCs w:val="20"/>
          <w:u w:val="single"/>
          <w:lang w:eastAsia="sl-SI"/>
        </w:rPr>
        <w:t>točka a)</w:t>
      </w:r>
    </w:p>
    <w:p w14:paraId="78356360" w14:textId="77777777" w:rsidR="00843685" w:rsidRPr="00843685" w:rsidRDefault="00843685" w:rsidP="00843685">
      <w:pPr>
        <w:keepNext/>
        <w:keepLines/>
        <w:spacing w:after="0" w:line="240" w:lineRule="auto"/>
        <w:jc w:val="center"/>
        <w:rPr>
          <w:rFonts w:ascii="Tahoma" w:eastAsia="Times New Roman" w:hAnsi="Tahoma" w:cs="Tahoma"/>
          <w:b/>
          <w:bCs/>
          <w:sz w:val="20"/>
          <w:szCs w:val="20"/>
          <w:lang w:eastAsia="sl-SI"/>
        </w:rPr>
      </w:pPr>
      <w:r w:rsidRPr="00843685">
        <w:rPr>
          <w:rFonts w:ascii="Tahoma" w:eastAsia="Times New Roman" w:hAnsi="Tahoma" w:cs="Tahoma"/>
          <w:b/>
          <w:bCs/>
          <w:sz w:val="20"/>
          <w:szCs w:val="20"/>
          <w:lang w:eastAsia="sl-SI"/>
        </w:rPr>
        <w:t>IZJAVLJAMO,</w:t>
      </w:r>
    </w:p>
    <w:p w14:paraId="33324B8B"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2B88DC1A" w14:textId="5679B481" w:rsidR="00843685" w:rsidRPr="00843685" w:rsidRDefault="00843685" w:rsidP="00843685">
      <w:pPr>
        <w:keepNext/>
        <w:keepLines/>
        <w:spacing w:after="0" w:line="240" w:lineRule="auto"/>
        <w:jc w:val="both"/>
        <w:rPr>
          <w:rFonts w:ascii="Tahoma" w:eastAsia="Times New Roman" w:hAnsi="Tahoma" w:cs="Tahoma"/>
          <w:b/>
          <w:bCs/>
          <w:sz w:val="20"/>
          <w:szCs w:val="20"/>
          <w:lang w:eastAsia="sl-SI"/>
        </w:rPr>
      </w:pPr>
      <w:r w:rsidRPr="00843685">
        <w:rPr>
          <w:rFonts w:ascii="Tahoma" w:eastAsia="Times New Roman" w:hAnsi="Tahoma" w:cs="Tahoma"/>
          <w:b/>
          <w:bCs/>
          <w:sz w:val="20"/>
          <w:szCs w:val="20"/>
          <w:lang w:eastAsia="sl-SI"/>
        </w:rPr>
        <w:t xml:space="preserve">da ponujamo isto blago kot ga naročnik zahteva v </w:t>
      </w:r>
      <w:r w:rsidRPr="00FE2721">
        <w:rPr>
          <w:rFonts w:ascii="Tahoma" w:eastAsia="Times New Roman" w:hAnsi="Tahoma" w:cs="Tahoma"/>
          <w:b/>
          <w:bCs/>
          <w:sz w:val="20"/>
          <w:szCs w:val="20"/>
          <w:lang w:eastAsia="sl-SI"/>
        </w:rPr>
        <w:t xml:space="preserve">celotnem </w:t>
      </w:r>
      <w:r w:rsidRPr="00843685">
        <w:rPr>
          <w:rFonts w:ascii="Tahoma" w:eastAsia="Times New Roman" w:hAnsi="Tahoma" w:cs="Tahoma"/>
          <w:b/>
          <w:bCs/>
          <w:sz w:val="20"/>
          <w:szCs w:val="20"/>
          <w:lang w:eastAsia="sl-SI"/>
        </w:rPr>
        <w:t xml:space="preserve">predračunu </w:t>
      </w:r>
      <w:r w:rsidRPr="00FE2721">
        <w:rPr>
          <w:rFonts w:ascii="Tahoma" w:eastAsia="Times New Roman" w:hAnsi="Tahoma" w:cs="Tahoma"/>
          <w:b/>
          <w:bCs/>
          <w:sz w:val="20"/>
          <w:szCs w:val="20"/>
          <w:lang w:eastAsia="sl-SI"/>
        </w:rPr>
        <w:t xml:space="preserve">popisa blaga </w:t>
      </w:r>
      <w:r w:rsidRPr="00843685">
        <w:rPr>
          <w:rFonts w:ascii="Tahoma" w:eastAsia="Times New Roman" w:hAnsi="Tahoma" w:cs="Tahoma"/>
          <w:b/>
          <w:bCs/>
          <w:sz w:val="20"/>
          <w:szCs w:val="20"/>
          <w:lang w:eastAsia="sl-SI"/>
        </w:rPr>
        <w:t>št. ENLJ-SPV-</w:t>
      </w:r>
      <w:r w:rsidRPr="00FE2721">
        <w:rPr>
          <w:rFonts w:ascii="Tahoma" w:eastAsia="Times New Roman" w:hAnsi="Tahoma" w:cs="Tahoma"/>
          <w:b/>
          <w:bCs/>
          <w:sz w:val="20"/>
          <w:szCs w:val="20"/>
          <w:lang w:eastAsia="sl-SI"/>
        </w:rPr>
        <w:t>374</w:t>
      </w:r>
      <w:r w:rsidRPr="00843685">
        <w:rPr>
          <w:rFonts w:ascii="Tahoma" w:eastAsia="Times New Roman" w:hAnsi="Tahoma" w:cs="Tahoma"/>
          <w:b/>
          <w:bCs/>
          <w:sz w:val="20"/>
          <w:szCs w:val="20"/>
          <w:lang w:eastAsia="sl-SI"/>
        </w:rPr>
        <w:t>/</w:t>
      </w:r>
      <w:r w:rsidRPr="00FE2721">
        <w:rPr>
          <w:rFonts w:ascii="Tahoma" w:eastAsia="Times New Roman" w:hAnsi="Tahoma" w:cs="Tahoma"/>
          <w:b/>
          <w:bCs/>
          <w:sz w:val="20"/>
          <w:szCs w:val="20"/>
          <w:lang w:eastAsia="sl-SI"/>
        </w:rPr>
        <w:t>2</w:t>
      </w:r>
      <w:r w:rsidRPr="00843685">
        <w:rPr>
          <w:rFonts w:ascii="Tahoma" w:eastAsia="Times New Roman" w:hAnsi="Tahoma" w:cs="Tahoma"/>
          <w:b/>
          <w:bCs/>
          <w:sz w:val="20"/>
          <w:szCs w:val="20"/>
          <w:lang w:eastAsia="sl-SI"/>
        </w:rPr>
        <w:t xml:space="preserve">5 </w:t>
      </w:r>
      <w:r w:rsidRPr="00FE2721">
        <w:rPr>
          <w:rFonts w:ascii="Tahoma" w:eastAsia="Times New Roman" w:hAnsi="Tahoma" w:cs="Tahoma"/>
          <w:b/>
          <w:bCs/>
          <w:sz w:val="20"/>
          <w:szCs w:val="20"/>
          <w:lang w:eastAsia="sl-SI"/>
        </w:rPr>
        <w:t>»</w:t>
      </w:r>
      <w:r w:rsidRPr="00843685">
        <w:rPr>
          <w:rFonts w:ascii="Tahoma" w:eastAsia="Times New Roman" w:hAnsi="Tahoma" w:cs="Tahoma"/>
          <w:b/>
          <w:bCs/>
          <w:sz w:val="20"/>
          <w:szCs w:val="20"/>
          <w:lang w:eastAsia="sl-SI"/>
        </w:rPr>
        <w:t xml:space="preserve">Popis </w:t>
      </w:r>
      <w:r w:rsidRPr="00FE2721">
        <w:rPr>
          <w:rFonts w:ascii="Tahoma" w:eastAsia="Times New Roman" w:hAnsi="Tahoma" w:cs="Tahoma"/>
          <w:b/>
          <w:bCs/>
          <w:sz w:val="20"/>
          <w:szCs w:val="20"/>
          <w:lang w:eastAsia="sl-SI"/>
        </w:rPr>
        <w:t>blaga«</w:t>
      </w:r>
    </w:p>
    <w:p w14:paraId="3C70ABA9" w14:textId="77777777" w:rsidR="00843685" w:rsidRPr="00843685" w:rsidRDefault="00843685" w:rsidP="00843685">
      <w:pPr>
        <w:keepNext/>
        <w:keepLines/>
        <w:spacing w:after="0" w:line="240" w:lineRule="auto"/>
        <w:jc w:val="both"/>
        <w:rPr>
          <w:rFonts w:ascii="Tahoma" w:eastAsia="Times New Roman" w:hAnsi="Tahoma" w:cs="Tahoma"/>
          <w:b/>
          <w:bCs/>
          <w:sz w:val="20"/>
          <w:szCs w:val="20"/>
          <w:lang w:eastAsia="sl-SI"/>
        </w:rPr>
      </w:pPr>
    </w:p>
    <w:p w14:paraId="4976408B" w14:textId="77777777" w:rsidR="00843685" w:rsidRPr="00843685" w:rsidRDefault="00843685" w:rsidP="00843685">
      <w:pPr>
        <w:keepNext/>
        <w:keepLines/>
        <w:spacing w:after="0" w:line="240" w:lineRule="auto"/>
        <w:jc w:val="both"/>
        <w:rPr>
          <w:rFonts w:ascii="Tahoma" w:eastAsia="Times New Roman" w:hAnsi="Tahoma" w:cs="Tahoma"/>
          <w:b/>
          <w:bCs/>
          <w:sz w:val="20"/>
          <w:szCs w:val="20"/>
          <w:lang w:eastAsia="sl-SI"/>
        </w:rPr>
      </w:pPr>
    </w:p>
    <w:p w14:paraId="5896FFA4" w14:textId="77777777" w:rsidR="00843685" w:rsidRPr="00843685" w:rsidRDefault="00843685" w:rsidP="00843685">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43685" w:rsidRPr="00843685" w14:paraId="2E53D326" w14:textId="77777777" w:rsidTr="00702236">
        <w:trPr>
          <w:trHeight w:val="235"/>
        </w:trPr>
        <w:tc>
          <w:tcPr>
            <w:tcW w:w="3402" w:type="dxa"/>
            <w:tcBorders>
              <w:bottom w:val="single" w:sz="4" w:space="0" w:color="auto"/>
            </w:tcBorders>
          </w:tcPr>
          <w:p w14:paraId="33DA2D0A"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p>
        </w:tc>
        <w:tc>
          <w:tcPr>
            <w:tcW w:w="2268" w:type="dxa"/>
          </w:tcPr>
          <w:p w14:paraId="53FEB924"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6E11721E" w14:textId="77777777" w:rsidR="00843685" w:rsidRPr="00843685" w:rsidRDefault="00843685" w:rsidP="00843685">
            <w:pPr>
              <w:keepNext/>
              <w:keepLines/>
              <w:tabs>
                <w:tab w:val="left" w:pos="385"/>
                <w:tab w:val="num" w:pos="578"/>
                <w:tab w:val="left" w:pos="675"/>
              </w:tabs>
              <w:spacing w:after="0" w:line="240" w:lineRule="auto"/>
              <w:jc w:val="both"/>
              <w:rPr>
                <w:rFonts w:ascii="Tahoma" w:eastAsia="Times New Roman" w:hAnsi="Tahoma" w:cs="Tahoma"/>
                <w:snapToGrid w:val="0"/>
                <w:color w:val="000000"/>
                <w:sz w:val="20"/>
                <w:szCs w:val="20"/>
                <w:lang w:eastAsia="sl-SI"/>
              </w:rPr>
            </w:pPr>
          </w:p>
        </w:tc>
      </w:tr>
      <w:tr w:rsidR="00843685" w:rsidRPr="00843685" w14:paraId="46613437" w14:textId="77777777" w:rsidTr="00702236">
        <w:trPr>
          <w:trHeight w:val="235"/>
        </w:trPr>
        <w:tc>
          <w:tcPr>
            <w:tcW w:w="3402" w:type="dxa"/>
            <w:tcBorders>
              <w:top w:val="single" w:sz="4" w:space="0" w:color="auto"/>
            </w:tcBorders>
          </w:tcPr>
          <w:p w14:paraId="60D82228"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(kraj, datum)</w:t>
            </w:r>
          </w:p>
        </w:tc>
        <w:tc>
          <w:tcPr>
            <w:tcW w:w="2268" w:type="dxa"/>
          </w:tcPr>
          <w:p w14:paraId="5EA35210" w14:textId="77777777" w:rsidR="00843685" w:rsidRPr="00843685" w:rsidRDefault="00843685" w:rsidP="00843685">
            <w:pPr>
              <w:keepNext/>
              <w:keepLines/>
              <w:spacing w:after="0" w:line="240" w:lineRule="auto"/>
              <w:jc w:val="center"/>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3A90217B"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w:t>
            </w:r>
            <w:r w:rsidRPr="00843685">
              <w:rPr>
                <w:rFonts w:ascii="Tahoma" w:eastAsia="Times New Roman" w:hAnsi="Tahoma" w:cs="Tahoma"/>
                <w:snapToGrid w:val="0"/>
                <w:sz w:val="20"/>
                <w:szCs w:val="20"/>
                <w:lang w:eastAsia="sl-SI"/>
              </w:rPr>
              <w:t>ime in priimek ter podpis odgovorne osebe gospodarskega subjekta</w:t>
            </w:r>
            <w:r w:rsidRPr="00843685">
              <w:rPr>
                <w:rFonts w:ascii="Tahoma" w:eastAsia="Times New Roman" w:hAnsi="Tahoma" w:cs="Tahoma"/>
                <w:snapToGrid w:val="0"/>
                <w:color w:val="000000"/>
                <w:sz w:val="20"/>
                <w:szCs w:val="20"/>
                <w:lang w:eastAsia="sl-SI"/>
              </w:rPr>
              <w:t>)</w:t>
            </w:r>
          </w:p>
        </w:tc>
      </w:tr>
    </w:tbl>
    <w:p w14:paraId="1A1CF53A"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63F88457"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4FF9E861"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4154A4DC"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ALI</w:t>
      </w:r>
    </w:p>
    <w:p w14:paraId="67455AAB"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6AB44EA6" w14:textId="77777777" w:rsidR="00843685" w:rsidRPr="00843685" w:rsidRDefault="00843685" w:rsidP="00843685">
      <w:pPr>
        <w:keepNext/>
        <w:keepLines/>
        <w:spacing w:after="0" w:line="240" w:lineRule="auto"/>
        <w:jc w:val="both"/>
        <w:rPr>
          <w:rFonts w:ascii="Tahoma" w:eastAsia="Times New Roman" w:hAnsi="Tahoma" w:cs="Tahoma"/>
          <w:b/>
          <w:bCs/>
          <w:color w:val="FF0000"/>
          <w:sz w:val="20"/>
          <w:szCs w:val="20"/>
          <w:u w:val="single"/>
          <w:lang w:eastAsia="sl-SI"/>
        </w:rPr>
      </w:pPr>
      <w:r w:rsidRPr="00843685">
        <w:rPr>
          <w:rFonts w:ascii="Tahoma" w:eastAsia="Times New Roman" w:hAnsi="Tahoma" w:cs="Tahoma"/>
          <w:b/>
          <w:bCs/>
          <w:color w:val="FF0000"/>
          <w:sz w:val="20"/>
          <w:szCs w:val="20"/>
          <w:u w:val="single"/>
          <w:lang w:eastAsia="sl-SI"/>
        </w:rPr>
        <w:t>točka b)</w:t>
      </w:r>
    </w:p>
    <w:p w14:paraId="223A322A"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2DA33267" w14:textId="77777777" w:rsidR="00843685" w:rsidRPr="00843685" w:rsidRDefault="00843685" w:rsidP="00843685">
      <w:pPr>
        <w:keepNext/>
        <w:keepLines/>
        <w:spacing w:after="0" w:line="240" w:lineRule="auto"/>
        <w:jc w:val="center"/>
        <w:rPr>
          <w:rFonts w:ascii="Tahoma" w:eastAsia="Times New Roman" w:hAnsi="Tahoma" w:cs="Tahoma"/>
          <w:b/>
          <w:bCs/>
          <w:sz w:val="20"/>
          <w:szCs w:val="20"/>
          <w:lang w:eastAsia="sl-SI"/>
        </w:rPr>
      </w:pPr>
      <w:r w:rsidRPr="00843685">
        <w:rPr>
          <w:rFonts w:ascii="Tahoma" w:eastAsia="Times New Roman" w:hAnsi="Tahoma" w:cs="Tahoma"/>
          <w:b/>
          <w:bCs/>
          <w:sz w:val="20"/>
          <w:szCs w:val="20"/>
          <w:lang w:eastAsia="sl-SI"/>
        </w:rPr>
        <w:t>IZJAVLJAMO,</w:t>
      </w:r>
    </w:p>
    <w:p w14:paraId="68D15549"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41C1B061" w14:textId="59AB215C" w:rsidR="00843685" w:rsidRPr="00FE2721" w:rsidRDefault="00843685" w:rsidP="00843685">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da smo v </w:t>
      </w:r>
      <w:r w:rsidRPr="00FE2721">
        <w:rPr>
          <w:rFonts w:ascii="Tahoma" w:eastAsia="Times New Roman" w:hAnsi="Tahoma" w:cs="Tahoma"/>
          <w:sz w:val="20"/>
          <w:szCs w:val="20"/>
          <w:lang w:eastAsia="sl-SI"/>
        </w:rPr>
        <w:t xml:space="preserve">celotnem </w:t>
      </w:r>
      <w:r w:rsidRPr="00843685">
        <w:rPr>
          <w:rFonts w:ascii="Tahoma" w:eastAsia="Times New Roman" w:hAnsi="Tahoma" w:cs="Tahoma"/>
          <w:sz w:val="20"/>
          <w:szCs w:val="20"/>
          <w:lang w:eastAsia="sl-SI"/>
        </w:rPr>
        <w:t xml:space="preserve">predračunu </w:t>
      </w:r>
      <w:r w:rsidRPr="00FE2721">
        <w:rPr>
          <w:rFonts w:ascii="Tahoma" w:eastAsia="Times New Roman" w:hAnsi="Tahoma" w:cs="Tahoma"/>
          <w:sz w:val="20"/>
          <w:szCs w:val="20"/>
          <w:lang w:eastAsia="sl-SI"/>
        </w:rPr>
        <w:t>popisa blaga</w:t>
      </w:r>
      <w:r w:rsidRPr="00FE2721">
        <w:rPr>
          <w:rFonts w:ascii="Tahoma" w:eastAsia="Times New Roman" w:hAnsi="Tahoma" w:cs="Tahoma"/>
          <w:b/>
          <w:bCs/>
          <w:sz w:val="20"/>
          <w:szCs w:val="20"/>
          <w:lang w:eastAsia="sl-SI"/>
        </w:rPr>
        <w:t xml:space="preserve"> </w:t>
      </w:r>
      <w:r w:rsidRPr="00843685">
        <w:rPr>
          <w:rFonts w:ascii="Tahoma" w:eastAsia="Times New Roman" w:hAnsi="Tahoma" w:cs="Tahoma"/>
          <w:sz w:val="20"/>
          <w:szCs w:val="20"/>
          <w:lang w:eastAsia="sl-SI"/>
        </w:rPr>
        <w:t>št. ENLJ-SPV-</w:t>
      </w:r>
      <w:r w:rsidRPr="00FE2721">
        <w:rPr>
          <w:rFonts w:ascii="Tahoma" w:eastAsia="Times New Roman" w:hAnsi="Tahoma" w:cs="Tahoma"/>
          <w:sz w:val="20"/>
          <w:szCs w:val="20"/>
          <w:lang w:eastAsia="sl-SI"/>
        </w:rPr>
        <w:t>374</w:t>
      </w:r>
      <w:r w:rsidRPr="00843685">
        <w:rPr>
          <w:rFonts w:ascii="Tahoma" w:eastAsia="Times New Roman" w:hAnsi="Tahoma" w:cs="Tahoma"/>
          <w:sz w:val="20"/>
          <w:szCs w:val="20"/>
          <w:lang w:eastAsia="sl-SI"/>
        </w:rPr>
        <w:t>/</w:t>
      </w:r>
      <w:r w:rsidRPr="00FE2721">
        <w:rPr>
          <w:rFonts w:ascii="Tahoma" w:eastAsia="Times New Roman" w:hAnsi="Tahoma" w:cs="Tahoma"/>
          <w:sz w:val="20"/>
          <w:szCs w:val="20"/>
          <w:lang w:eastAsia="sl-SI"/>
        </w:rPr>
        <w:t>2</w:t>
      </w:r>
      <w:r w:rsidRPr="00843685">
        <w:rPr>
          <w:rFonts w:ascii="Tahoma" w:eastAsia="Times New Roman" w:hAnsi="Tahoma" w:cs="Tahoma"/>
          <w:sz w:val="20"/>
          <w:szCs w:val="20"/>
          <w:lang w:eastAsia="sl-SI"/>
        </w:rPr>
        <w:t xml:space="preserve">5 </w:t>
      </w:r>
      <w:r w:rsidRPr="00FE2721">
        <w:rPr>
          <w:rFonts w:ascii="Tahoma" w:eastAsia="Times New Roman" w:hAnsi="Tahoma" w:cs="Tahoma"/>
          <w:sz w:val="20"/>
          <w:szCs w:val="20"/>
          <w:lang w:eastAsia="sl-SI"/>
        </w:rPr>
        <w:t>»</w:t>
      </w:r>
      <w:r w:rsidRPr="00843685">
        <w:rPr>
          <w:rFonts w:ascii="Tahoma" w:eastAsia="Times New Roman" w:hAnsi="Tahoma" w:cs="Tahoma"/>
          <w:sz w:val="20"/>
          <w:szCs w:val="20"/>
          <w:lang w:eastAsia="sl-SI"/>
        </w:rPr>
        <w:t xml:space="preserve">Popis </w:t>
      </w:r>
      <w:r w:rsidRPr="00FE2721">
        <w:rPr>
          <w:rFonts w:ascii="Tahoma" w:eastAsia="Times New Roman" w:hAnsi="Tahoma" w:cs="Tahoma"/>
          <w:sz w:val="20"/>
          <w:szCs w:val="20"/>
          <w:lang w:eastAsia="sl-SI"/>
        </w:rPr>
        <w:t>blaga«</w:t>
      </w:r>
      <w:r w:rsidRPr="00843685">
        <w:rPr>
          <w:rFonts w:ascii="Tahoma" w:eastAsia="Times New Roman" w:hAnsi="Tahoma" w:cs="Tahoma"/>
          <w:sz w:val="20"/>
          <w:szCs w:val="20"/>
          <w:lang w:eastAsia="sl-SI"/>
        </w:rPr>
        <w:t xml:space="preserve"> </w:t>
      </w:r>
      <w:r w:rsidRPr="00843685">
        <w:rPr>
          <w:rFonts w:ascii="Tahoma" w:eastAsia="Times New Roman" w:hAnsi="Tahoma" w:cs="Tahoma"/>
          <w:b/>
          <w:bCs/>
          <w:sz w:val="20"/>
          <w:szCs w:val="20"/>
          <w:lang w:eastAsia="sl-SI"/>
        </w:rPr>
        <w:t>ponudili enakovredno blago</w:t>
      </w:r>
      <w:r w:rsidRPr="00843685">
        <w:rPr>
          <w:rFonts w:ascii="Tahoma" w:eastAsia="Times New Roman" w:hAnsi="Tahoma" w:cs="Tahoma"/>
          <w:sz w:val="20"/>
          <w:szCs w:val="20"/>
          <w:lang w:eastAsia="sl-SI"/>
        </w:rPr>
        <w:t xml:space="preserve">, zato prilagamo </w:t>
      </w:r>
      <w:r w:rsidR="00FE2721" w:rsidRPr="00FE2721">
        <w:rPr>
          <w:rFonts w:ascii="Tahoma" w:eastAsia="Times New Roman" w:hAnsi="Tahoma" w:cs="Tahoma"/>
          <w:sz w:val="20"/>
          <w:szCs w:val="20"/>
          <w:lang w:eastAsia="sl-SI"/>
        </w:rPr>
        <w:t xml:space="preserve">naslednja </w:t>
      </w:r>
      <w:r w:rsidRPr="00843685">
        <w:rPr>
          <w:rFonts w:ascii="Tahoma" w:eastAsia="Times New Roman" w:hAnsi="Tahoma" w:cs="Tahoma"/>
          <w:sz w:val="20"/>
          <w:szCs w:val="20"/>
          <w:lang w:eastAsia="sl-SI"/>
        </w:rPr>
        <w:t>dokazila, s katerimi izkazujemo, da predmet ponudbe (enakovredno blago) ustreza vsem zahtevam naročnika navedenih v celotni razpisni dokumentaciji</w:t>
      </w:r>
      <w:r w:rsidR="00FE2721" w:rsidRPr="00FE2721">
        <w:rPr>
          <w:rFonts w:ascii="Tahoma" w:eastAsia="Times New Roman" w:hAnsi="Tahoma" w:cs="Tahoma"/>
          <w:sz w:val="20"/>
          <w:szCs w:val="20"/>
          <w:lang w:eastAsia="sl-SI"/>
        </w:rPr>
        <w:t>:</w:t>
      </w:r>
    </w:p>
    <w:p w14:paraId="7F455B9F" w14:textId="78F22C97" w:rsidR="00FE2721" w:rsidRPr="00FE2721" w:rsidRDefault="00FE2721" w:rsidP="00FE2721">
      <w:pPr>
        <w:pStyle w:val="Odstavekseznama"/>
        <w:numPr>
          <w:ilvl w:val="0"/>
          <w:numId w:val="3"/>
        </w:numPr>
        <w:rPr>
          <w:rFonts w:ascii="Tahoma" w:hAnsi="Tahoma" w:cs="Tahoma"/>
        </w:rPr>
      </w:pPr>
      <w:bookmarkStart w:id="28" w:name="_Hlk214613824"/>
      <w:r w:rsidRPr="00FE2721">
        <w:rPr>
          <w:rFonts w:ascii="Tahoma" w:hAnsi="Tahoma" w:cs="Tahoma"/>
        </w:rPr>
        <w:t xml:space="preserve">dokumentacijo s katero dokazuje </w:t>
      </w:r>
      <w:r w:rsidR="003313FF" w:rsidRPr="003313FF">
        <w:rPr>
          <w:rFonts w:ascii="Tahoma" w:hAnsi="Tahoma" w:cs="Tahoma"/>
        </w:rPr>
        <w:t>izpolnjevanje vseh tehničnih zahtev glede na dokument »Tehnični opis« in celotni predračun popisa blaga, ki sta prilogi in sestavna dela te dokumentacije</w:t>
      </w:r>
      <w:r w:rsidRPr="00FE2721">
        <w:rPr>
          <w:rFonts w:ascii="Tahoma" w:hAnsi="Tahoma" w:cs="Tahoma"/>
        </w:rPr>
        <w:t xml:space="preserve"> in</w:t>
      </w:r>
    </w:p>
    <w:p w14:paraId="22D8ED02" w14:textId="085A38E5" w:rsidR="00FE2721" w:rsidRPr="00FE2721" w:rsidRDefault="00FE2721" w:rsidP="00FE2721">
      <w:pPr>
        <w:pStyle w:val="Odstavekseznama"/>
        <w:numPr>
          <w:ilvl w:val="0"/>
          <w:numId w:val="3"/>
        </w:numPr>
        <w:rPr>
          <w:rFonts w:ascii="Tahoma" w:hAnsi="Tahoma" w:cs="Tahoma"/>
        </w:rPr>
      </w:pPr>
      <w:r w:rsidRPr="00FE2721">
        <w:rPr>
          <w:rFonts w:ascii="Tahoma" w:hAnsi="Tahoma" w:cs="Tahoma"/>
        </w:rPr>
        <w:t xml:space="preserve">tehnično dokumentacijo z </w:t>
      </w:r>
      <w:proofErr w:type="spellStart"/>
      <w:r w:rsidRPr="00FE2721">
        <w:rPr>
          <w:rFonts w:ascii="Tahoma" w:hAnsi="Tahoma" w:cs="Tahoma"/>
        </w:rPr>
        <w:t>gabaritnimi</w:t>
      </w:r>
      <w:proofErr w:type="spellEnd"/>
      <w:r w:rsidRPr="00FE2721">
        <w:rPr>
          <w:rFonts w:ascii="Tahoma" w:hAnsi="Tahoma" w:cs="Tahoma"/>
        </w:rPr>
        <w:t xml:space="preserve"> in priključnimi merami.</w:t>
      </w:r>
    </w:p>
    <w:bookmarkEnd w:id="28"/>
    <w:p w14:paraId="5672CB9B" w14:textId="77777777" w:rsidR="00FE2721" w:rsidRPr="00843685" w:rsidRDefault="00FE2721" w:rsidP="00843685">
      <w:pPr>
        <w:keepNext/>
        <w:keepLines/>
        <w:spacing w:after="0" w:line="240" w:lineRule="auto"/>
        <w:jc w:val="both"/>
        <w:rPr>
          <w:rFonts w:ascii="Tahoma" w:eastAsia="Times New Roman" w:hAnsi="Tahoma" w:cs="Tahoma"/>
          <w:sz w:val="20"/>
          <w:szCs w:val="20"/>
          <w:lang w:eastAsia="sl-SI"/>
        </w:rPr>
      </w:pPr>
    </w:p>
    <w:p w14:paraId="3E98516E"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7478BAC8"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p w14:paraId="56A271FB" w14:textId="77777777" w:rsidR="00843685" w:rsidRPr="00843685" w:rsidRDefault="00843685" w:rsidP="00843685">
      <w:pPr>
        <w:keepNext/>
        <w:keepLine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843685" w:rsidRPr="00843685" w14:paraId="151B3202" w14:textId="77777777" w:rsidTr="00702236">
        <w:trPr>
          <w:trHeight w:val="235"/>
        </w:trPr>
        <w:tc>
          <w:tcPr>
            <w:tcW w:w="3630" w:type="dxa"/>
            <w:tcBorders>
              <w:bottom w:val="single" w:sz="4" w:space="0" w:color="auto"/>
            </w:tcBorders>
          </w:tcPr>
          <w:p w14:paraId="30FB969B"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p>
        </w:tc>
        <w:tc>
          <w:tcPr>
            <w:tcW w:w="2294" w:type="dxa"/>
          </w:tcPr>
          <w:p w14:paraId="3ECD8BC7"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p>
        </w:tc>
        <w:tc>
          <w:tcPr>
            <w:tcW w:w="3574" w:type="dxa"/>
            <w:tcBorders>
              <w:bottom w:val="single" w:sz="4" w:space="0" w:color="auto"/>
            </w:tcBorders>
          </w:tcPr>
          <w:p w14:paraId="6E783877" w14:textId="77777777" w:rsidR="00843685" w:rsidRPr="00843685" w:rsidRDefault="00843685" w:rsidP="00843685">
            <w:pPr>
              <w:keepNext/>
              <w:keepLines/>
              <w:tabs>
                <w:tab w:val="left" w:pos="385"/>
                <w:tab w:val="num" w:pos="578"/>
                <w:tab w:val="left" w:pos="675"/>
              </w:tabs>
              <w:spacing w:after="0" w:line="240" w:lineRule="auto"/>
              <w:jc w:val="both"/>
              <w:rPr>
                <w:rFonts w:ascii="Tahoma" w:eastAsia="Times New Roman" w:hAnsi="Tahoma" w:cs="Tahoma"/>
                <w:snapToGrid w:val="0"/>
                <w:color w:val="000000"/>
                <w:sz w:val="20"/>
                <w:szCs w:val="20"/>
                <w:lang w:eastAsia="sl-SI"/>
              </w:rPr>
            </w:pPr>
          </w:p>
        </w:tc>
      </w:tr>
      <w:tr w:rsidR="00843685" w:rsidRPr="00843685" w14:paraId="2C7F60D4" w14:textId="77777777" w:rsidTr="00702236">
        <w:trPr>
          <w:trHeight w:val="235"/>
        </w:trPr>
        <w:tc>
          <w:tcPr>
            <w:tcW w:w="3630" w:type="dxa"/>
            <w:tcBorders>
              <w:top w:val="single" w:sz="4" w:space="0" w:color="auto"/>
            </w:tcBorders>
          </w:tcPr>
          <w:p w14:paraId="4F5A251B"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(kraj, datum)</w:t>
            </w:r>
          </w:p>
        </w:tc>
        <w:tc>
          <w:tcPr>
            <w:tcW w:w="2294" w:type="dxa"/>
          </w:tcPr>
          <w:p w14:paraId="504E675B" w14:textId="77777777" w:rsidR="00843685" w:rsidRPr="00843685" w:rsidRDefault="00843685" w:rsidP="00843685">
            <w:pPr>
              <w:keepNext/>
              <w:keepLines/>
              <w:spacing w:after="0" w:line="240" w:lineRule="auto"/>
              <w:jc w:val="center"/>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žig</w:t>
            </w:r>
          </w:p>
        </w:tc>
        <w:tc>
          <w:tcPr>
            <w:tcW w:w="3574" w:type="dxa"/>
            <w:tcBorders>
              <w:top w:val="single" w:sz="4" w:space="0" w:color="auto"/>
            </w:tcBorders>
          </w:tcPr>
          <w:p w14:paraId="6ADFF322" w14:textId="77777777" w:rsidR="00843685" w:rsidRPr="00843685" w:rsidRDefault="00843685" w:rsidP="00843685">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(ime in priimek ter podpis odgovorne osebe gospodarskega subjekta)</w:t>
            </w:r>
          </w:p>
        </w:tc>
      </w:tr>
    </w:tbl>
    <w:p w14:paraId="2DB27A10" w14:textId="77777777" w:rsidR="00843685" w:rsidRPr="00843685" w:rsidRDefault="00843685" w:rsidP="00843685">
      <w:pPr>
        <w:spacing w:after="0" w:line="240" w:lineRule="auto"/>
        <w:rPr>
          <w:rFonts w:ascii="Tahoma" w:eastAsia="Times New Roman" w:hAnsi="Tahoma" w:cs="Tahoma"/>
          <w:sz w:val="20"/>
          <w:szCs w:val="20"/>
          <w:lang w:eastAsia="sl-SI"/>
        </w:rPr>
      </w:pPr>
    </w:p>
    <w:p w14:paraId="33017182" w14:textId="77777777" w:rsidR="00843685" w:rsidRPr="00843685" w:rsidRDefault="00843685" w:rsidP="00843685">
      <w:pPr>
        <w:spacing w:after="0" w:line="240" w:lineRule="auto"/>
        <w:rPr>
          <w:rFonts w:ascii="Tahoma" w:eastAsia="Times New Roman" w:hAnsi="Tahoma" w:cs="Tahoma"/>
          <w:sz w:val="20"/>
          <w:szCs w:val="20"/>
          <w:lang w:eastAsia="sl-SI"/>
        </w:rPr>
      </w:pPr>
    </w:p>
    <w:p w14:paraId="596C5CD2" w14:textId="77777777" w:rsidR="00843685" w:rsidRPr="00843685" w:rsidRDefault="00843685" w:rsidP="00843685">
      <w:pPr>
        <w:spacing w:after="0" w:line="240" w:lineRule="auto"/>
        <w:rPr>
          <w:rFonts w:ascii="Tahoma" w:eastAsia="Times New Roman" w:hAnsi="Tahoma" w:cs="Tahoma"/>
          <w:sz w:val="20"/>
          <w:szCs w:val="20"/>
          <w:lang w:eastAsia="sl-SI"/>
        </w:rPr>
      </w:pPr>
    </w:p>
    <w:p w14:paraId="2D31C0E7" w14:textId="77777777" w:rsidR="00843685" w:rsidRPr="00843685" w:rsidRDefault="00843685" w:rsidP="00843685">
      <w:pPr>
        <w:spacing w:after="0" w:line="240" w:lineRule="auto"/>
        <w:rPr>
          <w:rFonts w:ascii="Tahoma" w:eastAsia="Times New Roman" w:hAnsi="Tahoma" w:cs="Tahoma"/>
          <w:sz w:val="20"/>
          <w:szCs w:val="20"/>
          <w:lang w:eastAsia="sl-SI"/>
        </w:rPr>
      </w:pPr>
    </w:p>
    <w:p w14:paraId="68C224DF" w14:textId="77777777" w:rsidR="00843685" w:rsidRPr="00843685" w:rsidRDefault="00843685" w:rsidP="00843685">
      <w:pPr>
        <w:spacing w:after="0" w:line="240" w:lineRule="auto"/>
        <w:rPr>
          <w:rFonts w:ascii="Tahoma" w:eastAsia="Times New Roman" w:hAnsi="Tahoma" w:cs="Tahoma"/>
          <w:sz w:val="20"/>
          <w:szCs w:val="20"/>
          <w:lang w:eastAsia="sl-SI"/>
        </w:rPr>
      </w:pPr>
    </w:p>
    <w:p w14:paraId="7B0D7FBC" w14:textId="77777777" w:rsidR="00843685" w:rsidRPr="00843685" w:rsidRDefault="00843685" w:rsidP="00843685">
      <w:pPr>
        <w:spacing w:after="0" w:line="240" w:lineRule="auto"/>
        <w:rPr>
          <w:rFonts w:ascii="Tahoma" w:eastAsia="Times New Roman" w:hAnsi="Tahoma" w:cs="Tahoma"/>
          <w:b/>
          <w:bCs/>
          <w:i/>
          <w:iCs/>
          <w:sz w:val="20"/>
          <w:szCs w:val="20"/>
          <w:lang w:eastAsia="sl-SI"/>
        </w:rPr>
      </w:pPr>
      <w:r w:rsidRPr="00843685">
        <w:rPr>
          <w:rFonts w:ascii="Tahoma" w:eastAsia="Times New Roman" w:hAnsi="Tahoma" w:cs="Tahoma"/>
          <w:b/>
          <w:bCs/>
          <w:i/>
          <w:iCs/>
          <w:sz w:val="20"/>
          <w:szCs w:val="20"/>
          <w:lang w:eastAsia="sl-SI"/>
        </w:rPr>
        <w:t>Navodilo: Gospodarski subjekt se podpiše pod tisti del izjave, ki velja zanj.</w:t>
      </w:r>
    </w:p>
    <w:p w14:paraId="6BDD788B" w14:textId="109FF21F" w:rsidR="005F74A4" w:rsidRPr="005F74A4" w:rsidRDefault="005F74A4" w:rsidP="005F74A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F74A4" w:rsidRPr="005F74A4" w14:paraId="475C5759" w14:textId="77777777" w:rsidTr="00235943">
        <w:tc>
          <w:tcPr>
            <w:tcW w:w="8008" w:type="dxa"/>
            <w:tcBorders>
              <w:top w:val="single" w:sz="4" w:space="0" w:color="auto"/>
              <w:bottom w:val="single" w:sz="4" w:space="0" w:color="auto"/>
            </w:tcBorders>
          </w:tcPr>
          <w:p w14:paraId="2A666A9A"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br w:type="page"/>
            </w:r>
            <w:r w:rsidRPr="005F74A4">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6146465" w14:textId="68756A47" w:rsidR="005F74A4" w:rsidRPr="005F74A4" w:rsidRDefault="005F74A4" w:rsidP="005F74A4">
            <w:pPr>
              <w:keepNext/>
              <w:keepLines/>
              <w:spacing w:after="0" w:line="240" w:lineRule="auto"/>
              <w:jc w:val="both"/>
              <w:rPr>
                <w:rFonts w:ascii="Tahoma" w:eastAsia="Times New Roman" w:hAnsi="Tahoma" w:cs="Tahoma"/>
                <w:b/>
                <w:i/>
                <w:lang w:eastAsia="sl-SI"/>
              </w:rPr>
            </w:pPr>
            <w:r w:rsidRPr="005F74A4">
              <w:rPr>
                <w:rFonts w:ascii="Tahoma" w:eastAsia="Times New Roman" w:hAnsi="Tahoma" w:cs="Tahoma"/>
                <w:b/>
                <w:i/>
                <w:lang w:eastAsia="sl-SI"/>
              </w:rPr>
              <w:t xml:space="preserve">Priloga </w:t>
            </w:r>
            <w:r w:rsidR="00843685">
              <w:rPr>
                <w:rFonts w:ascii="Tahoma" w:eastAsia="Times New Roman" w:hAnsi="Tahoma" w:cs="Tahoma"/>
                <w:b/>
                <w:i/>
                <w:lang w:eastAsia="sl-SI"/>
              </w:rPr>
              <w:t>9</w:t>
            </w:r>
          </w:p>
        </w:tc>
      </w:tr>
    </w:tbl>
    <w:p w14:paraId="3C8FD74F" w14:textId="77777777" w:rsidR="005F74A4" w:rsidRPr="005F74A4" w:rsidRDefault="005F74A4" w:rsidP="005F74A4">
      <w:pPr>
        <w:keepNext/>
        <w:keepLines/>
        <w:tabs>
          <w:tab w:val="left" w:pos="993"/>
        </w:tabs>
        <w:spacing w:after="0" w:line="240" w:lineRule="auto"/>
        <w:ind w:left="993" w:hanging="993"/>
        <w:jc w:val="both"/>
        <w:rPr>
          <w:rFonts w:ascii="Tahoma" w:eastAsia="Times New Roman" w:hAnsi="Tahoma" w:cs="Tahoma"/>
          <w:lang w:eastAsia="sl-SI"/>
        </w:rPr>
      </w:pPr>
    </w:p>
    <w:p w14:paraId="7543D3B4"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61D90B5"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Kot ponudnik (gospodarski subjekt):</w:t>
      </w:r>
    </w:p>
    <w:p w14:paraId="77455461" w14:textId="77777777" w:rsidR="005F74A4" w:rsidRPr="005F74A4" w:rsidRDefault="005F74A4" w:rsidP="005F74A4">
      <w:pPr>
        <w:keepNext/>
        <w:keepLines/>
        <w:pBdr>
          <w:bottom w:val="single" w:sz="4" w:space="1" w:color="auto"/>
        </w:pBdr>
        <w:spacing w:after="0" w:line="240" w:lineRule="auto"/>
        <w:jc w:val="both"/>
        <w:rPr>
          <w:rFonts w:ascii="Tahoma" w:eastAsia="Times New Roman" w:hAnsi="Tahoma" w:cs="Tahoma"/>
          <w:lang w:eastAsia="sl-SI"/>
        </w:rPr>
      </w:pPr>
    </w:p>
    <w:p w14:paraId="39C30B45"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za izbiro izvajalca za javno naročilo:</w:t>
      </w:r>
    </w:p>
    <w:p w14:paraId="0A941DA0"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502F51A" w14:textId="77777777" w:rsidR="005F74A4" w:rsidRPr="005F74A4" w:rsidRDefault="005F74A4" w:rsidP="005F74A4">
      <w:pPr>
        <w:keepNext/>
        <w:keepLines/>
        <w:tabs>
          <w:tab w:val="left" w:pos="993"/>
        </w:tabs>
        <w:spacing w:after="0" w:line="240" w:lineRule="auto"/>
        <w:jc w:val="center"/>
        <w:rPr>
          <w:rFonts w:ascii="Tahoma" w:eastAsia="Times New Roman" w:hAnsi="Tahoma" w:cs="Tahoma"/>
          <w:b/>
          <w:lang w:eastAsia="sl-SI"/>
        </w:rPr>
      </w:pPr>
      <w:r w:rsidRPr="005F74A4">
        <w:rPr>
          <w:rFonts w:ascii="Tahoma" w:eastAsia="Times New Roman" w:hAnsi="Tahoma" w:cs="Tahoma"/>
          <w:b/>
          <w:noProof/>
          <w:lang w:eastAsia="sl-SI"/>
        </w:rPr>
        <w:t xml:space="preserve">ENLJ-SPV-374/25 </w:t>
      </w:r>
      <w:r w:rsidRPr="005F74A4">
        <w:rPr>
          <w:rFonts w:ascii="Tahoma" w:eastAsia="Times New Roman" w:hAnsi="Tahoma" w:cs="Tahoma"/>
          <w:b/>
          <w:color w:val="000000"/>
          <w:lang w:eastAsia="sl-SI"/>
        </w:rPr>
        <w:t xml:space="preserve">– </w:t>
      </w:r>
      <w:r w:rsidRPr="005F74A4">
        <w:rPr>
          <w:rFonts w:ascii="Tahoma" w:eastAsia="Times New Roman" w:hAnsi="Tahoma" w:cs="Tahoma"/>
          <w:b/>
          <w:lang w:eastAsia="sl-SI"/>
        </w:rPr>
        <w:t xml:space="preserve">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424B5CF1" w14:textId="77777777" w:rsidR="005F74A4" w:rsidRPr="005F74A4" w:rsidRDefault="005F74A4" w:rsidP="005F74A4">
      <w:pPr>
        <w:keepNext/>
        <w:keepLines/>
        <w:spacing w:after="0" w:line="240" w:lineRule="auto"/>
        <w:jc w:val="both"/>
        <w:rPr>
          <w:rFonts w:ascii="Tahoma" w:eastAsia="Times New Roman" w:hAnsi="Tahoma" w:cs="Tahoma"/>
          <w:b/>
          <w:lang w:eastAsia="sl-SI"/>
        </w:rPr>
      </w:pPr>
    </w:p>
    <w:p w14:paraId="60395381"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245606C" w14:textId="77777777" w:rsidR="005F74A4" w:rsidRPr="005F74A4" w:rsidRDefault="005F74A4" w:rsidP="005F74A4">
      <w:pPr>
        <w:keepNext/>
        <w:keepLines/>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IZJAVLJAMO</w:t>
      </w:r>
    </w:p>
    <w:p w14:paraId="0A90B99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6D2BE190"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Da se zavezujemo, da bomo dosledno upoštevali določbe iz razpisne dokumentacije, točka</w:t>
      </w:r>
      <w:r w:rsidRPr="005F74A4">
        <w:rPr>
          <w:rFonts w:ascii="Tahoma" w:eastAsia="Times New Roman" w:hAnsi="Tahoma" w:cs="Tahoma"/>
          <w:strike/>
          <w:lang w:eastAsia="sl-SI"/>
        </w:rPr>
        <w:t xml:space="preserve"> </w:t>
      </w:r>
      <w:r w:rsidRPr="005F74A4">
        <w:rPr>
          <w:rFonts w:ascii="Tahoma" w:eastAsia="Times New Roman" w:hAnsi="Tahoma" w:cs="Tahoma"/>
          <w:lang w:eastAsia="sl-SI"/>
        </w:rPr>
        <w:t>4. Zahteve iz varstva pri delu in požarnega varstva glede:</w:t>
      </w:r>
    </w:p>
    <w:p w14:paraId="4779551C" w14:textId="77777777" w:rsidR="005F74A4" w:rsidRPr="005F74A4" w:rsidRDefault="005F74A4" w:rsidP="005F74A4">
      <w:pPr>
        <w:keepNext/>
        <w:keepLines/>
        <w:numPr>
          <w:ilvl w:val="0"/>
          <w:numId w:val="33"/>
        </w:numPr>
        <w:spacing w:after="0" w:line="240" w:lineRule="auto"/>
        <w:ind w:left="426" w:hanging="426"/>
        <w:jc w:val="both"/>
        <w:rPr>
          <w:rFonts w:ascii="Tahoma" w:eastAsia="Times New Roman" w:hAnsi="Tahoma" w:cs="Tahoma"/>
          <w:lang w:eastAsia="sl-SI"/>
        </w:rPr>
      </w:pPr>
      <w:r w:rsidRPr="005F74A4">
        <w:rPr>
          <w:rFonts w:ascii="Tahoma" w:eastAsia="Times New Roman" w:hAnsi="Tahoma" w:cs="Tahoma"/>
          <w:lang w:eastAsia="sl-SI"/>
        </w:rPr>
        <w:t>usposobljenosti delavcev za varno izvajanje dela,</w:t>
      </w:r>
    </w:p>
    <w:p w14:paraId="14C3007F" w14:textId="77777777" w:rsidR="005F74A4" w:rsidRPr="005F74A4" w:rsidRDefault="005F74A4" w:rsidP="005F74A4">
      <w:pPr>
        <w:keepNext/>
        <w:keepLines/>
        <w:numPr>
          <w:ilvl w:val="0"/>
          <w:numId w:val="33"/>
        </w:numPr>
        <w:spacing w:after="0" w:line="240" w:lineRule="auto"/>
        <w:ind w:left="426" w:hanging="426"/>
        <w:jc w:val="both"/>
        <w:rPr>
          <w:rFonts w:ascii="Tahoma" w:eastAsia="Times New Roman" w:hAnsi="Tahoma" w:cs="Tahoma"/>
          <w:lang w:eastAsia="sl-SI"/>
        </w:rPr>
      </w:pPr>
      <w:r w:rsidRPr="005F74A4">
        <w:rPr>
          <w:rFonts w:ascii="Tahoma" w:eastAsia="Times New Roman" w:hAnsi="Tahoma" w:cs="Tahoma"/>
          <w:lang w:eastAsia="sl-SI"/>
        </w:rPr>
        <w:t>zdravstvene sposobnosti delavcev,</w:t>
      </w:r>
    </w:p>
    <w:p w14:paraId="17F6BC24" w14:textId="77777777" w:rsidR="005F74A4" w:rsidRPr="005F74A4" w:rsidRDefault="005F74A4" w:rsidP="005F74A4">
      <w:pPr>
        <w:keepNext/>
        <w:keepLines/>
        <w:numPr>
          <w:ilvl w:val="0"/>
          <w:numId w:val="33"/>
        </w:numPr>
        <w:spacing w:after="0" w:line="240" w:lineRule="auto"/>
        <w:ind w:left="426" w:hanging="426"/>
        <w:jc w:val="both"/>
        <w:rPr>
          <w:rFonts w:ascii="Tahoma" w:eastAsia="Times New Roman" w:hAnsi="Tahoma" w:cs="Tahoma"/>
          <w:lang w:eastAsia="sl-SI"/>
        </w:rPr>
      </w:pPr>
      <w:r w:rsidRPr="005F74A4">
        <w:rPr>
          <w:rFonts w:ascii="Tahoma" w:eastAsia="Times New Roman" w:hAnsi="Tahoma" w:cs="Tahoma"/>
          <w:lang w:eastAsia="sl-SI"/>
        </w:rPr>
        <w:t xml:space="preserve">sklepanja pisnega sporazuma o skupnih varnostnih ukrepih, </w:t>
      </w:r>
    </w:p>
    <w:p w14:paraId="6F9C66CD" w14:textId="77777777" w:rsidR="005F74A4" w:rsidRPr="005F74A4" w:rsidRDefault="005F74A4" w:rsidP="005F74A4">
      <w:pPr>
        <w:keepNext/>
        <w:keepLines/>
        <w:numPr>
          <w:ilvl w:val="0"/>
          <w:numId w:val="33"/>
        </w:numPr>
        <w:spacing w:after="0" w:line="240" w:lineRule="auto"/>
        <w:ind w:left="426" w:hanging="426"/>
        <w:jc w:val="both"/>
        <w:rPr>
          <w:rFonts w:ascii="Tahoma" w:eastAsia="Times New Roman" w:hAnsi="Tahoma" w:cs="Tahoma"/>
          <w:lang w:eastAsia="sl-SI"/>
        </w:rPr>
      </w:pPr>
      <w:r w:rsidRPr="005F74A4">
        <w:rPr>
          <w:rFonts w:ascii="Tahoma" w:eastAsia="Times New Roman" w:hAnsi="Tahoma" w:cs="Tahoma"/>
          <w:lang w:eastAsia="sl-SI"/>
        </w:rPr>
        <w:t>spoštovanja internih predpisov naročnika.</w:t>
      </w:r>
    </w:p>
    <w:p w14:paraId="5E20A960" w14:textId="77777777" w:rsidR="005F74A4" w:rsidRPr="005F74A4" w:rsidRDefault="005F74A4" w:rsidP="005F74A4">
      <w:pPr>
        <w:keepNext/>
        <w:keepLines/>
        <w:spacing w:after="0" w:line="240" w:lineRule="auto"/>
        <w:jc w:val="both"/>
        <w:rPr>
          <w:rFonts w:ascii="Tahoma" w:eastAsia="Times New Roman" w:hAnsi="Tahoma" w:cs="Tahoma"/>
          <w:color w:val="0070C0"/>
          <w:lang w:eastAsia="sl-SI"/>
        </w:rPr>
      </w:pPr>
    </w:p>
    <w:p w14:paraId="260EBF16" w14:textId="77777777" w:rsidR="005F74A4" w:rsidRPr="005F74A4" w:rsidRDefault="005F74A4" w:rsidP="005F74A4">
      <w:pPr>
        <w:keepNext/>
        <w:keepLines/>
        <w:spacing w:after="0" w:line="240" w:lineRule="auto"/>
        <w:jc w:val="both"/>
        <w:rPr>
          <w:rFonts w:ascii="Tahoma" w:eastAsia="Times New Roman" w:hAnsi="Tahoma" w:cs="Tahoma"/>
          <w:color w:val="0070C0"/>
          <w:lang w:eastAsia="sl-SI"/>
        </w:rPr>
      </w:pPr>
    </w:p>
    <w:p w14:paraId="1EC58875" w14:textId="77777777" w:rsidR="005F74A4" w:rsidRPr="005F74A4" w:rsidRDefault="005F74A4" w:rsidP="005F74A4">
      <w:pPr>
        <w:keepNext/>
        <w:keepLines/>
        <w:tabs>
          <w:tab w:val="left" w:pos="2835"/>
        </w:tabs>
        <w:spacing w:after="0" w:line="240" w:lineRule="auto"/>
        <w:ind w:left="284" w:hanging="284"/>
        <w:jc w:val="both"/>
        <w:rPr>
          <w:rFonts w:ascii="Tahoma" w:eastAsia="Times New Roman" w:hAnsi="Tahoma" w:cs="Tahoma"/>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5F74A4" w:rsidRPr="005F74A4" w14:paraId="05D4FE0A" w14:textId="77777777" w:rsidTr="00235943">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1B10C5B3"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6D7D2BA8"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Ime in Priimek/Mobilni telefon/e-pošta:</w:t>
            </w:r>
          </w:p>
          <w:p w14:paraId="7600BEBE"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5A282D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6819F9D" w14:textId="77777777" w:rsidR="005F74A4" w:rsidRPr="005F74A4" w:rsidRDefault="005F74A4" w:rsidP="005F74A4">
            <w:pPr>
              <w:keepNext/>
              <w:keepLines/>
              <w:spacing w:after="0" w:line="240" w:lineRule="auto"/>
              <w:jc w:val="both"/>
              <w:rPr>
                <w:rFonts w:ascii="Tahoma" w:eastAsia="Times New Roman" w:hAnsi="Tahoma" w:cs="Tahoma"/>
                <w:lang w:eastAsia="sl-SI"/>
              </w:rPr>
            </w:pPr>
          </w:p>
        </w:tc>
      </w:tr>
      <w:tr w:rsidR="005F74A4" w:rsidRPr="005F74A4" w14:paraId="423A7B32" w14:textId="77777777" w:rsidTr="00235943">
        <w:trPr>
          <w:trHeight w:val="340"/>
        </w:trPr>
        <w:tc>
          <w:tcPr>
            <w:tcW w:w="3006" w:type="dxa"/>
            <w:tcBorders>
              <w:right w:val="dashSmallGap" w:sz="4" w:space="0" w:color="auto"/>
            </w:tcBorders>
            <w:shd w:val="clear" w:color="auto" w:fill="auto"/>
          </w:tcPr>
          <w:p w14:paraId="57227B5B"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Strokovni delavec </w:t>
            </w:r>
            <w:proofErr w:type="spellStart"/>
            <w:r w:rsidRPr="005F74A4">
              <w:rPr>
                <w:rFonts w:ascii="Tahoma" w:eastAsia="Times New Roman" w:hAnsi="Tahoma" w:cs="Tahoma"/>
                <w:lang w:eastAsia="sl-SI"/>
              </w:rPr>
              <w:t>VpD</w:t>
            </w:r>
            <w:proofErr w:type="spellEnd"/>
            <w:r w:rsidRPr="005F74A4">
              <w:rPr>
                <w:rFonts w:ascii="Tahoma" w:eastAsia="Times New Roman" w:hAnsi="Tahoma" w:cs="Tahoma"/>
                <w:lang w:eastAsia="sl-SI"/>
              </w:rPr>
              <w:t xml:space="preserve"> in PV </w:t>
            </w:r>
          </w:p>
        </w:tc>
        <w:tc>
          <w:tcPr>
            <w:tcW w:w="6775" w:type="dxa"/>
            <w:tcBorders>
              <w:left w:val="dashSmallGap" w:sz="4" w:space="0" w:color="auto"/>
            </w:tcBorders>
            <w:shd w:val="clear" w:color="auto" w:fill="auto"/>
          </w:tcPr>
          <w:p w14:paraId="60E334F6"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Ime in Priimek/Mobilni telefon/e-pošta:</w:t>
            </w:r>
          </w:p>
          <w:p w14:paraId="0773B895"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D7CDF3A"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A8CAFA1" w14:textId="77777777" w:rsidR="005F74A4" w:rsidRPr="005F74A4" w:rsidRDefault="005F74A4" w:rsidP="005F74A4">
            <w:pPr>
              <w:keepNext/>
              <w:keepLines/>
              <w:spacing w:after="0" w:line="240" w:lineRule="auto"/>
              <w:jc w:val="both"/>
              <w:rPr>
                <w:rFonts w:ascii="Tahoma" w:eastAsia="Times New Roman" w:hAnsi="Tahoma" w:cs="Tahoma"/>
                <w:lang w:eastAsia="sl-SI"/>
              </w:rPr>
            </w:pPr>
          </w:p>
        </w:tc>
      </w:tr>
    </w:tbl>
    <w:p w14:paraId="5895007C" w14:textId="77777777" w:rsidR="005F74A4" w:rsidRPr="005F74A4" w:rsidRDefault="005F74A4" w:rsidP="005F74A4">
      <w:pPr>
        <w:keepNext/>
        <w:keepLines/>
        <w:spacing w:after="0" w:line="240" w:lineRule="auto"/>
        <w:jc w:val="both"/>
        <w:rPr>
          <w:rFonts w:ascii="Tahoma" w:eastAsia="Times New Roman" w:hAnsi="Tahoma" w:cs="Tahoma"/>
          <w:color w:val="0070C0"/>
          <w:lang w:eastAsia="sl-SI"/>
        </w:rPr>
      </w:pPr>
    </w:p>
    <w:p w14:paraId="67406E49"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DD3CD2C"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Nespoštovanje določil je razlog za prekinitev in odstop od pogodbe, brez kakršnekoli obveznosti do izvajalca.</w:t>
      </w:r>
    </w:p>
    <w:p w14:paraId="3172E4FB"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FC73C6A"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9657012"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38939E9"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27F4B2E"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873EBA5"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223DACF"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48DDDB7"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17F76E5"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2010FA0" w14:textId="77777777" w:rsidR="005F74A4" w:rsidRPr="005F74A4" w:rsidRDefault="005F74A4" w:rsidP="005F74A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F74A4" w:rsidRPr="005F74A4" w14:paraId="2A18EEB4" w14:textId="77777777" w:rsidTr="00235943">
        <w:trPr>
          <w:trHeight w:val="235"/>
        </w:trPr>
        <w:tc>
          <w:tcPr>
            <w:tcW w:w="3119" w:type="dxa"/>
            <w:tcBorders>
              <w:bottom w:val="single" w:sz="4" w:space="0" w:color="auto"/>
            </w:tcBorders>
          </w:tcPr>
          <w:p w14:paraId="0DC13E33"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tc>
        <w:tc>
          <w:tcPr>
            <w:tcW w:w="2552" w:type="dxa"/>
          </w:tcPr>
          <w:p w14:paraId="497BF288"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3143A9A" w14:textId="77777777" w:rsidR="005F74A4" w:rsidRPr="005F74A4" w:rsidRDefault="005F74A4" w:rsidP="005F74A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F74A4" w:rsidRPr="005F74A4" w14:paraId="5C0730AA" w14:textId="77777777" w:rsidTr="00235943">
        <w:trPr>
          <w:trHeight w:val="235"/>
        </w:trPr>
        <w:tc>
          <w:tcPr>
            <w:tcW w:w="3119" w:type="dxa"/>
            <w:tcBorders>
              <w:top w:val="single" w:sz="4" w:space="0" w:color="auto"/>
            </w:tcBorders>
          </w:tcPr>
          <w:p w14:paraId="198A312E"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(kraj, datum)</w:t>
            </w:r>
          </w:p>
        </w:tc>
        <w:tc>
          <w:tcPr>
            <w:tcW w:w="2552" w:type="dxa"/>
          </w:tcPr>
          <w:p w14:paraId="658D779E" w14:textId="77777777" w:rsidR="005F74A4" w:rsidRPr="005F74A4" w:rsidRDefault="005F74A4" w:rsidP="005F74A4">
            <w:pPr>
              <w:keepNext/>
              <w:keepLines/>
              <w:spacing w:after="0" w:line="240" w:lineRule="auto"/>
              <w:jc w:val="center"/>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žig</w:t>
            </w:r>
          </w:p>
        </w:tc>
        <w:tc>
          <w:tcPr>
            <w:tcW w:w="3685" w:type="dxa"/>
            <w:tcBorders>
              <w:top w:val="single" w:sz="4" w:space="0" w:color="auto"/>
            </w:tcBorders>
          </w:tcPr>
          <w:p w14:paraId="7F32D44B" w14:textId="77777777" w:rsidR="005F74A4" w:rsidRPr="005F74A4" w:rsidRDefault="005F74A4" w:rsidP="005F74A4">
            <w:pPr>
              <w:keepNext/>
              <w:keepLines/>
              <w:spacing w:after="0" w:line="240" w:lineRule="auto"/>
              <w:jc w:val="both"/>
              <w:rPr>
                <w:rFonts w:ascii="Tahoma" w:eastAsia="Times New Roman" w:hAnsi="Tahoma" w:cs="Tahoma"/>
                <w:snapToGrid w:val="0"/>
                <w:color w:val="000000"/>
                <w:lang w:eastAsia="sl-SI"/>
              </w:rPr>
            </w:pPr>
            <w:r w:rsidRPr="005F74A4">
              <w:rPr>
                <w:rFonts w:ascii="Tahoma" w:eastAsia="Times New Roman" w:hAnsi="Tahoma" w:cs="Tahoma"/>
                <w:snapToGrid w:val="0"/>
                <w:color w:val="000000"/>
                <w:lang w:eastAsia="sl-SI"/>
              </w:rPr>
              <w:t>(ime in priimek ter podpis odgovorne osebe gospodarskega subjekta)</w:t>
            </w:r>
          </w:p>
        </w:tc>
      </w:tr>
    </w:tbl>
    <w:p w14:paraId="1AE2C77F"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090C0F88"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F74A4" w:rsidRPr="005F74A4" w14:paraId="1405E023" w14:textId="77777777" w:rsidTr="00235943">
        <w:tc>
          <w:tcPr>
            <w:tcW w:w="9426" w:type="dxa"/>
            <w:tcBorders>
              <w:top w:val="single" w:sz="4" w:space="0" w:color="auto"/>
              <w:bottom w:val="single" w:sz="4" w:space="0" w:color="auto"/>
            </w:tcBorders>
          </w:tcPr>
          <w:p w14:paraId="2EBC9752" w14:textId="1300E031" w:rsidR="005F74A4" w:rsidRPr="005F74A4" w:rsidRDefault="005F74A4" w:rsidP="005F74A4">
            <w:pPr>
              <w:keepNext/>
              <w:keepLines/>
              <w:spacing w:after="0" w:line="240" w:lineRule="auto"/>
              <w:jc w:val="both"/>
              <w:rPr>
                <w:rFonts w:ascii="Tahoma" w:eastAsia="Times New Roman" w:hAnsi="Tahoma" w:cs="Tahoma"/>
                <w:b/>
                <w:i/>
                <w:lang w:eastAsia="sl-SI"/>
              </w:rPr>
            </w:pPr>
            <w:r w:rsidRPr="005F74A4">
              <w:rPr>
                <w:rFonts w:ascii="Tahoma" w:eastAsia="Times New Roman" w:hAnsi="Tahoma" w:cs="Tahoma"/>
                <w:lang w:eastAsia="sl-SI"/>
              </w:rPr>
              <w:lastRenderedPageBreak/>
              <w:br w:type="page"/>
              <w:t>PISNI SPORAZUM</w:t>
            </w:r>
            <w:r w:rsidRPr="005F74A4">
              <w:rPr>
                <w:rFonts w:ascii="Tahoma" w:eastAsia="Times New Roman" w:hAnsi="Tahoma" w:cs="Tahoma"/>
                <w:color w:val="FF0000"/>
                <w:lang w:eastAsia="sl-SI"/>
              </w:rPr>
              <w:t xml:space="preserve"> - ni potrebno prilagati v ponudbi</w:t>
            </w:r>
          </w:p>
        </w:tc>
      </w:tr>
    </w:tbl>
    <w:p w14:paraId="40744CCC"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8B2FCC9" w14:textId="2EC9562F" w:rsidR="005F74A4" w:rsidRPr="005F74A4" w:rsidRDefault="005F74A4" w:rsidP="005F74A4">
      <w:pPr>
        <w:keepNext/>
        <w:keepLines/>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 xml:space="preserve">Priloga št. </w:t>
      </w:r>
      <w:r>
        <w:rPr>
          <w:rFonts w:ascii="Tahoma" w:eastAsia="Times New Roman" w:hAnsi="Tahoma" w:cs="Tahoma"/>
          <w:b/>
          <w:lang w:eastAsia="sl-SI"/>
        </w:rPr>
        <w:t>4</w:t>
      </w:r>
      <w:r w:rsidRPr="005F74A4">
        <w:rPr>
          <w:rFonts w:ascii="Tahoma" w:eastAsia="Times New Roman" w:hAnsi="Tahoma" w:cs="Tahoma"/>
          <w:b/>
          <w:lang w:eastAsia="sl-SI"/>
        </w:rPr>
        <w:fldChar w:fldCharType="begin"/>
      </w:r>
      <w:r w:rsidRPr="005F74A4">
        <w:rPr>
          <w:rFonts w:ascii="Tahoma" w:eastAsia="Times New Roman" w:hAnsi="Tahoma" w:cs="Tahoma"/>
          <w:b/>
          <w:lang w:eastAsia="sl-SI"/>
        </w:rPr>
        <w:instrText xml:space="preserve"> FILLIN  \* MERGEFORMAT </w:instrText>
      </w:r>
      <w:r w:rsidRPr="005F74A4">
        <w:rPr>
          <w:rFonts w:ascii="Tahoma" w:eastAsia="Times New Roman" w:hAnsi="Tahoma" w:cs="Tahoma"/>
          <w:b/>
          <w:lang w:eastAsia="sl-SI"/>
        </w:rPr>
        <w:fldChar w:fldCharType="end"/>
      </w:r>
      <w:r w:rsidRPr="005F74A4">
        <w:rPr>
          <w:rFonts w:ascii="Tahoma" w:eastAsia="Times New Roman" w:hAnsi="Tahoma" w:cs="Tahoma"/>
          <w:b/>
          <w:lang w:eastAsia="sl-SI"/>
        </w:rPr>
        <w:t xml:space="preserve"> k pogodbi št. ENLJ-SPV-</w:t>
      </w:r>
      <w:r>
        <w:rPr>
          <w:rFonts w:ascii="Tahoma" w:eastAsia="Times New Roman" w:hAnsi="Tahoma" w:cs="Tahoma"/>
          <w:b/>
          <w:lang w:eastAsia="sl-SI"/>
        </w:rPr>
        <w:t>374</w:t>
      </w:r>
      <w:r w:rsidRPr="005F74A4">
        <w:rPr>
          <w:rFonts w:ascii="Tahoma" w:eastAsia="Times New Roman" w:hAnsi="Tahoma" w:cs="Tahoma"/>
          <w:b/>
          <w:lang w:eastAsia="sl-SI"/>
        </w:rPr>
        <w:t>/25</w:t>
      </w:r>
    </w:p>
    <w:p w14:paraId="15987A39" w14:textId="77777777" w:rsidR="005F74A4" w:rsidRPr="005F74A4" w:rsidRDefault="005F74A4" w:rsidP="005F74A4">
      <w:pPr>
        <w:keepNext/>
        <w:keepLines/>
        <w:spacing w:after="0" w:line="240" w:lineRule="auto"/>
        <w:jc w:val="both"/>
        <w:rPr>
          <w:rFonts w:ascii="Tahoma" w:eastAsia="Times New Roman" w:hAnsi="Tahoma" w:cs="Tahoma"/>
          <w:b/>
          <w:lang w:eastAsia="sl-SI"/>
        </w:rPr>
      </w:pPr>
    </w:p>
    <w:p w14:paraId="15958FF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5C08D2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66F3371A"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1B95D3EA"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Na osnovi 39. člena Zakona o varnosti in zdravju pri delu (Ur. List RS, št. 43/2011) skleneta: </w:t>
      </w:r>
    </w:p>
    <w:p w14:paraId="5DEF67F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4742BCC"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37C10C5F"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5F74A4">
        <w:rPr>
          <w:rFonts w:ascii="Tahoma" w:eastAsia="Times New Roman" w:hAnsi="Tahoma" w:cs="Tahoma"/>
          <w:b/>
          <w:snapToGrid w:val="0"/>
          <w:lang w:eastAsia="sl-SI"/>
        </w:rPr>
        <w:t>JAVNO PODJETJE ENERGETIKA LJUBLJANA d.o.o.</w:t>
      </w:r>
      <w:r w:rsidRPr="005F74A4">
        <w:rPr>
          <w:rFonts w:ascii="Tahoma" w:eastAsia="Times New Roman" w:hAnsi="Tahoma" w:cs="Tahoma"/>
          <w:snapToGrid w:val="0"/>
          <w:lang w:eastAsia="sl-SI"/>
        </w:rPr>
        <w:t>, Verovškova ulica 62, 1000 Ljubljana, ki ga zastopa direktor Samo Lozej</w:t>
      </w:r>
    </w:p>
    <w:p w14:paraId="04047B7F"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B026897" w14:textId="77777777" w:rsidR="005F74A4" w:rsidRPr="005F74A4" w:rsidRDefault="005F74A4" w:rsidP="005F74A4">
      <w:pPr>
        <w:keepNext/>
        <w:keepLines/>
        <w:spacing w:after="0" w:line="240" w:lineRule="auto"/>
        <w:ind w:right="-476"/>
        <w:jc w:val="both"/>
        <w:rPr>
          <w:rFonts w:ascii="Tahoma" w:eastAsia="Times New Roman" w:hAnsi="Tahoma" w:cs="Tahoma"/>
          <w:lang w:eastAsia="sl-SI"/>
        </w:rPr>
      </w:pPr>
      <w:r w:rsidRPr="005F74A4">
        <w:rPr>
          <w:rFonts w:ascii="Tahoma" w:eastAsia="Times New Roman" w:hAnsi="Tahoma" w:cs="Tahoma"/>
          <w:lang w:eastAsia="sl-SI"/>
        </w:rPr>
        <w:t xml:space="preserve">(v nadaljevanju: </w:t>
      </w:r>
      <w:r w:rsidRPr="005F74A4">
        <w:rPr>
          <w:rFonts w:ascii="Tahoma" w:eastAsia="Times New Roman" w:hAnsi="Tahoma" w:cs="Tahoma"/>
          <w:b/>
          <w:bCs/>
          <w:lang w:eastAsia="sl-SI"/>
        </w:rPr>
        <w:t>naročnik</w:t>
      </w:r>
      <w:r w:rsidRPr="005F74A4">
        <w:rPr>
          <w:rFonts w:ascii="Tahoma" w:eastAsia="Times New Roman" w:hAnsi="Tahoma" w:cs="Tahoma"/>
          <w:lang w:eastAsia="sl-SI"/>
        </w:rPr>
        <w:t>)</w:t>
      </w:r>
    </w:p>
    <w:p w14:paraId="66733E32" w14:textId="77777777" w:rsidR="005F74A4" w:rsidRPr="005F74A4" w:rsidRDefault="005F74A4" w:rsidP="005F74A4">
      <w:pPr>
        <w:keepNext/>
        <w:keepLines/>
        <w:tabs>
          <w:tab w:val="center" w:pos="4536"/>
          <w:tab w:val="right" w:pos="9072"/>
        </w:tabs>
        <w:spacing w:after="0" w:line="240" w:lineRule="auto"/>
        <w:jc w:val="both"/>
        <w:rPr>
          <w:rFonts w:ascii="Tahoma" w:eastAsia="Times New Roman" w:hAnsi="Tahoma" w:cs="Tahoma"/>
          <w:lang w:eastAsia="sl-SI"/>
        </w:rPr>
      </w:pPr>
    </w:p>
    <w:p w14:paraId="6E260018"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in</w:t>
      </w:r>
    </w:p>
    <w:p w14:paraId="42DE8331" w14:textId="77777777" w:rsidR="005F74A4" w:rsidRPr="005F74A4" w:rsidRDefault="005F74A4" w:rsidP="005F74A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6D5BCCFC"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5D3C5BF"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5F74A4">
        <w:rPr>
          <w:rFonts w:ascii="Tahoma" w:eastAsia="Times New Roman" w:hAnsi="Tahoma" w:cs="Tahoma"/>
          <w:b/>
          <w:lang w:eastAsia="sl-SI"/>
        </w:rPr>
        <w:t>……………………………………………………………….(naziv izvajalca),</w:t>
      </w:r>
    </w:p>
    <w:p w14:paraId="5856274C"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5F74A4">
        <w:rPr>
          <w:rFonts w:ascii="Tahoma" w:eastAsia="Times New Roman" w:hAnsi="Tahoma" w:cs="Tahoma"/>
          <w:lang w:eastAsia="sl-SI"/>
        </w:rPr>
        <w:t>ki ga/jo zastopa ………………………….</w:t>
      </w:r>
    </w:p>
    <w:p w14:paraId="7C2E72A3"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CF0C3DD" w14:textId="77777777" w:rsidR="005F74A4" w:rsidRPr="005F74A4" w:rsidRDefault="005F74A4" w:rsidP="005F74A4">
      <w:pPr>
        <w:keepNext/>
        <w:keepLine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 xml:space="preserve">(v nadaljevanju: </w:t>
      </w:r>
      <w:r w:rsidRPr="005F74A4">
        <w:rPr>
          <w:rFonts w:ascii="Tahoma" w:eastAsia="Times New Roman" w:hAnsi="Tahoma" w:cs="Tahoma"/>
          <w:b/>
          <w:bCs/>
          <w:lang w:eastAsia="sl-SI"/>
        </w:rPr>
        <w:t>izvajalec</w:t>
      </w:r>
      <w:r w:rsidRPr="005F74A4">
        <w:rPr>
          <w:rFonts w:ascii="Tahoma" w:eastAsia="Times New Roman" w:hAnsi="Tahoma" w:cs="Tahoma"/>
          <w:lang w:eastAsia="sl-SI"/>
        </w:rPr>
        <w:t>)</w:t>
      </w:r>
    </w:p>
    <w:p w14:paraId="5B96B772" w14:textId="77777777" w:rsidR="005F74A4" w:rsidRPr="005F74A4" w:rsidRDefault="005F74A4" w:rsidP="005F74A4">
      <w:pPr>
        <w:keepNext/>
        <w:keepLines/>
        <w:spacing w:after="0" w:line="240" w:lineRule="auto"/>
        <w:ind w:right="-476"/>
        <w:jc w:val="both"/>
        <w:rPr>
          <w:rFonts w:ascii="Tahoma" w:eastAsia="Times New Roman" w:hAnsi="Tahoma" w:cs="Tahoma"/>
          <w:lang w:eastAsia="sl-SI"/>
        </w:rPr>
      </w:pPr>
    </w:p>
    <w:p w14:paraId="4008792A" w14:textId="77777777" w:rsidR="005F74A4" w:rsidRPr="005F74A4" w:rsidRDefault="005F74A4" w:rsidP="005F74A4">
      <w:pPr>
        <w:keepNext/>
        <w:keepLines/>
        <w:spacing w:after="0" w:line="240" w:lineRule="auto"/>
        <w:ind w:right="-476"/>
        <w:jc w:val="both"/>
        <w:rPr>
          <w:rFonts w:ascii="Tahoma" w:eastAsia="Times New Roman" w:hAnsi="Tahoma" w:cs="Tahoma"/>
          <w:lang w:eastAsia="sl-SI"/>
        </w:rPr>
      </w:pPr>
    </w:p>
    <w:p w14:paraId="201D178D" w14:textId="77777777" w:rsidR="005F74A4" w:rsidRPr="005F74A4" w:rsidRDefault="005F74A4" w:rsidP="005F74A4">
      <w:pPr>
        <w:keepNext/>
        <w:keepLines/>
        <w:spacing w:after="0" w:line="240" w:lineRule="auto"/>
        <w:ind w:right="-476"/>
        <w:jc w:val="both"/>
        <w:rPr>
          <w:rFonts w:ascii="Tahoma" w:eastAsia="Times New Roman" w:hAnsi="Tahoma" w:cs="Tahoma"/>
          <w:lang w:eastAsia="sl-SI"/>
        </w:rPr>
      </w:pPr>
      <w:r w:rsidRPr="005F74A4">
        <w:rPr>
          <w:rFonts w:ascii="Tahoma" w:eastAsia="Times New Roman" w:hAnsi="Tahoma" w:cs="Tahoma"/>
          <w:lang w:eastAsia="sl-SI"/>
        </w:rPr>
        <w:t>(v nadaljevanju: naročnik in izvajalec skupaj/posamično: podpisnik/a sporazuma)</w:t>
      </w:r>
    </w:p>
    <w:p w14:paraId="171D4727"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93F6F38"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719A9F31"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3DA1190"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FE09767"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PISNI SPORAZUM</w:t>
      </w:r>
    </w:p>
    <w:p w14:paraId="161D3F4F"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B127AF5"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O SKUPNIH VARNOSTNIH UKREPIH IN RAVNANJU Z OKOLJEM V</w:t>
      </w:r>
    </w:p>
    <w:p w14:paraId="0F04113A"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JAVNEM PODJETJU ENERGETIKA LJUBLJANA d.o.o.</w:t>
      </w:r>
    </w:p>
    <w:p w14:paraId="2A159A3D"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lang w:eastAsia="sl-SI"/>
        </w:rPr>
      </w:pPr>
      <w:r w:rsidRPr="005F74A4">
        <w:rPr>
          <w:rFonts w:ascii="Tahoma" w:eastAsia="Times New Roman" w:hAnsi="Tahoma" w:cs="Tahoma"/>
          <w:lang w:eastAsia="sl-SI"/>
        </w:rPr>
        <w:t>(v nadaljevanju: Sporazum)</w:t>
      </w:r>
    </w:p>
    <w:p w14:paraId="19CAEA88" w14:textId="77777777"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1E10CCC" w14:textId="2BAA3736" w:rsidR="005F74A4" w:rsidRPr="005F74A4" w:rsidRDefault="005F74A4" w:rsidP="005F74A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5F74A4">
        <w:rPr>
          <w:rFonts w:ascii="Tahoma" w:eastAsia="Times New Roman" w:hAnsi="Tahoma" w:cs="Tahoma"/>
          <w:b/>
          <w:lang w:eastAsia="sl-SI"/>
        </w:rPr>
        <w:t xml:space="preserve">za izvedbo pogodbenih obveznosti po pogodbi št. ENLJ-SPV-374/25 – Dobava utežnih </w:t>
      </w:r>
      <w:proofErr w:type="spellStart"/>
      <w:r w:rsidRPr="005F74A4">
        <w:rPr>
          <w:rFonts w:ascii="Tahoma" w:eastAsia="Times New Roman" w:hAnsi="Tahoma" w:cs="Tahoma"/>
          <w:b/>
          <w:lang w:eastAsia="sl-SI"/>
        </w:rPr>
        <w:t>hitrozapornih</w:t>
      </w:r>
      <w:proofErr w:type="spellEnd"/>
      <w:r w:rsidRPr="005F74A4">
        <w:rPr>
          <w:rFonts w:ascii="Tahoma" w:eastAsia="Times New Roman" w:hAnsi="Tahoma" w:cs="Tahoma"/>
          <w:b/>
          <w:lang w:eastAsia="sl-SI"/>
        </w:rPr>
        <w:t xml:space="preserve"> </w:t>
      </w:r>
      <w:proofErr w:type="spellStart"/>
      <w:r w:rsidRPr="005F74A4">
        <w:rPr>
          <w:rFonts w:ascii="Tahoma" w:eastAsia="Times New Roman" w:hAnsi="Tahoma" w:cs="Tahoma"/>
          <w:b/>
          <w:lang w:eastAsia="sl-SI"/>
        </w:rPr>
        <w:t>protipovratnih</w:t>
      </w:r>
      <w:proofErr w:type="spellEnd"/>
      <w:r w:rsidRPr="005F74A4">
        <w:rPr>
          <w:rFonts w:ascii="Tahoma" w:eastAsia="Times New Roman" w:hAnsi="Tahoma" w:cs="Tahoma"/>
          <w:b/>
          <w:lang w:eastAsia="sl-SI"/>
        </w:rPr>
        <w:t xml:space="preserve"> loput DN 800 PN 10 za 4. turbinski odjem turbine 3</w:t>
      </w:r>
    </w:p>
    <w:p w14:paraId="71B4D4C2"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415310D6"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2AB9AD0C"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30306DE4" w14:textId="77777777" w:rsidR="005F74A4" w:rsidRPr="005F74A4" w:rsidRDefault="005F74A4" w:rsidP="005F74A4">
      <w:pPr>
        <w:keepNext/>
        <w:keepLines/>
        <w:spacing w:after="0" w:line="240" w:lineRule="auto"/>
        <w:ind w:right="46"/>
        <w:jc w:val="both"/>
        <w:rPr>
          <w:rFonts w:ascii="Tahoma" w:eastAsia="Times New Roman" w:hAnsi="Tahoma" w:cs="Tahoma"/>
          <w:lang w:eastAsia="sl-SI"/>
        </w:rPr>
      </w:pPr>
    </w:p>
    <w:p w14:paraId="4CF49713"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5E54862C" w14:textId="77777777" w:rsidR="005F74A4" w:rsidRPr="005F74A4" w:rsidRDefault="005F74A4" w:rsidP="005F74A4">
      <w:pPr>
        <w:keepNext/>
        <w:keepLines/>
        <w:spacing w:after="0" w:line="240" w:lineRule="auto"/>
        <w:jc w:val="both"/>
        <w:rPr>
          <w:rFonts w:ascii="Tahoma" w:eastAsia="Times New Roman" w:hAnsi="Tahoma" w:cs="Tahoma"/>
          <w:lang w:eastAsia="sl-SI"/>
        </w:rPr>
      </w:pPr>
    </w:p>
    <w:p w14:paraId="6BAC30C1" w14:textId="77777777" w:rsidR="005F74A4" w:rsidRPr="005F74A4" w:rsidRDefault="005F74A4" w:rsidP="005F74A4">
      <w:pPr>
        <w:keepNext/>
        <w:keepLines/>
        <w:numPr>
          <w:ilvl w:val="0"/>
          <w:numId w:val="32"/>
        </w:numPr>
        <w:tabs>
          <w:tab w:val="left" w:pos="709"/>
        </w:tabs>
        <w:spacing w:after="0" w:line="240" w:lineRule="auto"/>
        <w:ind w:left="709" w:right="45" w:hanging="709"/>
        <w:jc w:val="both"/>
        <w:rPr>
          <w:rFonts w:ascii="Tahoma" w:eastAsia="Times New Roman" w:hAnsi="Tahoma" w:cs="Tahoma"/>
          <w:b/>
          <w:bCs/>
          <w:lang w:eastAsia="sl-SI"/>
        </w:rPr>
      </w:pPr>
      <w:r w:rsidRPr="005F74A4">
        <w:rPr>
          <w:rFonts w:ascii="Tahoma" w:eastAsia="Times New Roman" w:hAnsi="Tahoma" w:cs="Tahoma"/>
          <w:b/>
          <w:lang w:eastAsia="sl-SI"/>
        </w:rPr>
        <w:br w:type="page"/>
      </w:r>
      <w:r w:rsidRPr="005F74A4">
        <w:rPr>
          <w:rFonts w:ascii="Tahoma" w:eastAsia="Times New Roman" w:hAnsi="Tahoma" w:cs="Tahoma"/>
          <w:b/>
          <w:bCs/>
          <w:lang w:eastAsia="sl-SI"/>
        </w:rPr>
        <w:lastRenderedPageBreak/>
        <w:t>SPLOŠNA DOLOČILA</w:t>
      </w:r>
    </w:p>
    <w:p w14:paraId="47D75619" w14:textId="77777777" w:rsidR="005F74A4" w:rsidRPr="005F74A4" w:rsidRDefault="005F74A4" w:rsidP="005F74A4">
      <w:pPr>
        <w:keepNext/>
        <w:keepLines/>
        <w:widowControl w:val="0"/>
        <w:spacing w:after="0" w:line="240" w:lineRule="auto"/>
        <w:ind w:left="705" w:right="45" w:hanging="705"/>
        <w:jc w:val="both"/>
        <w:rPr>
          <w:rFonts w:ascii="Tahoma" w:eastAsia="Times New Roman" w:hAnsi="Tahoma" w:cs="Tahoma"/>
          <w:bCs/>
          <w:lang w:eastAsia="sl-SI"/>
        </w:rPr>
      </w:pPr>
      <w:r w:rsidRPr="005F74A4">
        <w:rPr>
          <w:rFonts w:ascii="Tahoma" w:eastAsia="Times New Roman" w:hAnsi="Tahoma" w:cs="Tahoma"/>
          <w:b/>
          <w:bCs/>
          <w:lang w:eastAsia="sl-SI"/>
        </w:rPr>
        <w:t xml:space="preserve">I.1. </w:t>
      </w:r>
      <w:r w:rsidRPr="005F74A4">
        <w:rPr>
          <w:rFonts w:ascii="Tahoma" w:eastAsia="Times New Roman" w:hAnsi="Tahoma" w:cs="Tahoma"/>
          <w:b/>
          <w:bCs/>
          <w:lang w:eastAsia="sl-SI"/>
        </w:rPr>
        <w:tab/>
      </w:r>
      <w:r w:rsidRPr="005F74A4">
        <w:rPr>
          <w:rFonts w:ascii="Tahoma" w:eastAsia="Times New Roman" w:hAnsi="Tahoma" w:cs="Tahoma"/>
          <w:bCs/>
          <w:lang w:eastAsia="sl-SI"/>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B0ECBD5" w14:textId="77777777" w:rsidR="005F74A4" w:rsidRPr="005F74A4" w:rsidRDefault="005F74A4" w:rsidP="005F74A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71AE808B" w14:textId="77777777" w:rsidR="005F74A4" w:rsidRPr="005F74A4" w:rsidRDefault="005F74A4" w:rsidP="005F74A4">
      <w:pPr>
        <w:keepNext/>
        <w:keepLines/>
        <w:widowControl w:val="0"/>
        <w:spacing w:after="0" w:line="240" w:lineRule="auto"/>
        <w:ind w:left="705" w:right="45" w:firstLine="4"/>
        <w:jc w:val="both"/>
        <w:rPr>
          <w:rFonts w:ascii="Tahoma" w:eastAsia="Times New Roman" w:hAnsi="Tahoma" w:cs="Tahoma"/>
          <w:bCs/>
          <w:lang w:eastAsia="sl-SI"/>
        </w:rPr>
      </w:pPr>
      <w:r w:rsidRPr="005F74A4">
        <w:rPr>
          <w:rFonts w:ascii="Tahoma" w:eastAsia="Times New Roman" w:hAnsi="Tahoma" w:cs="Tahoma"/>
          <w:lang w:eastAsia="sl-SI"/>
        </w:rPr>
        <w:t xml:space="preserve">Kot skupno delovišče se šteje tista delovna površina, kjer istočasno opravljajo dela delavci dveh ali več izvajalcev. </w:t>
      </w:r>
      <w:r w:rsidRPr="005F74A4">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E86505A" w14:textId="77777777" w:rsidR="005F74A4" w:rsidRPr="005F74A4" w:rsidRDefault="005F74A4" w:rsidP="005F74A4">
      <w:pPr>
        <w:keepNext/>
        <w:keepLines/>
        <w:widowControl w:val="0"/>
        <w:spacing w:after="0" w:line="240" w:lineRule="auto"/>
        <w:ind w:left="705" w:right="45" w:firstLine="4"/>
        <w:jc w:val="both"/>
        <w:rPr>
          <w:rFonts w:ascii="Tahoma" w:eastAsia="Times New Roman" w:hAnsi="Tahoma" w:cs="Tahoma"/>
          <w:lang w:eastAsia="sl-SI"/>
        </w:rPr>
      </w:pPr>
    </w:p>
    <w:p w14:paraId="11C57047" w14:textId="77777777" w:rsidR="005F74A4" w:rsidRPr="005F74A4" w:rsidRDefault="005F74A4" w:rsidP="005F74A4">
      <w:pPr>
        <w:keepNext/>
        <w:keepLines/>
        <w:widowControl w:val="0"/>
        <w:spacing w:after="0" w:line="240" w:lineRule="auto"/>
        <w:ind w:left="705" w:right="45" w:firstLine="4"/>
        <w:jc w:val="both"/>
        <w:rPr>
          <w:rFonts w:ascii="Tahoma" w:eastAsia="Times New Roman" w:hAnsi="Tahoma" w:cs="Tahoma"/>
          <w:lang w:eastAsia="sl-SI"/>
        </w:rPr>
      </w:pPr>
      <w:r w:rsidRPr="005F74A4">
        <w:rPr>
          <w:rFonts w:ascii="Tahoma" w:eastAsia="Times New Roman" w:hAnsi="Tahoma" w:cs="Tahoma"/>
          <w:lang w:eastAsia="sl-SI"/>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5E7116A1" w14:textId="77777777" w:rsidR="005F74A4" w:rsidRPr="005F74A4" w:rsidRDefault="005F74A4" w:rsidP="005F74A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37DF93A" w14:textId="77777777" w:rsidR="005F74A4" w:rsidRPr="005F74A4" w:rsidRDefault="005F74A4" w:rsidP="005F74A4">
      <w:pPr>
        <w:keepNext/>
        <w:keepLines/>
        <w:widowControl w:val="0"/>
        <w:spacing w:after="0" w:line="240" w:lineRule="auto"/>
        <w:ind w:left="705" w:right="45" w:hanging="705"/>
        <w:jc w:val="both"/>
        <w:rPr>
          <w:rFonts w:ascii="Tahoma" w:eastAsia="Times New Roman" w:hAnsi="Tahoma" w:cs="Tahoma"/>
          <w:bCs/>
          <w:lang w:eastAsia="sl-SI"/>
        </w:rPr>
      </w:pPr>
      <w:r w:rsidRPr="005F74A4">
        <w:rPr>
          <w:rFonts w:ascii="Tahoma" w:eastAsia="Times New Roman" w:hAnsi="Tahoma" w:cs="Tahoma"/>
          <w:b/>
          <w:bCs/>
          <w:lang w:eastAsia="sl-SI"/>
        </w:rPr>
        <w:t>I.2.</w:t>
      </w:r>
      <w:r w:rsidRPr="005F74A4">
        <w:rPr>
          <w:rFonts w:ascii="Tahoma" w:eastAsia="Times New Roman" w:hAnsi="Tahoma" w:cs="Tahoma"/>
          <w:b/>
          <w:bCs/>
          <w:lang w:eastAsia="sl-SI"/>
        </w:rPr>
        <w:tab/>
      </w:r>
      <w:r w:rsidRPr="005F74A4">
        <w:rPr>
          <w:rFonts w:ascii="Tahoma" w:eastAsia="Times New Roman" w:hAnsi="Tahoma" w:cs="Tahoma"/>
          <w:bCs/>
          <w:lang w:eastAsia="sl-SI"/>
        </w:rPr>
        <w:t>Pisni sporazum o skupnih varnostnih ukrepih in ravnanju z okoljem (v nadaljevanju: sporazum) velja za dela določena v skladu s to pogodbo.</w:t>
      </w:r>
    </w:p>
    <w:p w14:paraId="02CEFEA4" w14:textId="77777777" w:rsidR="005F74A4" w:rsidRPr="005F74A4" w:rsidRDefault="005F74A4" w:rsidP="005F74A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5A0B8183" w14:textId="77777777" w:rsidR="005F74A4" w:rsidRPr="005F74A4" w:rsidRDefault="005F74A4" w:rsidP="005F74A4">
      <w:pPr>
        <w:keepNext/>
        <w:keepLines/>
        <w:widowControl w:val="0"/>
        <w:spacing w:after="0" w:line="240" w:lineRule="auto"/>
        <w:ind w:left="705" w:right="45" w:hanging="705"/>
        <w:jc w:val="both"/>
        <w:rPr>
          <w:rFonts w:ascii="Tahoma" w:eastAsia="Times New Roman" w:hAnsi="Tahoma" w:cs="Tahoma"/>
          <w:bCs/>
          <w:lang w:eastAsia="sl-SI"/>
        </w:rPr>
      </w:pPr>
      <w:r w:rsidRPr="005F74A4">
        <w:rPr>
          <w:rFonts w:ascii="Tahoma" w:eastAsia="Times New Roman" w:hAnsi="Tahoma" w:cs="Tahoma"/>
          <w:b/>
          <w:bCs/>
          <w:lang w:eastAsia="sl-SI"/>
        </w:rPr>
        <w:t>I.3</w:t>
      </w:r>
      <w:r w:rsidRPr="005F74A4">
        <w:rPr>
          <w:rFonts w:ascii="Tahoma" w:eastAsia="Times New Roman" w:hAnsi="Tahoma" w:cs="Tahoma"/>
          <w:b/>
          <w:bCs/>
          <w:lang w:eastAsia="sl-SI"/>
        </w:rPr>
        <w:tab/>
      </w:r>
      <w:r w:rsidRPr="005F74A4">
        <w:rPr>
          <w:rFonts w:ascii="Tahoma" w:eastAsia="Times New Roman" w:hAnsi="Tahoma" w:cs="Tahoma"/>
          <w:bCs/>
          <w:lang w:eastAsia="sl-SI"/>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067477AE"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b/>
          <w:lang w:eastAsia="sl-SI"/>
        </w:rPr>
      </w:pPr>
    </w:p>
    <w:p w14:paraId="3D2006B5"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b/>
          <w:lang w:eastAsia="sl-SI"/>
        </w:rPr>
      </w:pPr>
      <w:r w:rsidRPr="005F74A4">
        <w:rPr>
          <w:rFonts w:ascii="Tahoma" w:eastAsia="Times New Roman" w:hAnsi="Tahoma" w:cs="Tahoma"/>
          <w:b/>
          <w:lang w:eastAsia="sl-SI"/>
        </w:rPr>
        <w:t>II.</w:t>
      </w:r>
      <w:r w:rsidRPr="005F74A4">
        <w:rPr>
          <w:rFonts w:ascii="Tahoma" w:eastAsia="Times New Roman" w:hAnsi="Tahoma" w:cs="Tahoma"/>
          <w:lang w:eastAsia="sl-SI"/>
        </w:rPr>
        <w:t xml:space="preserve"> </w:t>
      </w:r>
      <w:r w:rsidRPr="005F74A4">
        <w:rPr>
          <w:rFonts w:ascii="Tahoma" w:eastAsia="Times New Roman" w:hAnsi="Tahoma" w:cs="Tahoma"/>
          <w:lang w:eastAsia="sl-SI"/>
        </w:rPr>
        <w:tab/>
      </w:r>
      <w:r w:rsidRPr="005F74A4">
        <w:rPr>
          <w:rFonts w:ascii="Tahoma" w:eastAsia="Times New Roman" w:hAnsi="Tahoma" w:cs="Tahoma"/>
          <w:b/>
          <w:lang w:eastAsia="sl-SI"/>
        </w:rPr>
        <w:t xml:space="preserve">DOLOČITEV DRUGIH OBVEZNOSTI POGODBENIH STRANK </w:t>
      </w:r>
    </w:p>
    <w:p w14:paraId="10AE25F3"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b/>
          <w:lang w:eastAsia="sl-SI"/>
        </w:rPr>
      </w:pPr>
      <w:r w:rsidRPr="005F74A4">
        <w:rPr>
          <w:rFonts w:ascii="Tahoma" w:eastAsia="Times New Roman" w:hAnsi="Tahoma" w:cs="Tahoma"/>
          <w:b/>
          <w:lang w:eastAsia="sl-SI"/>
        </w:rPr>
        <w:t>II.1.</w:t>
      </w:r>
      <w:r w:rsidRPr="005F74A4">
        <w:rPr>
          <w:rFonts w:ascii="Tahoma" w:eastAsia="Times New Roman" w:hAnsi="Tahoma" w:cs="Tahoma"/>
          <w:b/>
          <w:lang w:eastAsia="sl-SI"/>
        </w:rPr>
        <w:tab/>
        <w:t>Skupne obveznosti pogodbenih strank:</w:t>
      </w:r>
    </w:p>
    <w:p w14:paraId="03F286BD"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b/>
          <w:lang w:eastAsia="sl-SI"/>
        </w:rPr>
      </w:pPr>
    </w:p>
    <w:p w14:paraId="0A27C1A0" w14:textId="77777777" w:rsidR="005F74A4" w:rsidRPr="005F74A4" w:rsidRDefault="005F74A4" w:rsidP="005F74A4">
      <w:pPr>
        <w:keepNext/>
        <w:keepLines/>
        <w:widowControl w:val="0"/>
        <w:spacing w:after="0" w:line="240" w:lineRule="auto"/>
        <w:ind w:left="705"/>
        <w:jc w:val="both"/>
        <w:rPr>
          <w:rFonts w:ascii="Tahoma" w:eastAsia="Times New Roman" w:hAnsi="Tahoma" w:cs="Tahoma"/>
          <w:lang w:eastAsia="sl-SI"/>
        </w:rPr>
      </w:pPr>
      <w:r w:rsidRPr="005F74A4">
        <w:rPr>
          <w:rFonts w:ascii="Tahoma" w:eastAsia="Times New Roman" w:hAnsi="Tahoma" w:cs="Tahoma"/>
          <w:lang w:eastAsia="sl-SI"/>
        </w:rPr>
        <w:t>Pogodbeni stranki imata na skupnem delovišču zlasti naslednje skupne obveznosti:</w:t>
      </w:r>
    </w:p>
    <w:p w14:paraId="323BDD1C"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storitve na delovišču se ne smejo pričeti, dokler niso zagotovljeni vsi predpisani ukrepi navedeni v tem sporazumu;</w:t>
      </w:r>
    </w:p>
    <w:p w14:paraId="3D9E47AD"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delovišče mora izvajalec po predhodnem dogovoru s skrbnikom pogodbe primerno urediti, zavarovati, označiti, preprečiti dostop nepooblaščenim osebam, urediti poti in zavarovati nevarne cone in sicer tako, da:</w:t>
      </w:r>
    </w:p>
    <w:p w14:paraId="7C307CC7" w14:textId="77777777" w:rsidR="005F74A4" w:rsidRPr="005F74A4" w:rsidRDefault="005F74A4" w:rsidP="005F74A4">
      <w:pPr>
        <w:keepNext/>
        <w:keepLines/>
        <w:widowControl w:val="0"/>
        <w:numPr>
          <w:ilvl w:val="0"/>
          <w:numId w:val="34"/>
        </w:numPr>
        <w:spacing w:after="0" w:line="240" w:lineRule="auto"/>
        <w:ind w:left="1418" w:right="45" w:hanging="425"/>
        <w:contextualSpacing/>
        <w:jc w:val="both"/>
        <w:rPr>
          <w:rFonts w:ascii="Tahoma" w:eastAsia="Times New Roman" w:hAnsi="Tahoma" w:cs="Tahoma"/>
          <w:lang w:eastAsia="sl-SI"/>
        </w:rPr>
      </w:pPr>
      <w:r w:rsidRPr="005F74A4">
        <w:rPr>
          <w:rFonts w:ascii="Tahoma" w:eastAsia="Times New Roman" w:hAnsi="Tahoma" w:cs="Tahoma"/>
          <w:lang w:eastAsia="sl-SI"/>
        </w:rPr>
        <w:t>zagotovita varne poti za gibanje, da bodo evakuacijske poti stalno proste in prehodne oziroma prevozne;</w:t>
      </w:r>
    </w:p>
    <w:p w14:paraId="6B2FE2B0"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skupaj določita: kraj, prostore in način razmestitve in shranjevanja materiala,</w:t>
      </w:r>
    </w:p>
    <w:p w14:paraId="271878A5"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prostore za hrambo nevarnega materiala,</w:t>
      </w:r>
    </w:p>
    <w:p w14:paraId="70D90B69"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način prevažanja, nakladanja in razkladanja materiala in težkih predmetov,</w:t>
      </w:r>
    </w:p>
    <w:p w14:paraId="5197A132"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način zavarovanja nevarnih mest na ogroženih območjih na delovišču,</w:t>
      </w:r>
    </w:p>
    <w:p w14:paraId="410FE44A"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način dela in zavarujeta dela v neposredni bližini ali na krajih, kjer nastajajo zdravju škodljivi plini, prah in hlapi ali kjer lahko nastane požar ali eksplozija,</w:t>
      </w:r>
    </w:p>
    <w:p w14:paraId="19B5BEA8"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namestitev električne napeljave za pogon naprav in strojev ter razsvetljave,</w:t>
      </w:r>
    </w:p>
    <w:p w14:paraId="6C5FE95A"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mesta za postavitev strojev in naprav ter izvedbo zavarovanja glede na lokacijo,</w:t>
      </w:r>
    </w:p>
    <w:p w14:paraId="368815FC"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določita vrste in načina izvedbe ter prevzem gradbenih odrov,</w:t>
      </w:r>
    </w:p>
    <w:p w14:paraId="1DC03ACB"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lastRenderedPageBreak/>
        <w:t>določita ukrepe varstva pred požarom ter opreme, naprav in sredstev za gašenje požarov, po potrebi organizirata izvajanje požarne straže,</w:t>
      </w:r>
    </w:p>
    <w:p w14:paraId="729C33D7"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izvajalec organizira prvo pomoč na delovišču za svoje delavce,</w:t>
      </w:r>
    </w:p>
    <w:p w14:paraId="6D7DC4DA"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pri posebno nevarnih delih, po potrebi dodatno zavarujeta oz. seznanita delavce z nevarnostmi na področju izvajanja del.</w:t>
      </w:r>
    </w:p>
    <w:p w14:paraId="0CF5C1E1" w14:textId="77777777" w:rsidR="005F74A4" w:rsidRPr="005F74A4" w:rsidRDefault="005F74A4" w:rsidP="005F74A4">
      <w:pPr>
        <w:keepNext/>
        <w:keepLines/>
        <w:widowControl w:val="0"/>
        <w:spacing w:after="0" w:line="240" w:lineRule="auto"/>
        <w:ind w:left="709"/>
        <w:contextualSpacing/>
        <w:jc w:val="both"/>
        <w:rPr>
          <w:rFonts w:ascii="Tahoma" w:eastAsia="Times New Roman" w:hAnsi="Tahoma" w:cs="Tahoma"/>
          <w:lang w:eastAsia="sl-SI"/>
        </w:rPr>
      </w:pPr>
      <w:r w:rsidRPr="005F74A4">
        <w:rPr>
          <w:rFonts w:ascii="Tahoma" w:eastAsia="Times New Roman" w:hAnsi="Tahoma" w:cs="Tahoma"/>
          <w:lang w:eastAsia="sl-SI"/>
        </w:rPr>
        <w:t xml:space="preserve">Določiti morata tudi druge skupne varnostne ukrepe na delovišču, zlasti pa ukrepe: </w:t>
      </w:r>
    </w:p>
    <w:p w14:paraId="4B1B90C1"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organizacijo varnega gibanja v energetskih objektih,</w:t>
      </w:r>
    </w:p>
    <w:p w14:paraId="7B8D28E8"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varen poseg v obratovalno stanje energetskih naprav,</w:t>
      </w:r>
    </w:p>
    <w:p w14:paraId="71674297"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izvajanje del na višini,</w:t>
      </w:r>
    </w:p>
    <w:p w14:paraId="217293DE"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uporabo električne energije,</w:t>
      </w:r>
    </w:p>
    <w:p w14:paraId="439F6C9D"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pri izvajanju dela v zaprtih prostorih,</w:t>
      </w:r>
    </w:p>
    <w:p w14:paraId="56168904"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delo v eksplozijsko nevarnih območjih,</w:t>
      </w:r>
    </w:p>
    <w:p w14:paraId="39935152"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delo z nevarnimi snovmi in ravnanjem z odpadki,</w:t>
      </w:r>
    </w:p>
    <w:p w14:paraId="63A37BB9"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delo z dvigali in dvižnimi pripomočki,</w:t>
      </w:r>
    </w:p>
    <w:p w14:paraId="11CE463F"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za varno delo pri montažnih delih.</w:t>
      </w:r>
    </w:p>
    <w:p w14:paraId="316990CA"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39E46E2C"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svoje delo morata stranki načrtovati in izvajati v skladu z določili tega sporazuma, tako da bo delo na delovišču potekalo nemoteno in hkrati ne bo prihajalo do medsebojnega ogrožanja, tako delavcev pogodbenih strank, kot tudi delavcev drugih izvajalcev, obiskovalcev in nadzornega osebja;</w:t>
      </w:r>
    </w:p>
    <w:p w14:paraId="0B637131"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podrobno morata seznaniti druga drugo z vsemi nevarnostmi in tveganji za poškodbe, ki izhajajo iz njunih dejavnosti;</w:t>
      </w:r>
    </w:p>
    <w:p w14:paraId="00FA2B2A"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podrobno morata seznaniti svoje delavce z deli in varnim načinom dela;</w:t>
      </w:r>
    </w:p>
    <w:p w14:paraId="18568CE1"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uporabe nevarnih snovi morata druga drugi predložiti varnostne liste za te snovi;</w:t>
      </w:r>
    </w:p>
    <w:p w14:paraId="4B674411" w14:textId="77777777" w:rsidR="005F74A4" w:rsidRPr="005F74A4" w:rsidRDefault="005F74A4" w:rsidP="005F74A4">
      <w:pPr>
        <w:keepNext/>
        <w:keepLines/>
        <w:widowControl w:val="0"/>
        <w:numPr>
          <w:ilvl w:val="0"/>
          <w:numId w:val="45"/>
        </w:numPr>
        <w:spacing w:after="0" w:line="240" w:lineRule="auto"/>
        <w:ind w:left="993" w:right="45" w:hanging="284"/>
        <w:contextualSpacing/>
        <w:jc w:val="both"/>
        <w:rPr>
          <w:rFonts w:ascii="Tahoma" w:eastAsia="Times New Roman" w:hAnsi="Tahoma" w:cs="Tahoma"/>
          <w:lang w:eastAsia="sl-SI"/>
        </w:rPr>
      </w:pPr>
      <w:r w:rsidRPr="005F74A4">
        <w:rPr>
          <w:rFonts w:ascii="Tahoma" w:eastAsia="Times New Roman" w:hAnsi="Tahoma" w:cs="Tahoma"/>
          <w:lang w:eastAsia="sl-SI"/>
        </w:rPr>
        <w:t>striktno morata izvajati varnostne ukrepe, ki so določeni s tem sporazumom.</w:t>
      </w:r>
    </w:p>
    <w:p w14:paraId="53AB2B96"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b/>
          <w:lang w:eastAsia="sl-SI"/>
        </w:rPr>
      </w:pPr>
    </w:p>
    <w:p w14:paraId="68B3EEC2"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b/>
          <w:lang w:eastAsia="sl-SI"/>
        </w:rPr>
      </w:pPr>
      <w:r w:rsidRPr="005F74A4">
        <w:rPr>
          <w:rFonts w:ascii="Tahoma" w:eastAsia="Times New Roman" w:hAnsi="Tahoma" w:cs="Tahoma"/>
          <w:b/>
          <w:lang w:eastAsia="sl-SI"/>
        </w:rPr>
        <w:t>II.2.</w:t>
      </w:r>
      <w:r w:rsidRPr="005F74A4">
        <w:rPr>
          <w:rFonts w:ascii="Tahoma" w:eastAsia="Times New Roman" w:hAnsi="Tahoma" w:cs="Tahoma"/>
          <w:b/>
          <w:lang w:eastAsia="sl-SI"/>
        </w:rPr>
        <w:tab/>
        <w:t>Posebne obveznosti naročnika:</w:t>
      </w:r>
    </w:p>
    <w:p w14:paraId="59DB7D70"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lang w:eastAsia="sl-SI"/>
        </w:rPr>
        <w:t>Naročnik ima naslednje posebne obveznosti:</w:t>
      </w:r>
    </w:p>
    <w:p w14:paraId="54682048" w14:textId="77777777" w:rsidR="005F74A4" w:rsidRPr="005F74A4" w:rsidRDefault="005F74A4" w:rsidP="005F74A4">
      <w:pPr>
        <w:keepNext/>
        <w:keepLines/>
        <w:widowControl w:val="0"/>
        <w:numPr>
          <w:ilvl w:val="0"/>
          <w:numId w:val="48"/>
        </w:numPr>
        <w:spacing w:after="0" w:line="240" w:lineRule="auto"/>
        <w:ind w:left="993"/>
        <w:contextualSpacing/>
        <w:jc w:val="both"/>
        <w:rPr>
          <w:rFonts w:ascii="Tahoma" w:eastAsia="Times New Roman" w:hAnsi="Tahoma" w:cs="Tahoma"/>
          <w:lang w:eastAsia="sl-SI"/>
        </w:rPr>
      </w:pPr>
      <w:r w:rsidRPr="005F74A4">
        <w:rPr>
          <w:rFonts w:ascii="Tahoma" w:eastAsia="Times New Roman" w:hAnsi="Tahoma" w:cs="Tahoma"/>
          <w:lang w:eastAsia="sl-SI"/>
        </w:rPr>
        <w:t>seznaniti mora izvajalca z internimi predpisi, ki se nanašajo na območje/objekt izvajanja dela, zlasti pa:</w:t>
      </w:r>
    </w:p>
    <w:p w14:paraId="39AB47E4"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dvoriščnim redom (dostopi v podjetje, garažni objekti, parkirni prostori, zunanje površine znotraj podjetja, ki vodijo do območja/objekta, kjer je delovišče);</w:t>
      </w:r>
    </w:p>
    <w:p w14:paraId="7AF1D895"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 redi in navodili za obravnavano območje/objekt;</w:t>
      </w:r>
    </w:p>
    <w:p w14:paraId="2B0EB568"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z izvlečkom iz požarnega reda in morebitnim evakuacijskim načrtom;</w:t>
      </w:r>
    </w:p>
    <w:p w14:paraId="6E521232" w14:textId="77777777" w:rsidR="005F74A4" w:rsidRPr="005F74A4" w:rsidRDefault="005F74A4" w:rsidP="005F74A4">
      <w:pPr>
        <w:keepNext/>
        <w:keepLines/>
        <w:widowControl w:val="0"/>
        <w:numPr>
          <w:ilvl w:val="0"/>
          <w:numId w:val="34"/>
        </w:numPr>
        <w:spacing w:after="0" w:line="240" w:lineRule="auto"/>
        <w:ind w:left="1418" w:hanging="425"/>
        <w:contextualSpacing/>
        <w:jc w:val="both"/>
        <w:rPr>
          <w:rFonts w:ascii="Tahoma" w:eastAsia="Times New Roman" w:hAnsi="Tahoma" w:cs="Tahoma"/>
          <w:lang w:eastAsia="sl-SI"/>
        </w:rPr>
      </w:pPr>
      <w:r w:rsidRPr="005F74A4">
        <w:rPr>
          <w:rFonts w:ascii="Tahoma" w:eastAsia="Times New Roman" w:hAnsi="Tahoma" w:cs="Tahoma"/>
          <w:lang w:eastAsia="sl-SI"/>
        </w:rPr>
        <w:t xml:space="preserve">preventivnimi ukrepi iz požarnega varstva, ki se nanašajo na delovišče. Pri izvajanju vročih del (rezanje, varjenje, </w:t>
      </w:r>
      <w:proofErr w:type="spellStart"/>
      <w:r w:rsidRPr="005F74A4">
        <w:rPr>
          <w:rFonts w:ascii="Tahoma" w:eastAsia="Times New Roman" w:hAnsi="Tahoma" w:cs="Tahoma"/>
          <w:lang w:eastAsia="sl-SI"/>
        </w:rPr>
        <w:t>lotanje</w:t>
      </w:r>
      <w:proofErr w:type="spellEnd"/>
      <w:r w:rsidRPr="005F74A4">
        <w:rPr>
          <w:rFonts w:ascii="Tahoma" w:eastAsia="Times New Roman" w:hAnsi="Tahoma" w:cs="Tahoma"/>
          <w:lang w:eastAsia="sl-SI"/>
        </w:rPr>
        <w:t xml:space="preserv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5D9109F0" w14:textId="77777777" w:rsidR="005F74A4" w:rsidRPr="005F74A4" w:rsidRDefault="005F74A4" w:rsidP="005F74A4">
      <w:pPr>
        <w:keepNext/>
        <w:keepLines/>
        <w:widowControl w:val="0"/>
        <w:numPr>
          <w:ilvl w:val="0"/>
          <w:numId w:val="48"/>
        </w:numPr>
        <w:spacing w:after="0" w:line="240" w:lineRule="auto"/>
        <w:ind w:left="993"/>
        <w:contextualSpacing/>
        <w:jc w:val="both"/>
        <w:rPr>
          <w:rFonts w:ascii="Tahoma" w:eastAsia="Times New Roman" w:hAnsi="Tahoma" w:cs="Tahoma"/>
          <w:lang w:eastAsia="sl-SI"/>
        </w:rPr>
      </w:pPr>
      <w:r w:rsidRPr="005F74A4">
        <w:rPr>
          <w:rFonts w:ascii="Tahoma" w:eastAsia="Times New Roman" w:hAnsi="Tahoma" w:cs="Tahoma"/>
          <w:lang w:eastAsia="sl-SI"/>
        </w:rPr>
        <w:t>zagotoviti mora (po potrebi) brezhibno delovno opremo in pripomočke, kot so:</w:t>
      </w:r>
    </w:p>
    <w:p w14:paraId="20372D1B" w14:textId="77777777" w:rsidR="005F74A4" w:rsidRPr="005F74A4" w:rsidRDefault="005F74A4" w:rsidP="005F74A4">
      <w:pPr>
        <w:keepNext/>
        <w:keepLines/>
        <w:widowControl w:val="0"/>
        <w:numPr>
          <w:ilvl w:val="0"/>
          <w:numId w:val="49"/>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t>dvigala – lifti z osebnim spremstvom za dostope in transport materiala; ter</w:t>
      </w:r>
    </w:p>
    <w:p w14:paraId="7FCA3461" w14:textId="77777777" w:rsidR="005F74A4" w:rsidRPr="005F74A4" w:rsidRDefault="005F74A4" w:rsidP="005F74A4">
      <w:pPr>
        <w:keepNext/>
        <w:keepLines/>
        <w:widowControl w:val="0"/>
        <w:numPr>
          <w:ilvl w:val="0"/>
          <w:numId w:val="49"/>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t>mostna dvigala, vitle in druge dvižne pripomočke za izvajanje montažno/</w:t>
      </w:r>
      <w:proofErr w:type="spellStart"/>
      <w:r w:rsidRPr="005F74A4">
        <w:rPr>
          <w:rFonts w:ascii="Tahoma" w:eastAsia="Times New Roman" w:hAnsi="Tahoma" w:cs="Tahoma"/>
          <w:lang w:eastAsia="sl-SI"/>
        </w:rPr>
        <w:t>demontažnih</w:t>
      </w:r>
      <w:proofErr w:type="spellEnd"/>
      <w:r w:rsidRPr="005F74A4">
        <w:rPr>
          <w:rFonts w:ascii="Tahoma" w:eastAsia="Times New Roman" w:hAnsi="Tahoma" w:cs="Tahoma"/>
          <w:lang w:eastAsia="sl-SI"/>
        </w:rPr>
        <w:t xml:space="preserve"> del z veljavnimi poročili o pregledu in preizkusu, ki so stalno nameščeni na objektih; </w:t>
      </w:r>
    </w:p>
    <w:p w14:paraId="0B4869B3" w14:textId="77777777" w:rsidR="005F74A4" w:rsidRPr="005F74A4" w:rsidRDefault="005F74A4" w:rsidP="005F74A4">
      <w:pPr>
        <w:keepNext/>
        <w:keepLines/>
        <w:widowControl w:val="0"/>
        <w:numPr>
          <w:ilvl w:val="0"/>
          <w:numId w:val="48"/>
        </w:numPr>
        <w:spacing w:after="0" w:line="240" w:lineRule="auto"/>
        <w:ind w:left="993"/>
        <w:contextualSpacing/>
        <w:jc w:val="both"/>
        <w:rPr>
          <w:rFonts w:ascii="Tahoma" w:eastAsia="Times New Roman" w:hAnsi="Tahoma" w:cs="Tahoma"/>
          <w:lang w:eastAsia="sl-SI"/>
        </w:rPr>
      </w:pPr>
      <w:r w:rsidRPr="005F74A4">
        <w:rPr>
          <w:rFonts w:ascii="Tahoma" w:eastAsia="Times New Roman" w:hAnsi="Tahoma" w:cs="Tahoma"/>
          <w:lang w:eastAsia="sl-SI"/>
        </w:rPr>
        <w:t>z deloviščem mora seznaniti druge izvajalce del, obiskovalce ali nadzorno osebje, ki zahajajo na območje izvajanja pogodbenih del.</w:t>
      </w:r>
    </w:p>
    <w:p w14:paraId="740BA043" w14:textId="77777777" w:rsidR="005F74A4" w:rsidRPr="005F74A4" w:rsidRDefault="005F74A4" w:rsidP="005F74A4">
      <w:pPr>
        <w:keepNext/>
        <w:keepLines/>
        <w:widowControl w:val="0"/>
        <w:spacing w:after="0" w:line="240" w:lineRule="auto"/>
        <w:ind w:left="720"/>
        <w:contextualSpacing/>
        <w:jc w:val="both"/>
        <w:rPr>
          <w:rFonts w:ascii="Tahoma" w:eastAsia="Times New Roman" w:hAnsi="Tahoma" w:cs="Tahoma"/>
          <w:lang w:eastAsia="sl-SI"/>
        </w:rPr>
      </w:pPr>
    </w:p>
    <w:p w14:paraId="7D1018EE" w14:textId="77777777" w:rsidR="005F74A4" w:rsidRPr="005F74A4" w:rsidRDefault="005F74A4" w:rsidP="005F74A4">
      <w:pPr>
        <w:keepNext/>
        <w:keepLines/>
        <w:widowControl w:val="0"/>
        <w:spacing w:after="0" w:line="240" w:lineRule="auto"/>
        <w:jc w:val="both"/>
        <w:rPr>
          <w:rFonts w:ascii="Tahoma" w:eastAsia="Times New Roman" w:hAnsi="Tahoma" w:cs="Tahoma"/>
          <w:b/>
          <w:lang w:eastAsia="sl-SI"/>
        </w:rPr>
      </w:pPr>
      <w:r w:rsidRPr="005F74A4">
        <w:rPr>
          <w:rFonts w:ascii="Tahoma" w:eastAsia="Times New Roman" w:hAnsi="Tahoma" w:cs="Tahoma"/>
          <w:b/>
          <w:lang w:eastAsia="sl-SI"/>
        </w:rPr>
        <w:t>II.3. Posebne obveznosti izvajalca</w:t>
      </w:r>
    </w:p>
    <w:p w14:paraId="6D99668F" w14:textId="77777777" w:rsidR="005F74A4" w:rsidRPr="005F74A4" w:rsidRDefault="005F74A4" w:rsidP="005F74A4">
      <w:pPr>
        <w:keepNext/>
        <w:keepLines/>
        <w:widowControl w:val="0"/>
        <w:spacing w:after="0" w:line="240" w:lineRule="auto"/>
        <w:ind w:left="567"/>
        <w:jc w:val="both"/>
        <w:rPr>
          <w:rFonts w:ascii="Tahoma" w:eastAsia="Times New Roman" w:hAnsi="Tahoma" w:cs="Tahoma"/>
          <w:lang w:eastAsia="sl-SI"/>
        </w:rPr>
      </w:pPr>
      <w:r w:rsidRPr="005F74A4">
        <w:rPr>
          <w:rFonts w:ascii="Tahoma" w:eastAsia="Times New Roman" w:hAnsi="Tahoma" w:cs="Tahoma"/>
          <w:lang w:eastAsia="sl-SI"/>
        </w:rPr>
        <w:t>Izvajalec ima naslednje posebne obveznosti:</w:t>
      </w:r>
    </w:p>
    <w:p w14:paraId="31005EC8" w14:textId="77777777" w:rsidR="005F74A4" w:rsidRPr="005F74A4" w:rsidRDefault="005F74A4" w:rsidP="005F74A4">
      <w:pPr>
        <w:keepNext/>
        <w:keepLines/>
        <w:widowControl w:val="0"/>
        <w:numPr>
          <w:ilvl w:val="0"/>
          <w:numId w:val="35"/>
        </w:numPr>
        <w:spacing w:after="0" w:line="240" w:lineRule="auto"/>
        <w:ind w:left="851"/>
        <w:contextualSpacing/>
        <w:jc w:val="both"/>
        <w:rPr>
          <w:rFonts w:ascii="Tahoma" w:eastAsia="Times New Roman" w:hAnsi="Tahoma" w:cs="Tahoma"/>
          <w:lang w:eastAsia="sl-SI"/>
        </w:rPr>
      </w:pPr>
      <w:r w:rsidRPr="005F74A4">
        <w:rPr>
          <w:rFonts w:ascii="Tahoma" w:eastAsia="Times New Roman" w:hAnsi="Tahoma" w:cs="Tahoma"/>
          <w:lang w:eastAsia="sl-SI"/>
        </w:rPr>
        <w:lastRenderedPageBreak/>
        <w:t>pri delih mora uporabljati, če ni pisno drugače določeno, izključno svojo delovno in osebno varovalno opremo in pripomočke, ki morajo biti brezhibni;</w:t>
      </w:r>
    </w:p>
    <w:p w14:paraId="7640E89C" w14:textId="77777777" w:rsidR="005F74A4" w:rsidRPr="005F74A4" w:rsidRDefault="005F74A4" w:rsidP="005F74A4">
      <w:pPr>
        <w:keepNext/>
        <w:keepLines/>
        <w:widowControl w:val="0"/>
        <w:numPr>
          <w:ilvl w:val="0"/>
          <w:numId w:val="35"/>
        </w:numPr>
        <w:spacing w:after="0" w:line="240" w:lineRule="auto"/>
        <w:ind w:left="851"/>
        <w:contextualSpacing/>
        <w:jc w:val="both"/>
        <w:rPr>
          <w:rFonts w:ascii="Tahoma" w:eastAsia="Times New Roman" w:hAnsi="Tahoma" w:cs="Tahoma"/>
          <w:lang w:eastAsia="sl-SI"/>
        </w:rPr>
      </w:pPr>
      <w:r w:rsidRPr="005F74A4">
        <w:rPr>
          <w:rFonts w:ascii="Tahoma" w:eastAsia="Times New Roman" w:hAnsi="Tahoma" w:cs="Tahoma"/>
          <w:lang w:eastAsia="sl-SI"/>
        </w:rPr>
        <w:t>dela mora izvajati izključno z delavci, ki jih navede v pogodbi;</w:t>
      </w:r>
    </w:p>
    <w:p w14:paraId="33288D3A" w14:textId="77777777" w:rsidR="005F74A4" w:rsidRPr="005F74A4" w:rsidRDefault="005F74A4" w:rsidP="005F74A4">
      <w:pPr>
        <w:keepNext/>
        <w:keepLines/>
        <w:widowControl w:val="0"/>
        <w:numPr>
          <w:ilvl w:val="0"/>
          <w:numId w:val="35"/>
        </w:numPr>
        <w:spacing w:after="0" w:line="240" w:lineRule="auto"/>
        <w:ind w:left="851"/>
        <w:contextualSpacing/>
        <w:jc w:val="both"/>
        <w:rPr>
          <w:rFonts w:ascii="Tahoma" w:eastAsia="Times New Roman" w:hAnsi="Tahoma" w:cs="Tahoma"/>
          <w:lang w:eastAsia="sl-SI"/>
        </w:rPr>
      </w:pPr>
      <w:r w:rsidRPr="005F74A4">
        <w:rPr>
          <w:rFonts w:ascii="Tahoma" w:eastAsia="Times New Roman" w:hAnsi="Tahoma" w:cs="Tahoma"/>
          <w:lang w:eastAsia="sl-SI"/>
        </w:rPr>
        <w:t>za vsakega svojega delavca in/ali delavca njegovega podizvajalca mora razpolagati z ustrezno dokumentacijo:</w:t>
      </w:r>
    </w:p>
    <w:p w14:paraId="35BEBAEB"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w:t>
      </w:r>
      <w:proofErr w:type="spellStart"/>
      <w:r w:rsidRPr="005F74A4">
        <w:rPr>
          <w:rFonts w:ascii="Tahoma" w:eastAsia="Times New Roman" w:hAnsi="Tahoma" w:cs="Tahoma"/>
          <w:lang w:eastAsia="sl-SI"/>
        </w:rPr>
        <w:t>Obr</w:t>
      </w:r>
      <w:proofErr w:type="spellEnd"/>
      <w:r w:rsidRPr="005F74A4">
        <w:rPr>
          <w:rFonts w:ascii="Tahoma" w:eastAsia="Times New Roman" w:hAnsi="Tahoma" w:cs="Tahoma"/>
          <w:lang w:eastAsia="sl-SI"/>
        </w:rPr>
        <w:t>. M-1« - Prijava za pokojninsko in invalidsko ter zdravstveno zavarovanje;</w:t>
      </w:r>
    </w:p>
    <w:p w14:paraId="7115A2D5"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dokazilom o zdravstveni sposobnosti - zdravniško spričevalo, za izvajanje (naročenih) pogodbenih storitev;</w:t>
      </w:r>
    </w:p>
    <w:p w14:paraId="6614C0EF"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potrebnimi dokazili o opravljenem usposabljanju s področja varstva pri delu - zapisnik o preizkusu, za izvajanje (naročenih) pogodbenih storitev;</w:t>
      </w:r>
    </w:p>
    <w:p w14:paraId="453A7EE5"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potrebnimi dokazili o dodatnih usposobljenostih: za uporabo delovne opreme in pripomočkov, za posebno nevarna dela, ipd.;</w:t>
      </w:r>
    </w:p>
    <w:p w14:paraId="7022EA82"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delovnim dovoljenjem pristojnega organa, kopijo delovne vize (velja za delavce, ki niso državljani RS);</w:t>
      </w:r>
    </w:p>
    <w:p w14:paraId="068B7CD5" w14:textId="77777777" w:rsidR="005F74A4" w:rsidRPr="005F74A4" w:rsidRDefault="005F74A4" w:rsidP="005F74A4">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eastAsia="Times New Roman" w:hAnsi="Tahoma" w:cs="Tahoma"/>
          <w:lang w:eastAsia="sl-SI"/>
        </w:rPr>
      </w:pPr>
      <w:r w:rsidRPr="005F74A4">
        <w:rPr>
          <w:rFonts w:ascii="Tahoma" w:eastAsia="Times New Roman" w:hAnsi="Tahoma" w:cs="Tahoma"/>
          <w:lang w:eastAsia="sl-SI"/>
        </w:rPr>
        <w:t>pisnim dokazilom, da je delavec, oz. da so delavci seznanjeni z varnostnimi listi za nevarne snovi, ki jih bo/bodo uporabljal/i pri naročniku;</w:t>
      </w:r>
    </w:p>
    <w:p w14:paraId="3040B7BE" w14:textId="77777777" w:rsidR="005F74A4" w:rsidRPr="005F74A4" w:rsidRDefault="005F74A4" w:rsidP="005F74A4">
      <w:pPr>
        <w:keepNext/>
        <w:keepLines/>
        <w:widowControl w:val="0"/>
        <w:numPr>
          <w:ilvl w:val="0"/>
          <w:numId w:val="35"/>
        </w:numPr>
        <w:spacing w:after="0" w:line="240" w:lineRule="auto"/>
        <w:ind w:left="851"/>
        <w:contextualSpacing/>
        <w:jc w:val="both"/>
        <w:rPr>
          <w:rFonts w:ascii="Tahoma" w:eastAsia="Times New Roman" w:hAnsi="Tahoma" w:cs="Tahoma"/>
          <w:lang w:eastAsia="sl-SI"/>
        </w:rPr>
      </w:pPr>
      <w:r w:rsidRPr="005F74A4">
        <w:rPr>
          <w:rFonts w:ascii="Tahoma" w:eastAsia="Times New Roman" w:hAnsi="Tahoma" w:cs="Tahoma"/>
          <w:lang w:eastAsia="sl-SI"/>
        </w:rPr>
        <w:t>zagotavljati stalen nadzor svojih delavcev na delovišču;</w:t>
      </w:r>
    </w:p>
    <w:p w14:paraId="3DD5CEFD" w14:textId="77777777" w:rsidR="005F74A4" w:rsidRPr="005F74A4" w:rsidRDefault="005F74A4" w:rsidP="005F74A4">
      <w:pPr>
        <w:keepNext/>
        <w:keepLines/>
        <w:widowControl w:val="0"/>
        <w:numPr>
          <w:ilvl w:val="0"/>
          <w:numId w:val="35"/>
        </w:numPr>
        <w:spacing w:after="0" w:line="240" w:lineRule="auto"/>
        <w:ind w:left="851"/>
        <w:contextualSpacing/>
        <w:jc w:val="both"/>
        <w:rPr>
          <w:rFonts w:ascii="Tahoma" w:eastAsia="Times New Roman" w:hAnsi="Tahoma" w:cs="Tahoma"/>
          <w:lang w:eastAsia="sl-SI"/>
        </w:rPr>
      </w:pPr>
      <w:r w:rsidRPr="005F74A4">
        <w:rPr>
          <w:rFonts w:ascii="Tahoma" w:eastAsia="Times New Roman" w:hAnsi="Tahoma" w:cs="Tahoma"/>
          <w:lang w:eastAsia="sl-SI"/>
        </w:rPr>
        <w:t>poskrbeti mora, da bo skladno z zakonodajo, sproti (vsakodnevno, razen če ni dogovorjeno drugače) odstranjeval z delovišča oz. objekta naročnika lastni odpadni material, ki bo nastajal pri njegovem delu;</w:t>
      </w:r>
    </w:p>
    <w:p w14:paraId="4E728704" w14:textId="77777777" w:rsidR="005F74A4" w:rsidRPr="005F74A4" w:rsidRDefault="005F74A4" w:rsidP="005F74A4">
      <w:pPr>
        <w:keepNext/>
        <w:keepLines/>
        <w:widowControl w:val="0"/>
        <w:spacing w:after="0" w:line="240" w:lineRule="auto"/>
        <w:jc w:val="both"/>
        <w:rPr>
          <w:rFonts w:ascii="Tahoma" w:eastAsia="Times New Roman" w:hAnsi="Tahoma" w:cs="Tahoma"/>
          <w:b/>
          <w:lang w:eastAsia="sl-SI"/>
        </w:rPr>
      </w:pPr>
    </w:p>
    <w:p w14:paraId="1AB28CC2" w14:textId="77777777" w:rsidR="005F74A4" w:rsidRPr="005F74A4" w:rsidRDefault="005F74A4" w:rsidP="005F74A4">
      <w:pPr>
        <w:keepNext/>
        <w:keepLines/>
        <w:widowControl w:val="0"/>
        <w:spacing w:after="0" w:line="240" w:lineRule="auto"/>
        <w:ind w:left="567" w:hanging="567"/>
        <w:jc w:val="both"/>
        <w:rPr>
          <w:rFonts w:ascii="Tahoma" w:eastAsia="Times New Roman" w:hAnsi="Tahoma" w:cs="Tahoma"/>
          <w:b/>
          <w:lang w:eastAsia="sl-SI"/>
        </w:rPr>
      </w:pPr>
      <w:r w:rsidRPr="005F74A4">
        <w:rPr>
          <w:rFonts w:ascii="Tahoma" w:eastAsia="Times New Roman" w:hAnsi="Tahoma" w:cs="Tahoma"/>
          <w:b/>
          <w:lang w:eastAsia="sl-SI"/>
        </w:rPr>
        <w:t>II.4.</w:t>
      </w:r>
      <w:r w:rsidRPr="005F74A4">
        <w:rPr>
          <w:rFonts w:ascii="Tahoma" w:eastAsia="Times New Roman" w:hAnsi="Tahoma" w:cs="Tahoma"/>
          <w:b/>
          <w:lang w:eastAsia="sl-SI"/>
        </w:rPr>
        <w:tab/>
        <w:t>Obveznosti v zvezi z delom z nevarnimi snovmi in ravnanje z odpadki:</w:t>
      </w:r>
    </w:p>
    <w:p w14:paraId="4ECE9BF5" w14:textId="77777777" w:rsidR="005F74A4" w:rsidRPr="005F74A4" w:rsidRDefault="005F74A4" w:rsidP="005F74A4">
      <w:pPr>
        <w:keepNext/>
        <w:keepLines/>
        <w:widowControl w:val="0"/>
        <w:spacing w:after="0" w:line="240" w:lineRule="auto"/>
        <w:ind w:left="567" w:right="45"/>
        <w:jc w:val="both"/>
        <w:rPr>
          <w:rFonts w:ascii="Tahoma" w:eastAsia="Times New Roman" w:hAnsi="Tahoma" w:cs="Tahoma"/>
          <w:lang w:eastAsia="sl-SI"/>
        </w:rPr>
      </w:pPr>
      <w:r w:rsidRPr="005F74A4">
        <w:rPr>
          <w:rFonts w:ascii="Tahoma" w:eastAsia="Times New Roman" w:hAnsi="Tahoma" w:cs="Tahoma"/>
          <w:lang w:eastAsia="sl-SI"/>
        </w:rPr>
        <w:t>Podpisnika soglašata:</w:t>
      </w:r>
    </w:p>
    <w:p w14:paraId="6741E9A8" w14:textId="77777777" w:rsidR="005F74A4" w:rsidRPr="005F74A4" w:rsidRDefault="005F74A4" w:rsidP="005F74A4">
      <w:pPr>
        <w:keepNext/>
        <w:keepLines/>
        <w:widowControl w:val="0"/>
        <w:numPr>
          <w:ilvl w:val="0"/>
          <w:numId w:val="36"/>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 xml:space="preserve">da bo izvajalec pri izvajanju dobav ravnal v skladu z </w:t>
      </w:r>
      <w:proofErr w:type="spellStart"/>
      <w:r w:rsidRPr="005F74A4">
        <w:rPr>
          <w:rFonts w:ascii="Tahoma" w:eastAsia="Times New Roman" w:hAnsi="Tahoma" w:cs="Tahoma"/>
          <w:lang w:eastAsia="sl-SI"/>
        </w:rPr>
        <w:t>okoljsko</w:t>
      </w:r>
      <w:proofErr w:type="spellEnd"/>
      <w:r w:rsidRPr="005F74A4">
        <w:rPr>
          <w:rFonts w:ascii="Tahoma" w:eastAsia="Times New Roman" w:hAnsi="Tahoma" w:cs="Tahoma"/>
          <w:lang w:eastAsia="sl-SI"/>
        </w:rPr>
        <w:t xml:space="preserve"> politiko, ki je pri naročniku določena s poslovnikom ravnanja z okoljem;</w:t>
      </w:r>
    </w:p>
    <w:p w14:paraId="66ADC232" w14:textId="77777777" w:rsidR="005F74A4" w:rsidRPr="005F74A4" w:rsidRDefault="005F74A4" w:rsidP="005F74A4">
      <w:pPr>
        <w:keepNext/>
        <w:keepLines/>
        <w:widowControl w:val="0"/>
        <w:numPr>
          <w:ilvl w:val="0"/>
          <w:numId w:val="36"/>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da bo izvajalec pri uporabi nevarnih snovi opredelil: količine snovi, oznake, mesto hrambe, delo z nevarnimi snovmi in odvoz nevarnih odpadkov;</w:t>
      </w:r>
    </w:p>
    <w:p w14:paraId="32FFF525" w14:textId="77777777" w:rsidR="005F74A4" w:rsidRPr="005F74A4" w:rsidRDefault="005F74A4" w:rsidP="005F74A4">
      <w:pPr>
        <w:keepNext/>
        <w:keepLines/>
        <w:widowControl w:val="0"/>
        <w:numPr>
          <w:ilvl w:val="0"/>
          <w:numId w:val="36"/>
        </w:numPr>
        <w:spacing w:after="0" w:line="240" w:lineRule="auto"/>
        <w:ind w:left="851" w:hanging="284"/>
        <w:contextualSpacing/>
        <w:jc w:val="both"/>
        <w:rPr>
          <w:rFonts w:ascii="Tahoma" w:eastAsia="Times New Roman" w:hAnsi="Tahoma" w:cs="Tahoma"/>
          <w:b/>
          <w:lang w:eastAsia="sl-SI"/>
        </w:rPr>
      </w:pPr>
      <w:r w:rsidRPr="005F74A4">
        <w:rPr>
          <w:rFonts w:ascii="Tahoma" w:eastAsia="Times New Roman" w:hAnsi="Tahoma" w:cs="Tahoma"/>
          <w:lang w:eastAsia="sl-SI"/>
        </w:rPr>
        <w:t>da bosta, v primeru uporabe ali dela v bližini nevarnih snovi, drug drugega seznanila z ukrepi v primeru izrednih razmer (razlitje, uhajanje) in sicer z načinom reševanja, sanacijo, obveščanjem in drugimi potrebnimi podatki.</w:t>
      </w:r>
    </w:p>
    <w:p w14:paraId="206C6562"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b/>
          <w:lang w:eastAsia="sl-SI"/>
        </w:rPr>
      </w:pPr>
    </w:p>
    <w:p w14:paraId="797A2B60" w14:textId="77777777" w:rsidR="005F74A4" w:rsidRPr="005F74A4" w:rsidRDefault="005F74A4" w:rsidP="005F74A4">
      <w:pPr>
        <w:keepNext/>
        <w:keepLines/>
        <w:widowControl w:val="0"/>
        <w:spacing w:after="0" w:line="240" w:lineRule="auto"/>
        <w:ind w:left="567" w:hanging="567"/>
        <w:jc w:val="both"/>
        <w:rPr>
          <w:rFonts w:ascii="Tahoma" w:eastAsia="Times New Roman" w:hAnsi="Tahoma" w:cs="Tahoma"/>
          <w:b/>
          <w:lang w:eastAsia="sl-SI"/>
        </w:rPr>
      </w:pPr>
      <w:r w:rsidRPr="005F74A4">
        <w:rPr>
          <w:rFonts w:ascii="Tahoma" w:eastAsia="Times New Roman" w:hAnsi="Tahoma" w:cs="Tahoma"/>
          <w:b/>
          <w:lang w:eastAsia="sl-SI"/>
        </w:rPr>
        <w:t>II.5.</w:t>
      </w:r>
      <w:r w:rsidRPr="005F74A4">
        <w:rPr>
          <w:rFonts w:ascii="Tahoma" w:eastAsia="Times New Roman" w:hAnsi="Tahoma" w:cs="Tahoma"/>
          <w:b/>
          <w:lang w:eastAsia="sl-SI"/>
        </w:rPr>
        <w:tab/>
        <w:t>Knjiga ukrepov:</w:t>
      </w:r>
    </w:p>
    <w:p w14:paraId="5EDF0CB7" w14:textId="77777777" w:rsidR="005F74A4" w:rsidRPr="005F74A4" w:rsidRDefault="005F74A4" w:rsidP="005F74A4">
      <w:pPr>
        <w:keepNext/>
        <w:keepLines/>
        <w:widowControl w:val="0"/>
        <w:spacing w:after="0" w:line="240" w:lineRule="auto"/>
        <w:ind w:left="567"/>
        <w:jc w:val="both"/>
        <w:rPr>
          <w:rFonts w:ascii="Tahoma" w:eastAsia="Times New Roman" w:hAnsi="Tahoma" w:cs="Tahoma"/>
          <w:lang w:eastAsia="sl-SI"/>
        </w:rPr>
      </w:pPr>
      <w:r w:rsidRPr="005F74A4">
        <w:rPr>
          <w:rFonts w:ascii="Tahoma" w:eastAsia="Times New Roman" w:hAnsi="Tahoma" w:cs="Tahoma"/>
          <w:lang w:eastAsia="sl-SI"/>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2DF7B8A6" w14:textId="77777777" w:rsidR="005F74A4" w:rsidRPr="005F74A4" w:rsidRDefault="005F74A4" w:rsidP="005F74A4">
      <w:pPr>
        <w:keepNext/>
        <w:keepLines/>
        <w:widowControl w:val="0"/>
        <w:spacing w:after="0" w:line="240" w:lineRule="auto"/>
        <w:ind w:left="567"/>
        <w:jc w:val="both"/>
        <w:rPr>
          <w:rFonts w:ascii="Tahoma" w:eastAsia="Times New Roman" w:hAnsi="Tahoma" w:cs="Tahoma"/>
          <w:lang w:eastAsia="sl-SI"/>
        </w:rPr>
      </w:pPr>
    </w:p>
    <w:p w14:paraId="13738EED" w14:textId="77777777" w:rsidR="005F74A4" w:rsidRPr="005F74A4" w:rsidRDefault="005F74A4" w:rsidP="005F74A4">
      <w:pPr>
        <w:keepNext/>
        <w:keepLines/>
        <w:widowControl w:val="0"/>
        <w:spacing w:after="0" w:line="240" w:lineRule="auto"/>
        <w:ind w:left="567"/>
        <w:jc w:val="both"/>
        <w:rPr>
          <w:rFonts w:ascii="Tahoma" w:eastAsia="Times New Roman" w:hAnsi="Tahoma" w:cs="Tahoma"/>
          <w:lang w:eastAsia="sl-SI"/>
        </w:rPr>
      </w:pPr>
      <w:r w:rsidRPr="005F74A4">
        <w:rPr>
          <w:rFonts w:ascii="Tahoma" w:eastAsia="Times New Roman" w:hAnsi="Tahoma" w:cs="Tahoma"/>
          <w:lang w:eastAsia="sl-SI"/>
        </w:rPr>
        <w:t xml:space="preserve">V knjigo ukrepov se vpisuje zlasti: </w:t>
      </w:r>
    </w:p>
    <w:p w14:paraId="533ECCAC" w14:textId="77777777" w:rsidR="005F74A4" w:rsidRPr="005F74A4" w:rsidRDefault="005F74A4" w:rsidP="005F74A4">
      <w:pPr>
        <w:keepNext/>
        <w:keepLines/>
        <w:widowControl w:val="0"/>
        <w:numPr>
          <w:ilvl w:val="0"/>
          <w:numId w:val="46"/>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 xml:space="preserve">naknadno ugotovljene nevarnosti ter dodatno določeni varnostni ukrepi, </w:t>
      </w:r>
    </w:p>
    <w:p w14:paraId="2B3ED3A1" w14:textId="77777777" w:rsidR="005F74A4" w:rsidRPr="005F74A4" w:rsidRDefault="005F74A4" w:rsidP="005F74A4">
      <w:pPr>
        <w:keepNext/>
        <w:keepLines/>
        <w:widowControl w:val="0"/>
        <w:numPr>
          <w:ilvl w:val="0"/>
          <w:numId w:val="46"/>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spremembe na delovišču,</w:t>
      </w:r>
    </w:p>
    <w:p w14:paraId="2449859B" w14:textId="77777777" w:rsidR="005F74A4" w:rsidRPr="005F74A4" w:rsidRDefault="005F74A4" w:rsidP="005F74A4">
      <w:pPr>
        <w:keepNext/>
        <w:keepLines/>
        <w:widowControl w:val="0"/>
        <w:numPr>
          <w:ilvl w:val="0"/>
          <w:numId w:val="46"/>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ugotovljene kršitve ukrepov določenih s tem sporazumom,</w:t>
      </w:r>
    </w:p>
    <w:p w14:paraId="3397550A" w14:textId="77777777" w:rsidR="005F74A4" w:rsidRPr="005F74A4" w:rsidRDefault="005F74A4" w:rsidP="005F74A4">
      <w:pPr>
        <w:keepNext/>
        <w:keepLines/>
        <w:widowControl w:val="0"/>
        <w:numPr>
          <w:ilvl w:val="0"/>
          <w:numId w:val="46"/>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vsako poškodbo pri delu,</w:t>
      </w:r>
    </w:p>
    <w:p w14:paraId="4FA63048" w14:textId="77777777" w:rsidR="005F74A4" w:rsidRPr="005F74A4" w:rsidRDefault="005F74A4" w:rsidP="005F74A4">
      <w:pPr>
        <w:keepNext/>
        <w:keepLines/>
        <w:widowControl w:val="0"/>
        <w:numPr>
          <w:ilvl w:val="0"/>
          <w:numId w:val="46"/>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druge podatke pomembne za varnost delavcev in okolja na skupnem delovišču.</w:t>
      </w:r>
    </w:p>
    <w:p w14:paraId="35971738"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lang w:eastAsia="sl-SI"/>
        </w:rPr>
      </w:pPr>
    </w:p>
    <w:p w14:paraId="006289C0" w14:textId="77777777" w:rsidR="005F74A4" w:rsidRPr="005F74A4" w:rsidRDefault="005F74A4" w:rsidP="005F74A4">
      <w:pPr>
        <w:keepNext/>
        <w:keepLines/>
        <w:widowControl w:val="0"/>
        <w:spacing w:after="0" w:line="240" w:lineRule="auto"/>
        <w:ind w:left="567" w:hanging="567"/>
        <w:jc w:val="both"/>
        <w:rPr>
          <w:rFonts w:ascii="Tahoma" w:eastAsia="Times New Roman" w:hAnsi="Tahoma" w:cs="Tahoma"/>
          <w:b/>
          <w:lang w:eastAsia="sl-SI"/>
        </w:rPr>
      </w:pPr>
      <w:r w:rsidRPr="005F74A4">
        <w:rPr>
          <w:rFonts w:ascii="Tahoma" w:eastAsia="Times New Roman" w:hAnsi="Tahoma" w:cs="Tahoma"/>
          <w:b/>
          <w:lang w:eastAsia="sl-SI"/>
        </w:rPr>
        <w:t>II.6.</w:t>
      </w:r>
      <w:r w:rsidRPr="005F74A4">
        <w:rPr>
          <w:rFonts w:ascii="Tahoma" w:eastAsia="Times New Roman" w:hAnsi="Tahoma" w:cs="Tahoma"/>
          <w:b/>
          <w:lang w:eastAsia="sl-SI"/>
        </w:rPr>
        <w:tab/>
        <w:t>Prijavljanje poškodb pri delu:</w:t>
      </w:r>
    </w:p>
    <w:p w14:paraId="5F4B4C63" w14:textId="77777777" w:rsidR="005F74A4" w:rsidRPr="005F74A4" w:rsidRDefault="005F74A4" w:rsidP="005F74A4">
      <w:pPr>
        <w:keepNext/>
        <w:keepLines/>
        <w:widowControl w:val="0"/>
        <w:numPr>
          <w:ilvl w:val="12"/>
          <w:numId w:val="0"/>
        </w:numPr>
        <w:spacing w:after="0" w:line="240" w:lineRule="auto"/>
        <w:ind w:left="709" w:right="45" w:hanging="142"/>
        <w:jc w:val="both"/>
        <w:rPr>
          <w:rFonts w:ascii="Tahoma" w:eastAsia="Times New Roman" w:hAnsi="Tahoma" w:cs="Tahoma"/>
          <w:lang w:eastAsia="sl-SI"/>
        </w:rPr>
      </w:pPr>
      <w:r w:rsidRPr="005F74A4">
        <w:rPr>
          <w:rFonts w:ascii="Tahoma" w:eastAsia="Times New Roman" w:hAnsi="Tahoma" w:cs="Tahoma"/>
          <w:lang w:eastAsia="sl-SI"/>
        </w:rPr>
        <w:t>Izvajalec soglaša, da bo glede prijavljanja poškodb pri delu spoštoval naslednja določila:</w:t>
      </w:r>
    </w:p>
    <w:p w14:paraId="66BE504D" w14:textId="77777777" w:rsidR="005F74A4" w:rsidRPr="005F74A4" w:rsidRDefault="005F74A4" w:rsidP="005F74A4">
      <w:pPr>
        <w:keepNext/>
        <w:keepLines/>
        <w:widowControl w:val="0"/>
        <w:numPr>
          <w:ilvl w:val="0"/>
          <w:numId w:val="44"/>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da bo prijavil</w:t>
      </w:r>
      <w:r w:rsidRPr="005F74A4">
        <w:rPr>
          <w:rFonts w:ascii="Tahoma" w:eastAsia="Times New Roman" w:hAnsi="Tahoma" w:cs="Tahoma"/>
          <w:color w:val="FF0000"/>
          <w:lang w:eastAsia="sl-SI"/>
        </w:rPr>
        <w:t xml:space="preserve"> </w:t>
      </w:r>
      <w:r w:rsidRPr="005F74A4">
        <w:rPr>
          <w:rFonts w:ascii="Tahoma" w:eastAsia="Times New Roman" w:hAnsi="Tahoma" w:cs="Tahoma"/>
          <w:lang w:eastAsia="sl-SI"/>
        </w:rPr>
        <w:t>inšpekciji vsako morebitno nezgodo pri delu s smrtnim izidom oziroma nezgodo pri delu, pri kateri je delavec nezmožen za delo več kot tri delovne dni;</w:t>
      </w:r>
    </w:p>
    <w:p w14:paraId="2E1B7623" w14:textId="77777777" w:rsidR="005F74A4" w:rsidRPr="005F74A4" w:rsidRDefault="005F74A4" w:rsidP="005F74A4">
      <w:pPr>
        <w:keepNext/>
        <w:keepLines/>
        <w:widowControl w:val="0"/>
        <w:numPr>
          <w:ilvl w:val="0"/>
          <w:numId w:val="44"/>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 xml:space="preserve">da bo seznanil delavce, da je potrebno </w:t>
      </w:r>
      <w:r w:rsidRPr="005F74A4">
        <w:rPr>
          <w:rFonts w:ascii="Tahoma" w:eastAsia="Times New Roman" w:hAnsi="Tahoma" w:cs="Tahoma"/>
          <w:b/>
          <w:u w:val="single"/>
          <w:lang w:eastAsia="sl-SI"/>
        </w:rPr>
        <w:t>vsako</w:t>
      </w:r>
      <w:r w:rsidRPr="005F74A4">
        <w:rPr>
          <w:rFonts w:ascii="Tahoma" w:eastAsia="Times New Roman" w:hAnsi="Tahoma" w:cs="Tahoma"/>
          <w:lang w:eastAsia="sl-SI"/>
        </w:rPr>
        <w:t xml:space="preserve"> poškodbo pri delu prijaviti </w:t>
      </w:r>
      <w:r w:rsidRPr="005F74A4">
        <w:rPr>
          <w:rFonts w:ascii="Tahoma" w:eastAsia="Times New Roman" w:hAnsi="Tahoma" w:cs="Tahoma"/>
          <w:b/>
          <w:u w:val="single"/>
          <w:lang w:eastAsia="sl-SI"/>
        </w:rPr>
        <w:t>takoj</w:t>
      </w:r>
      <w:r w:rsidRPr="005F74A4">
        <w:rPr>
          <w:rFonts w:ascii="Tahoma" w:eastAsia="Times New Roman" w:hAnsi="Tahoma" w:cs="Tahoma"/>
          <w:lang w:eastAsia="sl-SI"/>
        </w:rPr>
        <w:t>;</w:t>
      </w:r>
    </w:p>
    <w:p w14:paraId="6E8FE039" w14:textId="77777777" w:rsidR="005F74A4" w:rsidRPr="005F74A4" w:rsidRDefault="005F74A4" w:rsidP="005F74A4">
      <w:pPr>
        <w:keepNext/>
        <w:keepLines/>
        <w:widowControl w:val="0"/>
        <w:numPr>
          <w:ilvl w:val="0"/>
          <w:numId w:val="44"/>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da bo ob prijavi poškodbe izvedel preizkus alkoholiziranosti skladno s svojimi internimi navodili;</w:t>
      </w:r>
    </w:p>
    <w:p w14:paraId="2099DDCD" w14:textId="77777777" w:rsidR="005F74A4" w:rsidRPr="005F74A4" w:rsidRDefault="005F74A4" w:rsidP="005F74A4">
      <w:pPr>
        <w:keepNext/>
        <w:keepLines/>
        <w:widowControl w:val="0"/>
        <w:numPr>
          <w:ilvl w:val="0"/>
          <w:numId w:val="44"/>
        </w:numPr>
        <w:spacing w:after="0" w:line="240" w:lineRule="auto"/>
        <w:ind w:left="851" w:right="45" w:hanging="284"/>
        <w:contextualSpacing/>
        <w:jc w:val="both"/>
        <w:rPr>
          <w:rFonts w:ascii="Tahoma" w:eastAsia="Times New Roman" w:hAnsi="Tahoma" w:cs="Tahoma"/>
          <w:lang w:eastAsia="sl-SI"/>
        </w:rPr>
      </w:pPr>
      <w:r w:rsidRPr="005F74A4">
        <w:rPr>
          <w:rFonts w:ascii="Tahoma" w:eastAsia="Times New Roman" w:hAnsi="Tahoma" w:cs="Tahoma"/>
          <w:lang w:eastAsia="sl-SI"/>
        </w:rPr>
        <w:t>da bo vsako poškodbo na skupnem delovišču zavedel v Knjigo ukrepov.</w:t>
      </w:r>
    </w:p>
    <w:p w14:paraId="49DEB4F3"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lang w:eastAsia="sl-SI"/>
        </w:rPr>
      </w:pPr>
    </w:p>
    <w:p w14:paraId="7FD09FF2" w14:textId="77777777" w:rsidR="005F74A4" w:rsidRPr="005F74A4" w:rsidRDefault="005F74A4" w:rsidP="005F74A4">
      <w:pPr>
        <w:keepNext/>
        <w:keepLines/>
        <w:widowControl w:val="0"/>
        <w:spacing w:after="0" w:line="240" w:lineRule="auto"/>
        <w:ind w:left="567" w:hanging="567"/>
        <w:jc w:val="both"/>
        <w:rPr>
          <w:rFonts w:ascii="Tahoma" w:eastAsia="Times New Roman" w:hAnsi="Tahoma" w:cs="Tahoma"/>
          <w:b/>
          <w:lang w:eastAsia="sl-SI"/>
        </w:rPr>
      </w:pPr>
      <w:r w:rsidRPr="005F74A4">
        <w:rPr>
          <w:rFonts w:ascii="Tahoma" w:eastAsia="Times New Roman" w:hAnsi="Tahoma" w:cs="Tahoma"/>
          <w:b/>
          <w:lang w:eastAsia="sl-SI"/>
        </w:rPr>
        <w:lastRenderedPageBreak/>
        <w:t>II.7.</w:t>
      </w:r>
      <w:r w:rsidRPr="005F74A4">
        <w:rPr>
          <w:rFonts w:ascii="Tahoma" w:eastAsia="Times New Roman" w:hAnsi="Tahoma" w:cs="Tahoma"/>
          <w:b/>
          <w:lang w:eastAsia="sl-SI"/>
        </w:rPr>
        <w:tab/>
        <w:t>Prepoznavnost delavcev:</w:t>
      </w:r>
    </w:p>
    <w:p w14:paraId="019506AC" w14:textId="77777777" w:rsidR="005F74A4" w:rsidRPr="005F74A4" w:rsidRDefault="005F74A4" w:rsidP="005F74A4">
      <w:pPr>
        <w:keepNext/>
        <w:keepLines/>
        <w:widowControl w:val="0"/>
        <w:numPr>
          <w:ilvl w:val="12"/>
          <w:numId w:val="0"/>
        </w:numPr>
        <w:tabs>
          <w:tab w:val="left" w:pos="709"/>
        </w:tabs>
        <w:spacing w:after="0" w:line="240" w:lineRule="auto"/>
        <w:ind w:left="709" w:right="45" w:hanging="709"/>
        <w:jc w:val="both"/>
        <w:rPr>
          <w:rFonts w:ascii="Tahoma" w:eastAsia="Times New Roman" w:hAnsi="Tahoma" w:cs="Tahoma"/>
          <w:lang w:eastAsia="sl-SI"/>
        </w:rPr>
      </w:pPr>
      <w:r w:rsidRPr="005F74A4">
        <w:rPr>
          <w:rFonts w:ascii="Tahoma" w:eastAsia="Times New Roman" w:hAnsi="Tahoma" w:cs="Tahoma"/>
          <w:lang w:eastAsia="sl-SI"/>
        </w:rPr>
        <w:tab/>
        <w:t>Izvajalec del je dolžan poskrbeti, da bodo njegovi delavci uporabljali prepoznavna, nepoškodovana delovna oblačila z originalnim emblemom izvajalca.</w:t>
      </w:r>
    </w:p>
    <w:p w14:paraId="4D2D9C6C"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lang w:eastAsia="sl-SI"/>
        </w:rPr>
      </w:pPr>
    </w:p>
    <w:p w14:paraId="69D6ADF4" w14:textId="77777777" w:rsidR="005F74A4" w:rsidRPr="005F74A4" w:rsidRDefault="005F74A4" w:rsidP="005F74A4">
      <w:pPr>
        <w:keepNext/>
        <w:keepLines/>
        <w:widowControl w:val="0"/>
        <w:spacing w:after="0" w:line="240" w:lineRule="auto"/>
        <w:ind w:left="567" w:hanging="567"/>
        <w:jc w:val="both"/>
        <w:rPr>
          <w:rFonts w:ascii="Tahoma" w:eastAsia="Times New Roman" w:hAnsi="Tahoma" w:cs="Tahoma"/>
          <w:b/>
          <w:lang w:eastAsia="sl-SI"/>
        </w:rPr>
      </w:pPr>
      <w:r w:rsidRPr="005F74A4">
        <w:rPr>
          <w:rFonts w:ascii="Tahoma" w:eastAsia="Times New Roman" w:hAnsi="Tahoma" w:cs="Tahoma"/>
          <w:b/>
          <w:lang w:eastAsia="sl-SI"/>
        </w:rPr>
        <w:t>II.8.</w:t>
      </w:r>
      <w:r w:rsidRPr="005F74A4">
        <w:rPr>
          <w:rFonts w:ascii="Tahoma" w:eastAsia="Times New Roman" w:hAnsi="Tahoma" w:cs="Tahoma"/>
          <w:b/>
          <w:lang w:eastAsia="sl-SI"/>
        </w:rPr>
        <w:tab/>
        <w:t>Prepoved dela pod vplivom alkohola, drog in drugih substanc</w:t>
      </w:r>
    </w:p>
    <w:p w14:paraId="6BDC6352"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lang w:eastAsia="sl-SI"/>
        </w:rPr>
        <w:t>Podpisnika soglašata:</w:t>
      </w:r>
    </w:p>
    <w:p w14:paraId="00DB4065" w14:textId="77777777" w:rsidR="005F74A4" w:rsidRPr="005F74A4" w:rsidRDefault="005F74A4" w:rsidP="005F74A4">
      <w:pPr>
        <w:keepNext/>
        <w:keepLines/>
        <w:widowControl w:val="0"/>
        <w:numPr>
          <w:ilvl w:val="0"/>
          <w:numId w:val="43"/>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 xml:space="preserve">da delavci na celotnem območju del </w:t>
      </w:r>
      <w:r w:rsidRPr="005F74A4">
        <w:rPr>
          <w:rFonts w:ascii="Tahoma" w:eastAsia="Times New Roman" w:hAnsi="Tahoma" w:cs="Tahoma"/>
          <w:b/>
          <w:u w:val="single"/>
          <w:lang w:eastAsia="sl-SI"/>
        </w:rPr>
        <w:t>ne smejo</w:t>
      </w:r>
      <w:r w:rsidRPr="005F74A4">
        <w:rPr>
          <w:rFonts w:ascii="Tahoma" w:eastAsia="Times New Roman" w:hAnsi="Tahoma" w:cs="Tahoma"/>
          <w:b/>
          <w:lang w:eastAsia="sl-SI"/>
        </w:rPr>
        <w:t xml:space="preserve"> </w:t>
      </w:r>
      <w:r w:rsidRPr="005F74A4">
        <w:rPr>
          <w:rFonts w:ascii="Tahoma" w:eastAsia="Times New Roman" w:hAnsi="Tahoma" w:cs="Tahoma"/>
          <w:lang w:eastAsia="sl-SI"/>
        </w:rPr>
        <w:t>biti pod vplivom alkohola, drog ali drugih psihoaktivnih substanc;</w:t>
      </w:r>
    </w:p>
    <w:p w14:paraId="7642230D" w14:textId="77777777" w:rsidR="005F74A4" w:rsidRPr="005F74A4" w:rsidRDefault="005F74A4" w:rsidP="005F74A4">
      <w:pPr>
        <w:keepNext/>
        <w:keepLines/>
        <w:widowControl w:val="0"/>
        <w:numPr>
          <w:ilvl w:val="0"/>
          <w:numId w:val="43"/>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da delavci ne smejo delati ali biti pod vplivom zdravil, ki lahko vplivajo na psihofizično sposobnost, na tistih delovnih mestih, na katerih je zaradi večje nevarnosti nezgode;</w:t>
      </w:r>
    </w:p>
    <w:p w14:paraId="6247AB0C" w14:textId="77777777" w:rsidR="005F74A4" w:rsidRPr="005F74A4" w:rsidRDefault="005F74A4" w:rsidP="005F74A4">
      <w:pPr>
        <w:keepNext/>
        <w:keepLines/>
        <w:widowControl w:val="0"/>
        <w:numPr>
          <w:ilvl w:val="0"/>
          <w:numId w:val="43"/>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da stanje iz točke a. ugotavlja vsak podpisnik za svoje delavce, skladno s svojimi internimi predpisi;</w:t>
      </w:r>
    </w:p>
    <w:p w14:paraId="7279E45E" w14:textId="77777777" w:rsidR="005F74A4" w:rsidRPr="005F74A4" w:rsidRDefault="005F74A4" w:rsidP="005F74A4">
      <w:pPr>
        <w:keepNext/>
        <w:keepLines/>
        <w:widowControl w:val="0"/>
        <w:numPr>
          <w:ilvl w:val="0"/>
          <w:numId w:val="43"/>
        </w:numPr>
        <w:spacing w:after="0" w:line="240" w:lineRule="auto"/>
        <w:ind w:left="851" w:hanging="284"/>
        <w:contextualSpacing/>
        <w:jc w:val="both"/>
        <w:rPr>
          <w:rFonts w:ascii="Tahoma" w:eastAsia="Times New Roman" w:hAnsi="Tahoma" w:cs="Tahoma"/>
          <w:lang w:eastAsia="sl-SI"/>
        </w:rPr>
      </w:pPr>
      <w:r w:rsidRPr="005F74A4">
        <w:rPr>
          <w:rFonts w:ascii="Tahoma" w:eastAsia="Times New Roman" w:hAnsi="Tahoma" w:cs="Tahoma"/>
          <w:lang w:eastAsia="sl-SI"/>
        </w:rPr>
        <w:t>da se odstrani delavce s skupnega delovišča, ki so delali v nasprotju z določbami iz točke a. in b. z delovišča.</w:t>
      </w:r>
    </w:p>
    <w:p w14:paraId="493AD166" w14:textId="77777777" w:rsidR="005F74A4" w:rsidRPr="005F74A4" w:rsidRDefault="005F74A4" w:rsidP="005F74A4">
      <w:pPr>
        <w:keepNext/>
        <w:keepLines/>
        <w:widowControl w:val="0"/>
        <w:spacing w:after="0" w:line="240" w:lineRule="auto"/>
        <w:ind w:left="360"/>
        <w:contextualSpacing/>
        <w:jc w:val="both"/>
        <w:rPr>
          <w:rFonts w:ascii="Tahoma" w:eastAsia="Times New Roman" w:hAnsi="Tahoma" w:cs="Tahoma"/>
          <w:lang w:eastAsia="sl-SI"/>
        </w:rPr>
      </w:pPr>
    </w:p>
    <w:p w14:paraId="70801B94"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b/>
          <w:bCs/>
          <w:lang w:eastAsia="sl-SI"/>
        </w:rPr>
      </w:pPr>
      <w:r w:rsidRPr="005F74A4">
        <w:rPr>
          <w:rFonts w:ascii="Tahoma" w:eastAsia="Times New Roman" w:hAnsi="Tahoma" w:cs="Tahoma"/>
          <w:b/>
          <w:lang w:eastAsia="sl-SI"/>
        </w:rPr>
        <w:t>III.</w:t>
      </w:r>
      <w:r w:rsidRPr="005F74A4">
        <w:rPr>
          <w:rFonts w:ascii="Tahoma" w:eastAsia="Times New Roman" w:hAnsi="Tahoma" w:cs="Tahoma"/>
          <w:lang w:eastAsia="sl-SI"/>
        </w:rPr>
        <w:t xml:space="preserve"> </w:t>
      </w:r>
      <w:r w:rsidRPr="005F74A4">
        <w:rPr>
          <w:rFonts w:ascii="Tahoma" w:eastAsia="Times New Roman" w:hAnsi="Tahoma" w:cs="Tahoma"/>
          <w:lang w:eastAsia="sl-SI"/>
        </w:rPr>
        <w:tab/>
      </w:r>
      <w:r w:rsidRPr="005F74A4">
        <w:rPr>
          <w:rFonts w:ascii="Tahoma" w:eastAsia="Times New Roman" w:hAnsi="Tahoma" w:cs="Tahoma"/>
          <w:b/>
          <w:lang w:eastAsia="sl-SI"/>
        </w:rPr>
        <w:t xml:space="preserve">DOLOČITEV ODGOVORNIH OSEB IN NJIHOVIH </w:t>
      </w:r>
      <w:r w:rsidRPr="005F74A4">
        <w:rPr>
          <w:rFonts w:ascii="Tahoma" w:eastAsia="Times New Roman" w:hAnsi="Tahoma" w:cs="Tahoma"/>
          <w:b/>
          <w:bCs/>
          <w:lang w:eastAsia="sl-SI"/>
        </w:rPr>
        <w:t xml:space="preserve">OBVEZNOSTI </w:t>
      </w:r>
    </w:p>
    <w:p w14:paraId="7DAF01AF" w14:textId="77777777" w:rsidR="005F74A4" w:rsidRPr="005F74A4" w:rsidRDefault="005F74A4" w:rsidP="005F74A4">
      <w:pPr>
        <w:keepNext/>
        <w:keepLines/>
        <w:widowControl w:val="0"/>
        <w:spacing w:after="0" w:line="240" w:lineRule="auto"/>
        <w:jc w:val="both"/>
        <w:rPr>
          <w:rFonts w:ascii="Tahoma" w:eastAsia="Times New Roman" w:hAnsi="Tahoma" w:cs="Tahoma"/>
          <w:b/>
          <w:lang w:eastAsia="sl-SI"/>
        </w:rPr>
      </w:pPr>
      <w:r w:rsidRPr="005F74A4">
        <w:rPr>
          <w:rFonts w:ascii="Tahoma" w:eastAsia="Times New Roman" w:hAnsi="Tahoma" w:cs="Tahoma"/>
          <w:b/>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5F74A4" w:rsidRPr="005F74A4" w14:paraId="156CA7DD" w14:textId="77777777" w:rsidTr="00235943">
        <w:tc>
          <w:tcPr>
            <w:tcW w:w="3544" w:type="dxa"/>
            <w:tcBorders>
              <w:right w:val="dashSmallGap" w:sz="4" w:space="0" w:color="auto"/>
            </w:tcBorders>
            <w:shd w:val="clear" w:color="auto" w:fill="auto"/>
          </w:tcPr>
          <w:p w14:paraId="3DE09FC5" w14:textId="77777777" w:rsidR="005F74A4" w:rsidRPr="005F74A4" w:rsidRDefault="005F74A4" w:rsidP="005F74A4">
            <w:pPr>
              <w:keepNext/>
              <w:keepLines/>
              <w:spacing w:after="0" w:line="240" w:lineRule="auto"/>
              <w:rPr>
                <w:rFonts w:ascii="Tahoma" w:eastAsia="Times New Roman" w:hAnsi="Tahoma" w:cs="Tahoma"/>
                <w:b/>
                <w:szCs w:val="20"/>
                <w:lang w:eastAsia="sl-SI"/>
              </w:rPr>
            </w:pPr>
          </w:p>
        </w:tc>
        <w:tc>
          <w:tcPr>
            <w:tcW w:w="3272" w:type="dxa"/>
            <w:tcBorders>
              <w:left w:val="dashSmallGap" w:sz="4" w:space="0" w:color="auto"/>
              <w:right w:val="dashSmallGap" w:sz="4" w:space="0" w:color="auto"/>
            </w:tcBorders>
            <w:shd w:val="clear" w:color="auto" w:fill="auto"/>
          </w:tcPr>
          <w:p w14:paraId="6D5E1285" w14:textId="77777777" w:rsidR="005F74A4" w:rsidRPr="005F74A4" w:rsidRDefault="005F74A4" w:rsidP="005F74A4">
            <w:pPr>
              <w:keepNext/>
              <w:keepLines/>
              <w:spacing w:after="0" w:line="240" w:lineRule="auto"/>
              <w:rPr>
                <w:rFonts w:ascii="Tahoma" w:eastAsia="Times New Roman" w:hAnsi="Tahoma" w:cs="Tahoma"/>
                <w:b/>
                <w:sz w:val="20"/>
                <w:szCs w:val="20"/>
                <w:lang w:eastAsia="sl-SI"/>
              </w:rPr>
            </w:pPr>
            <w:r w:rsidRPr="005F74A4">
              <w:rPr>
                <w:rFonts w:ascii="Tahoma" w:eastAsia="Times New Roman" w:hAnsi="Tahoma" w:cs="Tahoma"/>
                <w:b/>
                <w:sz w:val="20"/>
                <w:szCs w:val="20"/>
                <w:lang w:eastAsia="sl-SI"/>
              </w:rPr>
              <w:t>Naročnik:</w:t>
            </w:r>
          </w:p>
        </w:tc>
        <w:tc>
          <w:tcPr>
            <w:tcW w:w="3107" w:type="dxa"/>
            <w:tcBorders>
              <w:left w:val="dashSmallGap" w:sz="4" w:space="0" w:color="auto"/>
            </w:tcBorders>
            <w:shd w:val="clear" w:color="auto" w:fill="auto"/>
          </w:tcPr>
          <w:p w14:paraId="4CF95CDF" w14:textId="77777777" w:rsidR="005F74A4" w:rsidRPr="005F74A4" w:rsidRDefault="005F74A4" w:rsidP="005F74A4">
            <w:pPr>
              <w:keepNext/>
              <w:keepLines/>
              <w:spacing w:after="0" w:line="240" w:lineRule="auto"/>
              <w:rPr>
                <w:rFonts w:ascii="Tahoma" w:eastAsia="Times New Roman" w:hAnsi="Tahoma" w:cs="Tahoma"/>
                <w:b/>
                <w:sz w:val="20"/>
                <w:szCs w:val="20"/>
                <w:lang w:eastAsia="sl-SI"/>
              </w:rPr>
            </w:pPr>
            <w:r w:rsidRPr="005F74A4">
              <w:rPr>
                <w:rFonts w:ascii="Tahoma" w:eastAsia="Times New Roman" w:hAnsi="Tahoma" w:cs="Tahoma"/>
                <w:b/>
                <w:sz w:val="20"/>
                <w:szCs w:val="20"/>
                <w:lang w:eastAsia="sl-SI"/>
              </w:rPr>
              <w:t>Izvajalec:</w:t>
            </w:r>
          </w:p>
        </w:tc>
      </w:tr>
      <w:tr w:rsidR="005F74A4" w:rsidRPr="005F74A4" w14:paraId="36137265" w14:textId="77777777" w:rsidTr="00235943">
        <w:trPr>
          <w:trHeight w:val="258"/>
        </w:trPr>
        <w:tc>
          <w:tcPr>
            <w:tcW w:w="3544" w:type="dxa"/>
            <w:tcBorders>
              <w:right w:val="dashSmallGap" w:sz="4" w:space="0" w:color="auto"/>
            </w:tcBorders>
            <w:shd w:val="clear" w:color="auto" w:fill="auto"/>
          </w:tcPr>
          <w:p w14:paraId="04707C64" w14:textId="77777777" w:rsidR="005F74A4" w:rsidRPr="005F74A4" w:rsidRDefault="005F74A4" w:rsidP="005F74A4">
            <w:pPr>
              <w:keepNext/>
              <w:keepLines/>
              <w:spacing w:after="0" w:line="240" w:lineRule="auto"/>
              <w:rPr>
                <w:rFonts w:ascii="Tahoma" w:eastAsia="Times New Roman" w:hAnsi="Tahoma" w:cs="Tahoma"/>
                <w:b/>
                <w:szCs w:val="20"/>
                <w:lang w:eastAsia="sl-SI"/>
              </w:rPr>
            </w:pPr>
            <w:r w:rsidRPr="005F74A4">
              <w:rPr>
                <w:rFonts w:ascii="Tahoma" w:eastAsia="Times New Roman" w:hAnsi="Tahoma" w:cs="Tahoma"/>
                <w:b/>
                <w:szCs w:val="20"/>
                <w:lang w:eastAsia="sl-SI"/>
              </w:rPr>
              <w:t>Skrbnik pogodbe</w:t>
            </w:r>
          </w:p>
        </w:tc>
        <w:tc>
          <w:tcPr>
            <w:tcW w:w="6379" w:type="dxa"/>
            <w:gridSpan w:val="2"/>
            <w:tcBorders>
              <w:left w:val="dashSmallGap" w:sz="4" w:space="0" w:color="auto"/>
            </w:tcBorders>
            <w:shd w:val="clear" w:color="auto" w:fill="auto"/>
          </w:tcPr>
          <w:p w14:paraId="6A60B728" w14:textId="77777777" w:rsidR="005F74A4" w:rsidRPr="005F74A4" w:rsidRDefault="005F74A4" w:rsidP="005F74A4">
            <w:pPr>
              <w:keepNext/>
              <w:keepLines/>
              <w:spacing w:after="0" w:line="240" w:lineRule="auto"/>
              <w:rPr>
                <w:rFonts w:ascii="Tahoma" w:eastAsia="Times New Roman" w:hAnsi="Tahoma" w:cs="Tahoma"/>
                <w:b/>
                <w:sz w:val="14"/>
                <w:szCs w:val="14"/>
                <w:lang w:eastAsia="sl-SI"/>
              </w:rPr>
            </w:pPr>
            <w:r w:rsidRPr="005F74A4">
              <w:rPr>
                <w:rFonts w:ascii="Tahoma" w:eastAsia="Times New Roman" w:hAnsi="Tahoma" w:cs="Tahoma"/>
                <w:b/>
                <w:sz w:val="14"/>
                <w:szCs w:val="14"/>
                <w:lang w:eastAsia="sl-SI"/>
              </w:rPr>
              <w:t>Ime in Priimek/Mobilni telefon/e-pošta:</w:t>
            </w:r>
          </w:p>
          <w:p w14:paraId="1B5F6787" w14:textId="77777777" w:rsidR="005F74A4" w:rsidRPr="005F74A4" w:rsidRDefault="005F74A4" w:rsidP="005F74A4">
            <w:pPr>
              <w:keepNext/>
              <w:keepLines/>
              <w:spacing w:after="0" w:line="240" w:lineRule="auto"/>
              <w:jc w:val="center"/>
              <w:rPr>
                <w:rFonts w:ascii="Tahoma" w:eastAsia="Times New Roman" w:hAnsi="Tahoma" w:cs="Tahoma"/>
                <w:b/>
                <w:sz w:val="20"/>
                <w:szCs w:val="20"/>
                <w:lang w:eastAsia="sl-SI"/>
              </w:rPr>
            </w:pPr>
          </w:p>
        </w:tc>
      </w:tr>
      <w:tr w:rsidR="005F74A4" w:rsidRPr="005F74A4" w14:paraId="49750983" w14:textId="77777777" w:rsidTr="00235943">
        <w:trPr>
          <w:trHeight w:val="405"/>
        </w:trPr>
        <w:tc>
          <w:tcPr>
            <w:tcW w:w="3544" w:type="dxa"/>
            <w:tcBorders>
              <w:right w:val="dashSmallGap" w:sz="4" w:space="0" w:color="auto"/>
            </w:tcBorders>
            <w:shd w:val="clear" w:color="auto" w:fill="auto"/>
          </w:tcPr>
          <w:p w14:paraId="23186A0E" w14:textId="77777777" w:rsidR="005F74A4" w:rsidRPr="005F74A4" w:rsidRDefault="005F74A4" w:rsidP="005F74A4">
            <w:pPr>
              <w:keepNext/>
              <w:keepLines/>
              <w:spacing w:after="0" w:line="240" w:lineRule="auto"/>
              <w:rPr>
                <w:rFonts w:ascii="Tahoma" w:eastAsia="Times New Roman" w:hAnsi="Tahoma" w:cs="Tahoma"/>
                <w:b/>
                <w:szCs w:val="20"/>
                <w:lang w:eastAsia="sl-SI"/>
              </w:rPr>
            </w:pPr>
            <w:r w:rsidRPr="005F74A4">
              <w:rPr>
                <w:rFonts w:ascii="Tahoma" w:eastAsia="Times New Roman" w:hAnsi="Tahoma" w:cs="Tahoma"/>
                <w:b/>
                <w:szCs w:val="20"/>
                <w:lang w:eastAsia="sl-SI"/>
              </w:rPr>
              <w:t>Vodje del naročnik /vodja del izvajalca</w:t>
            </w:r>
          </w:p>
        </w:tc>
        <w:tc>
          <w:tcPr>
            <w:tcW w:w="3272" w:type="dxa"/>
            <w:tcBorders>
              <w:left w:val="dashSmallGap" w:sz="4" w:space="0" w:color="auto"/>
              <w:right w:val="dashSmallGap" w:sz="4" w:space="0" w:color="auto"/>
            </w:tcBorders>
            <w:shd w:val="clear" w:color="auto" w:fill="auto"/>
          </w:tcPr>
          <w:p w14:paraId="7AA95AFF" w14:textId="77777777" w:rsidR="005F74A4" w:rsidRPr="005F74A4" w:rsidRDefault="005F74A4" w:rsidP="005F74A4">
            <w:pPr>
              <w:keepNext/>
              <w:keepLines/>
              <w:spacing w:after="0" w:line="240" w:lineRule="auto"/>
              <w:jc w:val="center"/>
              <w:rPr>
                <w:rFonts w:ascii="Tahoma" w:eastAsia="Times New Roman" w:hAnsi="Tahoma" w:cs="Tahoma"/>
                <w:b/>
                <w:sz w:val="14"/>
                <w:szCs w:val="14"/>
                <w:lang w:eastAsia="sl-SI"/>
              </w:rPr>
            </w:pPr>
            <w:r w:rsidRPr="005F74A4">
              <w:rPr>
                <w:rFonts w:ascii="Tahoma" w:eastAsia="Times New Roman" w:hAnsi="Tahoma" w:cs="Tahoma"/>
                <w:b/>
                <w:sz w:val="14"/>
                <w:szCs w:val="14"/>
                <w:lang w:eastAsia="sl-SI"/>
              </w:rPr>
              <w:t>Ime in Priimek/Mobilni telefon/e-pošta:</w:t>
            </w:r>
          </w:p>
          <w:p w14:paraId="4E14E684" w14:textId="77777777" w:rsidR="005F74A4" w:rsidRPr="005F74A4" w:rsidRDefault="005F74A4" w:rsidP="005F74A4">
            <w:pPr>
              <w:keepNext/>
              <w:keepLines/>
              <w:spacing w:after="0" w:line="240" w:lineRule="auto"/>
              <w:jc w:val="center"/>
              <w:rPr>
                <w:rFonts w:ascii="Tahoma" w:eastAsia="Times New Roman" w:hAnsi="Tahoma" w:cs="Tahoma"/>
                <w:b/>
                <w:sz w:val="20"/>
                <w:szCs w:val="20"/>
                <w:lang w:eastAsia="sl-SI"/>
              </w:rPr>
            </w:pPr>
          </w:p>
        </w:tc>
        <w:tc>
          <w:tcPr>
            <w:tcW w:w="3107" w:type="dxa"/>
            <w:tcBorders>
              <w:left w:val="dashSmallGap" w:sz="4" w:space="0" w:color="auto"/>
            </w:tcBorders>
            <w:shd w:val="clear" w:color="auto" w:fill="auto"/>
          </w:tcPr>
          <w:p w14:paraId="12DC35CA" w14:textId="77777777" w:rsidR="005F74A4" w:rsidRPr="005F74A4" w:rsidRDefault="005F74A4" w:rsidP="005F74A4">
            <w:pPr>
              <w:keepNext/>
              <w:keepLines/>
              <w:spacing w:after="0" w:line="240" w:lineRule="auto"/>
              <w:jc w:val="center"/>
              <w:rPr>
                <w:rFonts w:ascii="Tahoma" w:eastAsia="Times New Roman" w:hAnsi="Tahoma" w:cs="Tahoma"/>
                <w:b/>
                <w:sz w:val="14"/>
                <w:szCs w:val="14"/>
                <w:lang w:eastAsia="sl-SI"/>
              </w:rPr>
            </w:pPr>
            <w:r w:rsidRPr="005F74A4">
              <w:rPr>
                <w:rFonts w:ascii="Tahoma" w:eastAsia="Times New Roman" w:hAnsi="Tahoma" w:cs="Tahoma"/>
                <w:b/>
                <w:sz w:val="14"/>
                <w:szCs w:val="14"/>
                <w:lang w:eastAsia="sl-SI"/>
              </w:rPr>
              <w:t>Ime in Priimek/Mobilni telefon/e-pošta:</w:t>
            </w:r>
          </w:p>
          <w:p w14:paraId="25084613" w14:textId="77777777" w:rsidR="005F74A4" w:rsidRPr="005F74A4" w:rsidRDefault="005F74A4" w:rsidP="005F74A4">
            <w:pPr>
              <w:keepNext/>
              <w:keepLines/>
              <w:spacing w:after="0" w:line="240" w:lineRule="auto"/>
              <w:rPr>
                <w:rFonts w:ascii="Tahoma" w:eastAsia="Times New Roman" w:hAnsi="Tahoma" w:cs="Tahoma"/>
                <w:b/>
                <w:sz w:val="20"/>
                <w:szCs w:val="20"/>
                <w:lang w:eastAsia="sl-SI"/>
              </w:rPr>
            </w:pPr>
          </w:p>
        </w:tc>
      </w:tr>
      <w:tr w:rsidR="005F74A4" w:rsidRPr="005F74A4" w14:paraId="3625C7E8" w14:textId="77777777" w:rsidTr="00235943">
        <w:tc>
          <w:tcPr>
            <w:tcW w:w="3544" w:type="dxa"/>
            <w:tcBorders>
              <w:right w:val="dashSmallGap" w:sz="4" w:space="0" w:color="auto"/>
            </w:tcBorders>
            <w:shd w:val="clear" w:color="auto" w:fill="auto"/>
          </w:tcPr>
          <w:p w14:paraId="29FAD2CA" w14:textId="77777777" w:rsidR="005F74A4" w:rsidRPr="005F74A4" w:rsidRDefault="005F74A4" w:rsidP="005F74A4">
            <w:pPr>
              <w:keepNext/>
              <w:keepLines/>
              <w:spacing w:after="0" w:line="240" w:lineRule="auto"/>
              <w:rPr>
                <w:rFonts w:ascii="Tahoma" w:eastAsia="Times New Roman" w:hAnsi="Tahoma" w:cs="Tahoma"/>
                <w:b/>
                <w:szCs w:val="20"/>
                <w:lang w:eastAsia="sl-SI"/>
              </w:rPr>
            </w:pPr>
            <w:r w:rsidRPr="005F74A4">
              <w:rPr>
                <w:rFonts w:ascii="Tahoma" w:eastAsia="Times New Roman" w:hAnsi="Tahoma" w:cs="Tahoma"/>
                <w:b/>
                <w:szCs w:val="20"/>
                <w:lang w:eastAsia="sl-SI"/>
              </w:rPr>
              <w:t xml:space="preserve">Strokovni delavec </w:t>
            </w:r>
            <w:proofErr w:type="spellStart"/>
            <w:r w:rsidRPr="005F74A4">
              <w:rPr>
                <w:rFonts w:ascii="Tahoma" w:eastAsia="Times New Roman" w:hAnsi="Tahoma" w:cs="Tahoma"/>
                <w:b/>
                <w:szCs w:val="20"/>
                <w:lang w:eastAsia="sl-SI"/>
              </w:rPr>
              <w:t>VpD</w:t>
            </w:r>
            <w:proofErr w:type="spellEnd"/>
            <w:r w:rsidRPr="005F74A4">
              <w:rPr>
                <w:rFonts w:ascii="Tahoma" w:eastAsia="Times New Roman" w:hAnsi="Tahoma" w:cs="Tahoma"/>
                <w:b/>
                <w:szCs w:val="20"/>
                <w:lang w:eastAsia="sl-SI"/>
              </w:rPr>
              <w:t xml:space="preserve"> in PV </w:t>
            </w:r>
          </w:p>
        </w:tc>
        <w:tc>
          <w:tcPr>
            <w:tcW w:w="3272" w:type="dxa"/>
            <w:tcBorders>
              <w:left w:val="dashSmallGap" w:sz="4" w:space="0" w:color="auto"/>
              <w:right w:val="dashSmallGap" w:sz="4" w:space="0" w:color="auto"/>
            </w:tcBorders>
            <w:shd w:val="clear" w:color="auto" w:fill="auto"/>
          </w:tcPr>
          <w:p w14:paraId="16754DF3" w14:textId="77777777" w:rsidR="005F74A4" w:rsidRPr="005F74A4" w:rsidRDefault="005F74A4" w:rsidP="005F74A4">
            <w:pPr>
              <w:keepNext/>
              <w:keepLines/>
              <w:spacing w:after="0" w:line="240" w:lineRule="auto"/>
              <w:jc w:val="center"/>
              <w:rPr>
                <w:rFonts w:ascii="Tahoma" w:eastAsia="Times New Roman" w:hAnsi="Tahoma" w:cs="Tahoma"/>
                <w:b/>
                <w:sz w:val="14"/>
                <w:szCs w:val="20"/>
                <w:lang w:eastAsia="sl-SI"/>
              </w:rPr>
            </w:pPr>
            <w:r w:rsidRPr="005F74A4">
              <w:rPr>
                <w:rFonts w:ascii="Tahoma" w:eastAsia="Times New Roman" w:hAnsi="Tahoma" w:cs="Tahoma"/>
                <w:b/>
                <w:sz w:val="14"/>
                <w:szCs w:val="20"/>
                <w:lang w:eastAsia="sl-SI"/>
              </w:rPr>
              <w:t>Ime in Priimek/Mobilni telefon/e-pošta:</w:t>
            </w:r>
          </w:p>
          <w:p w14:paraId="2D3C3074" w14:textId="77777777" w:rsidR="005F74A4" w:rsidRPr="005F74A4" w:rsidRDefault="005F74A4" w:rsidP="005F74A4">
            <w:pPr>
              <w:keepNext/>
              <w:keepLines/>
              <w:spacing w:after="0" w:line="240" w:lineRule="auto"/>
              <w:jc w:val="center"/>
              <w:rPr>
                <w:rFonts w:ascii="Tahoma" w:eastAsia="Times New Roman" w:hAnsi="Tahoma" w:cs="Tahoma"/>
                <w:sz w:val="20"/>
                <w:szCs w:val="20"/>
                <w:lang w:eastAsia="sl-SI"/>
              </w:rPr>
            </w:pPr>
            <w:r w:rsidRPr="005F74A4">
              <w:rPr>
                <w:rFonts w:ascii="Tahoma" w:eastAsia="Times New Roman" w:hAnsi="Tahoma" w:cs="Tahoma"/>
                <w:sz w:val="20"/>
                <w:szCs w:val="20"/>
                <w:lang w:eastAsia="sl-SI"/>
              </w:rPr>
              <w:t xml:space="preserve"> </w:t>
            </w:r>
          </w:p>
        </w:tc>
        <w:tc>
          <w:tcPr>
            <w:tcW w:w="3107" w:type="dxa"/>
            <w:tcBorders>
              <w:left w:val="dashSmallGap" w:sz="4" w:space="0" w:color="auto"/>
            </w:tcBorders>
            <w:shd w:val="clear" w:color="auto" w:fill="auto"/>
          </w:tcPr>
          <w:p w14:paraId="791BAF6C" w14:textId="77777777" w:rsidR="005F74A4" w:rsidRPr="005F74A4" w:rsidRDefault="005F74A4" w:rsidP="005F74A4">
            <w:pPr>
              <w:keepNext/>
              <w:keepLines/>
              <w:spacing w:after="0" w:line="240" w:lineRule="auto"/>
              <w:rPr>
                <w:rFonts w:ascii="Tahoma" w:eastAsia="Times New Roman" w:hAnsi="Tahoma" w:cs="Tahoma"/>
                <w:b/>
                <w:sz w:val="12"/>
                <w:szCs w:val="12"/>
                <w:lang w:eastAsia="sl-SI"/>
              </w:rPr>
            </w:pPr>
            <w:r w:rsidRPr="005F74A4">
              <w:rPr>
                <w:rFonts w:ascii="Tahoma" w:eastAsia="Times New Roman" w:hAnsi="Tahoma" w:cs="Tahoma"/>
                <w:b/>
                <w:sz w:val="14"/>
                <w:szCs w:val="12"/>
                <w:lang w:eastAsia="sl-SI"/>
              </w:rPr>
              <w:t>Ime in Priimek/Mobilni telefon/e-pošta:</w:t>
            </w:r>
          </w:p>
        </w:tc>
      </w:tr>
      <w:tr w:rsidR="005F74A4" w:rsidRPr="005F74A4" w14:paraId="76672ABB" w14:textId="77777777" w:rsidTr="00235943">
        <w:trPr>
          <w:trHeight w:val="1076"/>
        </w:trPr>
        <w:tc>
          <w:tcPr>
            <w:tcW w:w="3544" w:type="dxa"/>
            <w:tcBorders>
              <w:right w:val="dashSmallGap" w:sz="4" w:space="0" w:color="auto"/>
            </w:tcBorders>
            <w:shd w:val="clear" w:color="auto" w:fill="auto"/>
          </w:tcPr>
          <w:p w14:paraId="6272EAEB" w14:textId="77777777" w:rsidR="005F74A4" w:rsidRPr="005F74A4" w:rsidRDefault="005F74A4" w:rsidP="005F74A4">
            <w:pPr>
              <w:keepNext/>
              <w:keepLines/>
              <w:spacing w:after="0" w:line="240" w:lineRule="auto"/>
              <w:rPr>
                <w:rFonts w:ascii="Tahoma" w:eastAsia="Times New Roman" w:hAnsi="Tahoma" w:cs="Tahoma"/>
                <w:b/>
                <w:szCs w:val="20"/>
                <w:lang w:eastAsia="sl-SI"/>
              </w:rPr>
            </w:pPr>
            <w:r w:rsidRPr="005F74A4">
              <w:rPr>
                <w:rFonts w:ascii="Tahoma" w:eastAsia="Times New Roman" w:hAnsi="Tahoma" w:cs="Tahoma"/>
                <w:b/>
                <w:szCs w:val="20"/>
                <w:lang w:eastAsia="sl-SI"/>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6DAB18D4" w14:textId="77777777" w:rsidR="005F74A4" w:rsidRPr="005F74A4" w:rsidRDefault="005F74A4" w:rsidP="005F74A4">
            <w:pPr>
              <w:keepNext/>
              <w:keepLines/>
              <w:spacing w:after="0" w:line="240" w:lineRule="auto"/>
              <w:jc w:val="center"/>
              <w:rPr>
                <w:rFonts w:ascii="Tahoma" w:eastAsia="Times New Roman" w:hAnsi="Tahoma" w:cs="Tahoma"/>
                <w:b/>
                <w:sz w:val="14"/>
                <w:szCs w:val="12"/>
                <w:lang w:eastAsia="sl-SI"/>
              </w:rPr>
            </w:pPr>
            <w:r w:rsidRPr="005F74A4">
              <w:rPr>
                <w:rFonts w:ascii="Tahoma" w:eastAsia="Times New Roman" w:hAnsi="Tahoma" w:cs="Tahoma"/>
                <w:b/>
                <w:sz w:val="14"/>
                <w:szCs w:val="12"/>
                <w:lang w:eastAsia="sl-SI"/>
              </w:rPr>
              <w:t>Ime in Priimek/Mobilni telefon/e-pošta:</w:t>
            </w:r>
          </w:p>
          <w:p w14:paraId="57E46697" w14:textId="77777777" w:rsidR="005F74A4" w:rsidRPr="005F74A4" w:rsidRDefault="005F74A4" w:rsidP="005F74A4">
            <w:pPr>
              <w:keepNext/>
              <w:keepLines/>
              <w:spacing w:after="0" w:line="240" w:lineRule="auto"/>
              <w:jc w:val="center"/>
              <w:rPr>
                <w:rFonts w:ascii="Tahoma" w:eastAsia="Times New Roman" w:hAnsi="Tahoma" w:cs="Tahoma"/>
                <w:b/>
                <w:sz w:val="20"/>
                <w:szCs w:val="20"/>
                <w:lang w:eastAsia="sl-SI"/>
              </w:rPr>
            </w:pPr>
            <w:r w:rsidRPr="005F74A4">
              <w:rPr>
                <w:rFonts w:ascii="Tahoma" w:eastAsia="Times New Roman" w:hAnsi="Tahoma" w:cs="Tahoma"/>
                <w:sz w:val="20"/>
                <w:szCs w:val="20"/>
                <w:lang w:eastAsia="sl-SI"/>
              </w:rPr>
              <w:t xml:space="preserve"> </w:t>
            </w:r>
          </w:p>
        </w:tc>
        <w:tc>
          <w:tcPr>
            <w:tcW w:w="3107" w:type="dxa"/>
            <w:tcBorders>
              <w:left w:val="dashSmallGap" w:sz="4" w:space="0" w:color="auto"/>
            </w:tcBorders>
            <w:shd w:val="clear" w:color="auto" w:fill="D9D9D9"/>
          </w:tcPr>
          <w:p w14:paraId="70408625" w14:textId="77777777" w:rsidR="005F74A4" w:rsidRPr="005F74A4" w:rsidRDefault="005F74A4" w:rsidP="005F74A4">
            <w:pPr>
              <w:keepNext/>
              <w:keepLines/>
              <w:spacing w:after="0" w:line="240" w:lineRule="auto"/>
              <w:rPr>
                <w:rFonts w:ascii="Tahoma" w:eastAsia="Times New Roman" w:hAnsi="Tahoma" w:cs="Tahoma"/>
                <w:sz w:val="20"/>
                <w:szCs w:val="20"/>
                <w:lang w:eastAsia="sl-SI"/>
              </w:rPr>
            </w:pPr>
          </w:p>
        </w:tc>
      </w:tr>
    </w:tbl>
    <w:p w14:paraId="6EDF3A59" w14:textId="77777777" w:rsidR="005F74A4" w:rsidRPr="005F74A4" w:rsidRDefault="005F74A4" w:rsidP="005F74A4">
      <w:pPr>
        <w:keepNext/>
        <w:keepLines/>
        <w:spacing w:after="0" w:line="240" w:lineRule="auto"/>
        <w:ind w:left="705" w:hanging="705"/>
        <w:jc w:val="both"/>
        <w:rPr>
          <w:rFonts w:ascii="Tahoma" w:eastAsia="Times New Roman" w:hAnsi="Tahoma" w:cs="Tahoma"/>
          <w:b/>
          <w:sz w:val="20"/>
          <w:szCs w:val="20"/>
          <w:lang w:eastAsia="sl-SI"/>
        </w:rPr>
      </w:pPr>
    </w:p>
    <w:p w14:paraId="04CE5043" w14:textId="77777777" w:rsidR="005F74A4" w:rsidRPr="005F74A4" w:rsidRDefault="005F74A4" w:rsidP="005F74A4">
      <w:pPr>
        <w:keepNext/>
        <w:keepLines/>
        <w:widowControl w:val="0"/>
        <w:spacing w:after="0" w:line="240" w:lineRule="auto"/>
        <w:ind w:left="705" w:hanging="705"/>
        <w:rPr>
          <w:rFonts w:ascii="Tahoma" w:eastAsia="Times New Roman" w:hAnsi="Tahoma" w:cs="Tahoma"/>
          <w:lang w:eastAsia="sl-SI"/>
        </w:rPr>
      </w:pPr>
      <w:r w:rsidRPr="005F74A4">
        <w:rPr>
          <w:rFonts w:ascii="Tahoma" w:eastAsia="Times New Roman" w:hAnsi="Tahoma" w:cs="Tahoma"/>
          <w:b/>
          <w:lang w:eastAsia="sl-SI"/>
        </w:rPr>
        <w:t>III.2. Določitev skupnih nalog vseh odgovornih oseb</w:t>
      </w:r>
      <w:r w:rsidRPr="005F74A4">
        <w:rPr>
          <w:rFonts w:ascii="Tahoma" w:eastAsia="Times New Roman" w:hAnsi="Tahoma" w:cs="Tahoma"/>
          <w:lang w:eastAsia="sl-SI"/>
        </w:rPr>
        <w:t>:</w:t>
      </w:r>
    </w:p>
    <w:p w14:paraId="79E9CB6A"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lang w:eastAsia="sl-SI"/>
        </w:rPr>
        <w:t>Odgovorne osebe po tem sporazumu imajo naslednje skupne naloge in obveznosti:</w:t>
      </w:r>
    </w:p>
    <w:p w14:paraId="192DA0BD"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obvezno se morajo udeležiti vseh sestankov, ki jih skliče skrbnik pogodbe, zlasti pa uvodnega sestanka najmanj 10 (deset) dni pred pričetkom del;</w:t>
      </w:r>
    </w:p>
    <w:p w14:paraId="067C36A0"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obvezno morajo zahtevati sklic sestanka v primeru izrednih razmer ali pojavov neposredne nevarnosti na delovišču, ki na uvodnem sestanku in ogledu niso bili ugotovljeni;</w:t>
      </w:r>
    </w:p>
    <w:p w14:paraId="664841EF"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odgovorne so za striktno izvajanje ukrepov, določenih s tem sporazumom, ter upoštevati pisne in, v nujnih primerih, ustne zahteve skrbnika pogodbe;</w:t>
      </w:r>
    </w:p>
    <w:p w14:paraId="7D16554C"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kršitev določil tega sporazuma so dolžne zaustaviti dela, dokler se kršitev ne odpravi, samo kršitev pa morajo vpisati v Knjigo ukrepov in obvestiti ostale odgovorne osebe po tem sporazumu;</w:t>
      </w:r>
    </w:p>
    <w:p w14:paraId="5CD33EE4"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težjih kršitev oz. neposredne nevarnosti za življenje in zdravje delavcev na delovišču, so dolžne obvesti direktorja naročnika in izvajalca;</w:t>
      </w:r>
    </w:p>
    <w:p w14:paraId="2F209B74"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 xml:space="preserve">seznanijo vsak svoje delavce z vsemi nevarnostmi in preventivnimi varnostnimi ukrepi, ki so predvideni za dela določena s tem sporazumom. </w:t>
      </w:r>
    </w:p>
    <w:p w14:paraId="10F876D4" w14:textId="77777777" w:rsidR="005F74A4" w:rsidRPr="005F74A4" w:rsidRDefault="005F74A4" w:rsidP="005F74A4">
      <w:pPr>
        <w:keepNext/>
        <w:keepLines/>
        <w:widowControl w:val="0"/>
        <w:numPr>
          <w:ilvl w:val="0"/>
          <w:numId w:val="37"/>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vse opažene pomanjkljivosti so dolžni vpisovati v Knjigo ukrepov.</w:t>
      </w:r>
    </w:p>
    <w:p w14:paraId="26F353A5" w14:textId="77777777" w:rsidR="005F74A4" w:rsidRPr="005F74A4" w:rsidRDefault="005F74A4" w:rsidP="005F74A4">
      <w:pPr>
        <w:keepNext/>
        <w:keepLines/>
        <w:widowControl w:val="0"/>
        <w:spacing w:after="0" w:line="240" w:lineRule="auto"/>
        <w:rPr>
          <w:rFonts w:ascii="Tahoma" w:eastAsia="Times New Roman" w:hAnsi="Tahoma" w:cs="Tahoma"/>
          <w:b/>
          <w:lang w:eastAsia="sl-SI"/>
        </w:rPr>
      </w:pPr>
    </w:p>
    <w:p w14:paraId="5FDCB65C" w14:textId="77777777" w:rsidR="005F74A4" w:rsidRPr="005F74A4" w:rsidRDefault="005F74A4" w:rsidP="005F74A4">
      <w:pPr>
        <w:keepNext/>
        <w:keepLines/>
        <w:widowControl w:val="0"/>
        <w:spacing w:after="0" w:line="240" w:lineRule="auto"/>
        <w:ind w:left="705" w:hanging="705"/>
        <w:jc w:val="both"/>
        <w:rPr>
          <w:rFonts w:ascii="Tahoma" w:eastAsia="Times New Roman" w:hAnsi="Tahoma" w:cs="Tahoma"/>
          <w:lang w:eastAsia="sl-SI"/>
        </w:rPr>
      </w:pPr>
      <w:r w:rsidRPr="005F74A4">
        <w:rPr>
          <w:rFonts w:ascii="Tahoma" w:eastAsia="Times New Roman" w:hAnsi="Tahoma" w:cs="Tahoma"/>
          <w:b/>
          <w:lang w:eastAsia="sl-SI"/>
        </w:rPr>
        <w:t>III.3. Določitev posebnih pristojnosti in odgovornosti odgovornih oseb</w:t>
      </w:r>
      <w:r w:rsidRPr="005F74A4">
        <w:rPr>
          <w:rFonts w:ascii="Tahoma" w:eastAsia="Times New Roman" w:hAnsi="Tahoma" w:cs="Tahoma"/>
          <w:lang w:eastAsia="sl-SI"/>
        </w:rPr>
        <w:t>:</w:t>
      </w:r>
    </w:p>
    <w:p w14:paraId="314CC3F6"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b/>
          <w:lang w:eastAsia="sl-SI"/>
        </w:rPr>
        <w:t>Skrbnik pogodbe</w:t>
      </w:r>
      <w:r w:rsidRPr="005F74A4">
        <w:rPr>
          <w:rFonts w:ascii="Tahoma" w:eastAsia="Times New Roman" w:hAnsi="Tahoma" w:cs="Tahoma"/>
          <w:lang w:eastAsia="sl-SI"/>
        </w:rPr>
        <w:t xml:space="preserve"> ima naslednje posebne naloge:</w:t>
      </w:r>
    </w:p>
    <w:p w14:paraId="6906745B" w14:textId="77777777" w:rsidR="005F74A4" w:rsidRPr="005F74A4" w:rsidRDefault="005F74A4" w:rsidP="005F74A4">
      <w:pPr>
        <w:keepNext/>
        <w:keepLines/>
        <w:widowControl w:val="0"/>
        <w:numPr>
          <w:ilvl w:val="0"/>
          <w:numId w:val="38"/>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odgovoren je za sklic uvodnega sestanka in periodičnih sestankov ali sestankov v primeru težjih kršitev skupnih varnostnih ukrepov;</w:t>
      </w:r>
    </w:p>
    <w:p w14:paraId="37AAA58B" w14:textId="77777777" w:rsidR="005F74A4" w:rsidRPr="005F74A4" w:rsidRDefault="005F74A4" w:rsidP="005F74A4">
      <w:pPr>
        <w:keepNext/>
        <w:keepLines/>
        <w:widowControl w:val="0"/>
        <w:numPr>
          <w:ilvl w:val="0"/>
          <w:numId w:val="38"/>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seznaniti mora izvajalca z:</w:t>
      </w:r>
    </w:p>
    <w:p w14:paraId="289DA136" w14:textId="77777777" w:rsidR="005F74A4" w:rsidRPr="005F74A4" w:rsidRDefault="005F74A4" w:rsidP="005F74A4">
      <w:pPr>
        <w:keepNext/>
        <w:keepLines/>
        <w:widowControl w:val="0"/>
        <w:numPr>
          <w:ilvl w:val="0"/>
          <w:numId w:val="34"/>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t>objekti na katerih se bodo izvajale storitve,</w:t>
      </w:r>
    </w:p>
    <w:p w14:paraId="423E54AE" w14:textId="77777777" w:rsidR="005F74A4" w:rsidRPr="005F74A4" w:rsidRDefault="005F74A4" w:rsidP="005F74A4">
      <w:pPr>
        <w:keepNext/>
        <w:keepLines/>
        <w:widowControl w:val="0"/>
        <w:numPr>
          <w:ilvl w:val="0"/>
          <w:numId w:val="34"/>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lastRenderedPageBreak/>
        <w:t>obstoječimi instalacijami in napravami, ter drugimi vplivi, na lokaciji, kjer se bodo dela izvajala,</w:t>
      </w:r>
    </w:p>
    <w:p w14:paraId="6C437CA9" w14:textId="77777777" w:rsidR="005F74A4" w:rsidRPr="005F74A4" w:rsidRDefault="005F74A4" w:rsidP="005F74A4">
      <w:pPr>
        <w:keepNext/>
        <w:keepLines/>
        <w:widowControl w:val="0"/>
        <w:numPr>
          <w:ilvl w:val="0"/>
          <w:numId w:val="34"/>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t>ureditvijo in vzdrževanjem pisarn, garderob, sanitarij in nastanitvenimi objekti,</w:t>
      </w:r>
    </w:p>
    <w:p w14:paraId="74125D59" w14:textId="77777777" w:rsidR="005F74A4" w:rsidRPr="005F74A4" w:rsidRDefault="005F74A4" w:rsidP="005F74A4">
      <w:pPr>
        <w:keepNext/>
        <w:keepLines/>
        <w:widowControl w:val="0"/>
        <w:numPr>
          <w:ilvl w:val="0"/>
          <w:numId w:val="34"/>
        </w:numPr>
        <w:spacing w:after="0" w:line="240" w:lineRule="auto"/>
        <w:contextualSpacing/>
        <w:jc w:val="both"/>
        <w:rPr>
          <w:rFonts w:ascii="Tahoma" w:eastAsia="Times New Roman" w:hAnsi="Tahoma" w:cs="Tahoma"/>
          <w:lang w:eastAsia="sl-SI"/>
        </w:rPr>
      </w:pPr>
      <w:r w:rsidRPr="005F74A4">
        <w:rPr>
          <w:rFonts w:ascii="Tahoma" w:eastAsia="Times New Roman" w:hAnsi="Tahoma" w:cs="Tahoma"/>
          <w:lang w:eastAsia="sl-SI"/>
        </w:rPr>
        <w:t>ureditvijo prometnih komunikacij, zasilnih poti in izhodov;</w:t>
      </w:r>
    </w:p>
    <w:p w14:paraId="7F940634" w14:textId="77777777" w:rsidR="005F74A4" w:rsidRPr="005F74A4" w:rsidRDefault="005F74A4" w:rsidP="005F74A4">
      <w:pPr>
        <w:keepNext/>
        <w:keepLines/>
        <w:widowControl w:val="0"/>
        <w:numPr>
          <w:ilvl w:val="0"/>
          <w:numId w:val="38"/>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odgovoren je za usklajeno izvajanje ukrepov, določenih na podlagi tega sporazuma, z namenom, da ne pride do medsebojnega ogrožanja delavcev na skupnem delovišču;</w:t>
      </w:r>
    </w:p>
    <w:p w14:paraId="6CBF083A" w14:textId="77777777" w:rsidR="005F74A4" w:rsidRPr="005F74A4" w:rsidRDefault="005F74A4" w:rsidP="005F74A4">
      <w:pPr>
        <w:keepNext/>
        <w:keepLines/>
        <w:widowControl w:val="0"/>
        <w:numPr>
          <w:ilvl w:val="0"/>
          <w:numId w:val="38"/>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posega v obratovalno stanje energetskih naprav je dolžan poskrbeti za izvedbo tehnoloških varnostnih ukrepov, zlasti pa ukrepov za varno izločitev naprav ali dela energetskih naprav in izdajo dovoljenja za delo;</w:t>
      </w:r>
    </w:p>
    <w:p w14:paraId="77AB8557" w14:textId="77777777" w:rsidR="005F74A4" w:rsidRPr="005F74A4" w:rsidRDefault="005F74A4" w:rsidP="005F74A4">
      <w:pPr>
        <w:keepNext/>
        <w:keepLines/>
        <w:widowControl w:val="0"/>
        <w:numPr>
          <w:ilvl w:val="0"/>
          <w:numId w:val="38"/>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morebitnih potreb izvajalca po posebni delovni opremi in pripomočkih, zlasti pa za potrebe dvigovanja in prenosa bremen z mostnimi dvigali in dela na višini z gradbenimi odri, posreduje pri pristojnih službah.</w:t>
      </w:r>
    </w:p>
    <w:p w14:paraId="0A274695" w14:textId="77777777" w:rsidR="005F74A4" w:rsidRPr="005F74A4" w:rsidRDefault="005F74A4" w:rsidP="005F74A4">
      <w:pPr>
        <w:keepNext/>
        <w:keepLines/>
        <w:widowControl w:val="0"/>
        <w:spacing w:after="0" w:line="240" w:lineRule="auto"/>
        <w:jc w:val="both"/>
        <w:rPr>
          <w:rFonts w:ascii="Tahoma" w:eastAsia="Times New Roman" w:hAnsi="Tahoma" w:cs="Tahoma"/>
          <w:lang w:eastAsia="sl-SI"/>
        </w:rPr>
      </w:pPr>
    </w:p>
    <w:p w14:paraId="1FCB6BDE"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b/>
          <w:lang w:eastAsia="sl-SI"/>
        </w:rPr>
        <w:t>Vodja del – izvajalec</w:t>
      </w:r>
      <w:r w:rsidRPr="005F74A4">
        <w:rPr>
          <w:rFonts w:ascii="Tahoma" w:eastAsia="Times New Roman" w:hAnsi="Tahoma" w:cs="Tahoma"/>
          <w:lang w:eastAsia="sl-SI"/>
        </w:rPr>
        <w:t xml:space="preserve"> ima naslednje posebne naloge:</w:t>
      </w:r>
    </w:p>
    <w:p w14:paraId="59F5DDCB" w14:textId="77777777" w:rsidR="005F74A4" w:rsidRPr="005F74A4" w:rsidRDefault="005F74A4" w:rsidP="005F74A4">
      <w:pPr>
        <w:keepNext/>
        <w:keepLines/>
        <w:widowControl w:val="0"/>
        <w:numPr>
          <w:ilvl w:val="0"/>
          <w:numId w:val="42"/>
        </w:numPr>
        <w:spacing w:after="0" w:line="240" w:lineRule="auto"/>
        <w:ind w:left="993" w:hanging="284"/>
        <w:contextualSpacing/>
        <w:jc w:val="both"/>
        <w:rPr>
          <w:rFonts w:ascii="Tahoma" w:eastAsia="Times New Roman" w:hAnsi="Tahoma" w:cs="Tahoma"/>
          <w:b/>
          <w:lang w:eastAsia="sl-SI"/>
        </w:rPr>
      </w:pPr>
      <w:r w:rsidRPr="005F74A4">
        <w:rPr>
          <w:rFonts w:ascii="Tahoma" w:eastAsia="Times New Roman" w:hAnsi="Tahoma" w:cs="Tahoma"/>
          <w:lang w:eastAsia="sl-SI"/>
        </w:rPr>
        <w:t xml:space="preserve">na uvodnem sestanku predloži skrbniku pogodbe na vpogled vso zahtevano dokumentacijo iz točke II.3. tega sporazuma; </w:t>
      </w:r>
    </w:p>
    <w:p w14:paraId="484A8CC9" w14:textId="77777777" w:rsidR="005F74A4" w:rsidRPr="005F74A4" w:rsidRDefault="005F74A4" w:rsidP="005F74A4">
      <w:pPr>
        <w:keepNext/>
        <w:keepLines/>
        <w:widowControl w:val="0"/>
        <w:numPr>
          <w:ilvl w:val="0"/>
          <w:numId w:val="42"/>
        </w:numPr>
        <w:spacing w:after="0" w:line="240" w:lineRule="auto"/>
        <w:ind w:left="993" w:hanging="284"/>
        <w:contextualSpacing/>
        <w:jc w:val="both"/>
        <w:rPr>
          <w:rFonts w:ascii="Tahoma" w:eastAsia="Times New Roman" w:hAnsi="Tahoma" w:cs="Tahoma"/>
          <w:b/>
          <w:lang w:eastAsia="sl-SI"/>
        </w:rPr>
      </w:pPr>
      <w:r w:rsidRPr="005F74A4">
        <w:rPr>
          <w:rFonts w:ascii="Tahoma" w:eastAsia="Times New Roman" w:hAnsi="Tahoma" w:cs="Tahoma"/>
          <w:lang w:eastAsia="sl-SI"/>
        </w:rPr>
        <w:t>druge odgovorne osebe je dolžan seznaniti s tehnologijo/načini izvajanja del in z nevarnostmi, ki iz njih izvirajo;</w:t>
      </w:r>
    </w:p>
    <w:p w14:paraId="6F07E544" w14:textId="77777777" w:rsidR="005F74A4" w:rsidRPr="005F74A4" w:rsidRDefault="005F74A4" w:rsidP="005F74A4">
      <w:pPr>
        <w:keepNext/>
        <w:keepLines/>
        <w:widowControl w:val="0"/>
        <w:numPr>
          <w:ilvl w:val="0"/>
          <w:numId w:val="42"/>
        </w:numPr>
        <w:spacing w:after="0" w:line="240" w:lineRule="auto"/>
        <w:ind w:left="993" w:hanging="284"/>
        <w:contextualSpacing/>
        <w:jc w:val="both"/>
        <w:rPr>
          <w:rFonts w:ascii="Tahoma" w:eastAsia="Times New Roman" w:hAnsi="Tahoma" w:cs="Tahoma"/>
          <w:b/>
          <w:lang w:eastAsia="sl-SI"/>
        </w:rPr>
      </w:pPr>
      <w:r w:rsidRPr="005F74A4">
        <w:rPr>
          <w:rFonts w:ascii="Tahoma" w:eastAsia="Times New Roman" w:hAnsi="Tahoma" w:cs="Tahoma"/>
          <w:lang w:eastAsia="sl-SI"/>
        </w:rPr>
        <w:t>odgovarja za striktno spoštovanje določil internih predpisov naročnika, ki so v veljavi na območju dela in gibanja delavcev izvajalca, kot tudi ustnih opozoril odgovornih oseb naročnika;</w:t>
      </w:r>
    </w:p>
    <w:p w14:paraId="1CF35146" w14:textId="77777777" w:rsidR="005F74A4" w:rsidRPr="005F74A4" w:rsidRDefault="005F74A4" w:rsidP="005F74A4">
      <w:pPr>
        <w:keepNext/>
        <w:keepLines/>
        <w:widowControl w:val="0"/>
        <w:numPr>
          <w:ilvl w:val="0"/>
          <w:numId w:val="42"/>
        </w:numPr>
        <w:spacing w:after="0" w:line="240" w:lineRule="auto"/>
        <w:ind w:left="993" w:hanging="284"/>
        <w:contextualSpacing/>
        <w:jc w:val="both"/>
        <w:rPr>
          <w:rFonts w:ascii="Tahoma" w:eastAsia="Times New Roman" w:hAnsi="Tahoma" w:cs="Tahoma"/>
          <w:b/>
          <w:lang w:eastAsia="sl-SI"/>
        </w:rPr>
      </w:pPr>
      <w:r w:rsidRPr="005F74A4">
        <w:rPr>
          <w:rFonts w:ascii="Tahoma" w:eastAsia="Times New Roman" w:hAnsi="Tahoma" w:cs="Tahoma"/>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D81AFBD" w14:textId="77777777" w:rsidR="005F74A4" w:rsidRPr="005F74A4" w:rsidRDefault="005F74A4" w:rsidP="005F74A4">
      <w:pPr>
        <w:keepNext/>
        <w:keepLines/>
        <w:widowControl w:val="0"/>
        <w:numPr>
          <w:ilvl w:val="0"/>
          <w:numId w:val="42"/>
        </w:numPr>
        <w:spacing w:after="0" w:line="240" w:lineRule="auto"/>
        <w:ind w:left="993" w:hanging="284"/>
        <w:contextualSpacing/>
        <w:jc w:val="both"/>
        <w:rPr>
          <w:rFonts w:ascii="Tahoma" w:eastAsia="Times New Roman" w:hAnsi="Tahoma" w:cs="Tahoma"/>
          <w:b/>
          <w:lang w:eastAsia="sl-SI"/>
        </w:rPr>
      </w:pPr>
      <w:r w:rsidRPr="005F74A4">
        <w:rPr>
          <w:rFonts w:ascii="Tahoma" w:eastAsia="Times New Roman" w:hAnsi="Tahoma" w:cs="Tahoma"/>
          <w:lang w:eastAsia="sl-SI"/>
        </w:rPr>
        <w:t>v primeru kršitev določil tega sporazuma, s strani njegovih delavcev, je dolžan takoj zaustaviti dela, ter ukrepati zoper kršitelje.</w:t>
      </w:r>
    </w:p>
    <w:p w14:paraId="333FC02D" w14:textId="77777777" w:rsidR="005F74A4" w:rsidRPr="005F74A4" w:rsidRDefault="005F74A4" w:rsidP="005F74A4">
      <w:pPr>
        <w:keepNext/>
        <w:keepLines/>
        <w:widowControl w:val="0"/>
        <w:spacing w:after="0" w:line="240" w:lineRule="auto"/>
        <w:jc w:val="both"/>
        <w:rPr>
          <w:rFonts w:ascii="Tahoma" w:eastAsia="Times New Roman" w:hAnsi="Tahoma" w:cs="Tahoma"/>
          <w:b/>
          <w:lang w:eastAsia="sl-SI"/>
        </w:rPr>
      </w:pPr>
    </w:p>
    <w:p w14:paraId="2FBC4202" w14:textId="77777777" w:rsidR="005F74A4" w:rsidRPr="005F74A4" w:rsidRDefault="005F74A4" w:rsidP="005F74A4">
      <w:pPr>
        <w:keepNext/>
        <w:keepLines/>
        <w:widowControl w:val="0"/>
        <w:spacing w:after="0" w:line="240" w:lineRule="auto"/>
        <w:ind w:left="709"/>
        <w:jc w:val="both"/>
        <w:rPr>
          <w:rFonts w:ascii="Tahoma" w:eastAsia="Times New Roman" w:hAnsi="Tahoma" w:cs="Tahoma"/>
          <w:lang w:eastAsia="sl-SI"/>
        </w:rPr>
      </w:pPr>
      <w:r w:rsidRPr="005F74A4">
        <w:rPr>
          <w:rFonts w:ascii="Tahoma" w:eastAsia="Times New Roman" w:hAnsi="Tahoma" w:cs="Tahoma"/>
          <w:b/>
          <w:lang w:eastAsia="sl-SI"/>
        </w:rPr>
        <w:t>Odgovorne osebe OE naročnika</w:t>
      </w:r>
      <w:r w:rsidRPr="005F74A4">
        <w:rPr>
          <w:rFonts w:ascii="Tahoma" w:eastAsia="Times New Roman" w:hAnsi="Tahoma" w:cs="Tahoma"/>
          <w:lang w:eastAsia="sl-SI"/>
        </w:rPr>
        <w:t xml:space="preserve"> ima naslednje posebne naloge:</w:t>
      </w:r>
    </w:p>
    <w:p w14:paraId="643D2163" w14:textId="77777777" w:rsidR="005F74A4" w:rsidRPr="005F74A4" w:rsidRDefault="005F74A4" w:rsidP="005F74A4">
      <w:pPr>
        <w:keepNext/>
        <w:keepLines/>
        <w:widowControl w:val="0"/>
        <w:numPr>
          <w:ilvl w:val="0"/>
          <w:numId w:val="39"/>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vodjo del izvajalca so dolžni seznaniti z delovnimi procesi v podjetju, ki potekajo na območju ali v neposredni bližini pogodbenih storitev oziroma delovišča;</w:t>
      </w:r>
    </w:p>
    <w:p w14:paraId="1836CAEE" w14:textId="77777777" w:rsidR="005F74A4" w:rsidRPr="005F74A4" w:rsidRDefault="005F74A4" w:rsidP="005F74A4">
      <w:pPr>
        <w:keepNext/>
        <w:keepLines/>
        <w:widowControl w:val="0"/>
        <w:numPr>
          <w:ilvl w:val="0"/>
          <w:numId w:val="39"/>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poskrbijo, da so delavci OE, ki jih vodijo, seznanjeni z nevarnostmi in varnostnimi ukrepi na skupnem delovišču.</w:t>
      </w:r>
    </w:p>
    <w:p w14:paraId="0913B886" w14:textId="77777777" w:rsidR="005F74A4" w:rsidRPr="005F74A4" w:rsidRDefault="005F74A4" w:rsidP="005F74A4">
      <w:pPr>
        <w:keepNext/>
        <w:keepLines/>
        <w:widowControl w:val="0"/>
        <w:spacing w:after="0" w:line="240" w:lineRule="auto"/>
        <w:ind w:left="720"/>
        <w:contextualSpacing/>
        <w:jc w:val="both"/>
        <w:rPr>
          <w:rFonts w:ascii="Tahoma" w:eastAsia="Times New Roman" w:hAnsi="Tahoma" w:cs="Tahoma"/>
          <w:lang w:eastAsia="sl-SI"/>
        </w:rPr>
      </w:pPr>
    </w:p>
    <w:p w14:paraId="549A98A9" w14:textId="77777777" w:rsidR="005F74A4" w:rsidRPr="005F74A4" w:rsidRDefault="005F74A4" w:rsidP="005F74A4">
      <w:pPr>
        <w:keepNext/>
        <w:keepLines/>
        <w:widowControl w:val="0"/>
        <w:spacing w:after="0" w:line="240" w:lineRule="auto"/>
        <w:ind w:left="705" w:firstLine="4"/>
        <w:jc w:val="both"/>
        <w:rPr>
          <w:rFonts w:ascii="Tahoma" w:eastAsia="Times New Roman" w:hAnsi="Tahoma" w:cs="Tahoma"/>
          <w:lang w:eastAsia="sl-SI"/>
        </w:rPr>
      </w:pPr>
      <w:r w:rsidRPr="005F74A4">
        <w:rPr>
          <w:rFonts w:ascii="Tahoma" w:eastAsia="Times New Roman" w:hAnsi="Tahoma" w:cs="Tahoma"/>
          <w:b/>
          <w:lang w:eastAsia="sl-SI"/>
        </w:rPr>
        <w:t>Strokovni delavci za VPD in PV</w:t>
      </w:r>
      <w:r w:rsidRPr="005F74A4">
        <w:rPr>
          <w:rFonts w:ascii="Tahoma" w:eastAsia="Times New Roman" w:hAnsi="Tahoma" w:cs="Tahoma"/>
          <w:lang w:eastAsia="sl-SI"/>
        </w:rPr>
        <w:t xml:space="preserve"> imajo po tem sporazumu naslednje posebne naloge:</w:t>
      </w:r>
    </w:p>
    <w:p w14:paraId="49DF7D23" w14:textId="77777777" w:rsidR="005F74A4" w:rsidRPr="005F74A4" w:rsidRDefault="005F74A4" w:rsidP="005F74A4">
      <w:pPr>
        <w:keepNext/>
        <w:keepLines/>
        <w:widowControl w:val="0"/>
        <w:numPr>
          <w:ilvl w:val="0"/>
          <w:numId w:val="40"/>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strokovni delavec naročnika je dolžan seznaniti vodjo del izvajalca z internimi predpisi iz varstva pri delu in požarnega varstva, ki so veljavni na območju skupnega delovišča;</w:t>
      </w:r>
    </w:p>
    <w:p w14:paraId="1DD07737" w14:textId="77777777" w:rsidR="005F74A4" w:rsidRPr="005F74A4" w:rsidRDefault="005F74A4" w:rsidP="005F74A4">
      <w:pPr>
        <w:keepNext/>
        <w:keepLines/>
        <w:widowControl w:val="0"/>
        <w:numPr>
          <w:ilvl w:val="0"/>
          <w:numId w:val="40"/>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dolžan je izvajati zakonsko določen notranji nadzor nad izvajanjem ukrepov iz varstva pri delu in požarnega varstva;</w:t>
      </w:r>
    </w:p>
    <w:p w14:paraId="617A481A" w14:textId="77777777" w:rsidR="005F74A4" w:rsidRPr="005F74A4" w:rsidRDefault="005F74A4" w:rsidP="005F74A4">
      <w:pPr>
        <w:keepNext/>
        <w:keepLines/>
        <w:widowControl w:val="0"/>
        <w:numPr>
          <w:ilvl w:val="0"/>
          <w:numId w:val="40"/>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v primeru poškodbe pri delu delavcev naročnika so dolžni opraviti interno raziskavo in prijavo poškodbe v skladu z zakonom.</w:t>
      </w:r>
    </w:p>
    <w:p w14:paraId="2B2D0675" w14:textId="77777777" w:rsidR="005F74A4" w:rsidRPr="005F74A4" w:rsidRDefault="005F74A4" w:rsidP="005F74A4">
      <w:pPr>
        <w:keepNext/>
        <w:keepLines/>
        <w:widowControl w:val="0"/>
        <w:spacing w:after="0" w:line="240" w:lineRule="auto"/>
        <w:jc w:val="both"/>
        <w:rPr>
          <w:rFonts w:ascii="Tahoma" w:eastAsia="Times New Roman" w:hAnsi="Tahoma" w:cs="Tahoma"/>
          <w:lang w:eastAsia="sl-SI"/>
        </w:rPr>
      </w:pPr>
    </w:p>
    <w:p w14:paraId="795D7763" w14:textId="77777777" w:rsidR="005F74A4" w:rsidRPr="005F74A4" w:rsidRDefault="005F74A4" w:rsidP="005F74A4">
      <w:pPr>
        <w:keepNext/>
        <w:keepLines/>
        <w:widowControl w:val="0"/>
        <w:spacing w:after="0" w:line="240" w:lineRule="auto"/>
        <w:ind w:left="709"/>
        <w:jc w:val="both"/>
        <w:rPr>
          <w:rFonts w:ascii="Tahoma" w:eastAsia="Times New Roman" w:hAnsi="Tahoma" w:cs="Tahoma"/>
          <w:lang w:eastAsia="sl-SI"/>
        </w:rPr>
      </w:pPr>
      <w:r w:rsidRPr="005F74A4">
        <w:rPr>
          <w:rFonts w:ascii="Tahoma" w:eastAsia="Times New Roman" w:hAnsi="Tahoma" w:cs="Tahoma"/>
          <w:b/>
          <w:lang w:eastAsia="sl-SI"/>
        </w:rPr>
        <w:t xml:space="preserve">Odgovorna oseba za nadzor nad izvajanjem ravnanja z nevarnimi snovmi in odpadki ter izrednimi razmerami </w:t>
      </w:r>
      <w:r w:rsidRPr="005F74A4">
        <w:rPr>
          <w:rFonts w:ascii="Tahoma" w:eastAsia="Times New Roman" w:hAnsi="Tahoma" w:cs="Tahoma"/>
          <w:lang w:eastAsia="sl-SI"/>
        </w:rPr>
        <w:t>ima naslednje posebne naloge:</w:t>
      </w:r>
    </w:p>
    <w:p w14:paraId="11BA1CB6" w14:textId="77777777" w:rsidR="005F74A4" w:rsidRPr="005F74A4" w:rsidRDefault="005F74A4" w:rsidP="005F74A4">
      <w:pPr>
        <w:keepNext/>
        <w:keepLines/>
        <w:widowControl w:val="0"/>
        <w:numPr>
          <w:ilvl w:val="0"/>
          <w:numId w:val="41"/>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na uvodnem sestanku seznaniti vodjo izvajalca z zahtevami sistema ravnanja z okoljem;</w:t>
      </w:r>
    </w:p>
    <w:p w14:paraId="2BEC1C74" w14:textId="77777777" w:rsidR="005F74A4" w:rsidRPr="005F74A4" w:rsidRDefault="005F74A4" w:rsidP="005F74A4">
      <w:pPr>
        <w:keepNext/>
        <w:keepLines/>
        <w:widowControl w:val="0"/>
        <w:numPr>
          <w:ilvl w:val="0"/>
          <w:numId w:val="41"/>
        </w:numPr>
        <w:spacing w:after="0" w:line="240" w:lineRule="auto"/>
        <w:ind w:left="993" w:hanging="284"/>
        <w:contextualSpacing/>
        <w:jc w:val="both"/>
        <w:rPr>
          <w:rFonts w:ascii="Tahoma" w:eastAsia="Times New Roman" w:hAnsi="Tahoma" w:cs="Tahoma"/>
          <w:lang w:eastAsia="sl-SI"/>
        </w:rPr>
      </w:pPr>
      <w:r w:rsidRPr="005F74A4">
        <w:rPr>
          <w:rFonts w:ascii="Tahoma" w:eastAsia="Times New Roman" w:hAnsi="Tahoma" w:cs="Tahoma"/>
          <w:lang w:eastAsia="sl-SI"/>
        </w:rPr>
        <w:t>nadzor nad izvajanjem ravnanja z nevarnimi snovmi in odpadki ter izrednimi razmerami na skupnem delovišču.</w:t>
      </w:r>
    </w:p>
    <w:p w14:paraId="1C0C59AC" w14:textId="77777777" w:rsidR="005F74A4" w:rsidRPr="005F74A4" w:rsidRDefault="005F74A4" w:rsidP="005F74A4">
      <w:pPr>
        <w:keepNext/>
        <w:keepLines/>
        <w:widowControl w:val="0"/>
        <w:spacing w:after="0" w:line="240" w:lineRule="auto"/>
        <w:contextualSpacing/>
        <w:jc w:val="both"/>
        <w:rPr>
          <w:rFonts w:ascii="Tahoma" w:eastAsia="Times New Roman" w:hAnsi="Tahoma" w:cs="Tahoma"/>
          <w:lang w:eastAsia="sl-SI"/>
        </w:rPr>
      </w:pPr>
    </w:p>
    <w:p w14:paraId="20D8D28F"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b/>
          <w:bCs/>
          <w:lang w:eastAsia="sl-SI"/>
        </w:rPr>
      </w:pPr>
      <w:r w:rsidRPr="005F74A4">
        <w:rPr>
          <w:rFonts w:ascii="Tahoma" w:eastAsia="Times New Roman" w:hAnsi="Tahoma" w:cs="Tahoma"/>
          <w:b/>
          <w:lang w:eastAsia="sl-SI"/>
        </w:rPr>
        <w:t>IV.</w:t>
      </w:r>
      <w:r w:rsidRPr="005F74A4">
        <w:rPr>
          <w:rFonts w:ascii="Tahoma" w:eastAsia="Times New Roman" w:hAnsi="Tahoma" w:cs="Tahoma"/>
          <w:lang w:eastAsia="sl-SI"/>
        </w:rPr>
        <w:t xml:space="preserve"> </w:t>
      </w:r>
      <w:r w:rsidRPr="005F74A4">
        <w:rPr>
          <w:rFonts w:ascii="Tahoma" w:eastAsia="Times New Roman" w:hAnsi="Tahoma" w:cs="Tahoma"/>
          <w:lang w:eastAsia="sl-SI"/>
        </w:rPr>
        <w:tab/>
      </w:r>
      <w:r w:rsidRPr="005F74A4">
        <w:rPr>
          <w:rFonts w:ascii="Tahoma" w:eastAsia="Times New Roman" w:hAnsi="Tahoma" w:cs="Tahoma"/>
          <w:b/>
          <w:lang w:eastAsia="sl-SI"/>
        </w:rPr>
        <w:t>KONČNE DOLOČBE</w:t>
      </w:r>
      <w:r w:rsidRPr="005F74A4">
        <w:rPr>
          <w:rFonts w:ascii="Tahoma" w:eastAsia="Times New Roman" w:hAnsi="Tahoma" w:cs="Tahoma"/>
          <w:b/>
          <w:bCs/>
          <w:lang w:eastAsia="sl-SI"/>
        </w:rPr>
        <w:t xml:space="preserve"> </w:t>
      </w:r>
    </w:p>
    <w:p w14:paraId="39127ED5" w14:textId="77777777" w:rsidR="005F74A4" w:rsidRPr="005F74A4" w:rsidRDefault="005F74A4" w:rsidP="005F74A4">
      <w:pPr>
        <w:keepNext/>
        <w:keepLines/>
        <w:widowControl w:val="0"/>
        <w:tabs>
          <w:tab w:val="left" w:pos="709"/>
        </w:tabs>
        <w:spacing w:after="0" w:line="240" w:lineRule="auto"/>
        <w:ind w:left="705" w:right="45" w:hanging="705"/>
        <w:jc w:val="both"/>
        <w:rPr>
          <w:rFonts w:ascii="Tahoma" w:eastAsia="Times New Roman" w:hAnsi="Tahoma" w:cs="Tahoma"/>
          <w:lang w:eastAsia="sl-SI"/>
        </w:rPr>
      </w:pPr>
      <w:r w:rsidRPr="005F74A4">
        <w:rPr>
          <w:rFonts w:ascii="Tahoma" w:eastAsia="Times New Roman" w:hAnsi="Tahoma" w:cs="Tahoma"/>
          <w:b/>
          <w:lang w:eastAsia="sl-SI"/>
        </w:rPr>
        <w:t>IV.1.</w:t>
      </w:r>
      <w:r w:rsidRPr="005F74A4">
        <w:rPr>
          <w:rFonts w:ascii="Tahoma" w:eastAsia="Times New Roman" w:hAnsi="Tahoma" w:cs="Tahoma"/>
          <w:b/>
          <w:lang w:eastAsia="sl-SI"/>
        </w:rPr>
        <w:tab/>
      </w:r>
      <w:r w:rsidRPr="005F74A4">
        <w:rPr>
          <w:rFonts w:ascii="Tahoma" w:eastAsia="Times New Roman" w:hAnsi="Tahoma" w:cs="Tahoma"/>
          <w:lang w:eastAsia="sl-SI"/>
        </w:rPr>
        <w:t xml:space="preserve">Izvajalec se strinja in soglaša, da prevzema sleherno odgovornost za posledice, ki bi nastale zaradi kršitve oz. kršitev sporazuma vključno z odgovornostjo za vso nastalo materialno škodo. </w:t>
      </w:r>
    </w:p>
    <w:p w14:paraId="159884C7"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lang w:eastAsia="sl-SI"/>
        </w:rPr>
      </w:pPr>
    </w:p>
    <w:p w14:paraId="172A8024" w14:textId="77777777" w:rsidR="005F74A4" w:rsidRPr="005F74A4" w:rsidRDefault="005F74A4" w:rsidP="005F74A4">
      <w:pPr>
        <w:keepNext/>
        <w:keepLines/>
        <w:widowControl w:val="0"/>
        <w:tabs>
          <w:tab w:val="left" w:pos="709"/>
        </w:tabs>
        <w:spacing w:after="0" w:line="240" w:lineRule="auto"/>
        <w:ind w:left="705" w:right="45" w:hanging="705"/>
        <w:jc w:val="both"/>
        <w:rPr>
          <w:rFonts w:ascii="Tahoma" w:eastAsia="Times New Roman" w:hAnsi="Tahoma" w:cs="Tahoma"/>
          <w:lang w:eastAsia="sl-SI"/>
        </w:rPr>
      </w:pPr>
      <w:r w:rsidRPr="005F74A4">
        <w:rPr>
          <w:rFonts w:ascii="Tahoma" w:eastAsia="Times New Roman" w:hAnsi="Tahoma" w:cs="Tahoma"/>
          <w:b/>
          <w:lang w:eastAsia="sl-SI"/>
        </w:rPr>
        <w:lastRenderedPageBreak/>
        <w:t>IV.2.</w:t>
      </w:r>
      <w:r w:rsidRPr="005F74A4">
        <w:rPr>
          <w:rFonts w:ascii="Tahoma" w:eastAsia="Times New Roman" w:hAnsi="Tahoma" w:cs="Tahoma"/>
          <w:b/>
          <w:lang w:eastAsia="sl-SI"/>
        </w:rPr>
        <w:tab/>
      </w:r>
      <w:r w:rsidRPr="005F74A4">
        <w:rPr>
          <w:rFonts w:ascii="Tahoma" w:eastAsia="Times New Roman" w:hAnsi="Tahoma" w:cs="Tahoma"/>
          <w:lang w:eastAsia="sl-SI"/>
        </w:rPr>
        <w:t>Določila sporazuma veljajo tudi za morebitnega izvajalčevega podizvajalca oz. podizvajalce in izvajalec je dolžan zagotavljati, da bo sporazum spoštoval tudi njegov/-i podizvajalec oz. podizvajalci, za katere odgovarja kot za samega sebe.</w:t>
      </w:r>
    </w:p>
    <w:p w14:paraId="5482A13F" w14:textId="77777777" w:rsidR="005F74A4" w:rsidRPr="005F74A4" w:rsidRDefault="005F74A4" w:rsidP="005F74A4">
      <w:pPr>
        <w:keepNext/>
        <w:keepLines/>
        <w:widowControl w:val="0"/>
        <w:tabs>
          <w:tab w:val="left" w:pos="709"/>
        </w:tabs>
        <w:spacing w:after="0" w:line="240" w:lineRule="auto"/>
        <w:ind w:right="45"/>
        <w:jc w:val="both"/>
        <w:rPr>
          <w:rFonts w:ascii="Tahoma" w:eastAsia="Times New Roman" w:hAnsi="Tahoma" w:cs="Tahoma"/>
          <w:lang w:eastAsia="sl-SI"/>
        </w:rPr>
      </w:pPr>
    </w:p>
    <w:p w14:paraId="3270C242" w14:textId="77777777" w:rsidR="005F74A4" w:rsidRPr="005F74A4" w:rsidRDefault="005F74A4" w:rsidP="005F74A4">
      <w:pPr>
        <w:keepNext/>
        <w:keepLines/>
        <w:widowControl w:val="0"/>
        <w:tabs>
          <w:tab w:val="left" w:pos="709"/>
        </w:tabs>
        <w:spacing w:after="0" w:line="240" w:lineRule="auto"/>
        <w:ind w:left="705" w:right="45" w:hanging="705"/>
        <w:jc w:val="both"/>
        <w:rPr>
          <w:rFonts w:ascii="Tahoma" w:eastAsia="Times New Roman" w:hAnsi="Tahoma" w:cs="Tahoma"/>
          <w:lang w:eastAsia="sl-SI"/>
        </w:rPr>
      </w:pPr>
      <w:r w:rsidRPr="005F74A4">
        <w:rPr>
          <w:rFonts w:ascii="Tahoma" w:eastAsia="Times New Roman" w:hAnsi="Tahoma" w:cs="Tahoma"/>
          <w:b/>
          <w:lang w:eastAsia="sl-SI"/>
        </w:rPr>
        <w:t>IV.3.</w:t>
      </w:r>
      <w:r w:rsidRPr="005F74A4">
        <w:rPr>
          <w:rFonts w:ascii="Tahoma" w:eastAsia="Times New Roman" w:hAnsi="Tahoma" w:cs="Tahoma"/>
          <w:b/>
          <w:lang w:eastAsia="sl-SI"/>
        </w:rPr>
        <w:tab/>
      </w:r>
      <w:r w:rsidRPr="005F74A4">
        <w:rPr>
          <w:rFonts w:ascii="Tahoma" w:eastAsia="Times New Roman" w:hAnsi="Tahoma" w:cs="Tahoma"/>
          <w:lang w:eastAsia="sl-SI"/>
        </w:rPr>
        <w:t>Ta sporazum začne veljati in se prične uporabljati z dnem podpisa vseh podpisnikov. Sporazum je sestavni del pogodbe o izvedbi storitev. Sestavljen je v treh (3) enakih izvodih, od katerih prejme naročnik dva (2) izvoda in izvajalec en (1) izvod.</w:t>
      </w:r>
    </w:p>
    <w:p w14:paraId="2AD925AF" w14:textId="77777777" w:rsidR="005F74A4" w:rsidRPr="005F74A4" w:rsidRDefault="005F74A4" w:rsidP="005F74A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67877DE4" w14:textId="77777777" w:rsidR="005F74A4" w:rsidRPr="005F74A4" w:rsidRDefault="005F74A4" w:rsidP="005F74A4">
      <w:pPr>
        <w:keepNext/>
        <w:keepLines/>
        <w:tabs>
          <w:tab w:val="left" w:pos="1134"/>
          <w:tab w:val="left" w:pos="4820"/>
        </w:tabs>
        <w:spacing w:after="0" w:line="240" w:lineRule="auto"/>
        <w:jc w:val="both"/>
        <w:rPr>
          <w:rFonts w:ascii="Tahoma" w:eastAsia="Times New Roman" w:hAnsi="Tahoma" w:cs="Tahoma"/>
          <w:lang w:eastAsia="sl-SI"/>
        </w:rPr>
      </w:pPr>
    </w:p>
    <w:p w14:paraId="53F5936E" w14:textId="77777777" w:rsidR="005F74A4" w:rsidRPr="005F74A4" w:rsidRDefault="005F74A4" w:rsidP="005F74A4">
      <w:pPr>
        <w:keepNext/>
        <w:keepLines/>
        <w:tabs>
          <w:tab w:val="left" w:pos="4820"/>
        </w:tab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_______________, dne ___________</w:t>
      </w:r>
      <w:r w:rsidRPr="005F74A4">
        <w:rPr>
          <w:rFonts w:ascii="Tahoma" w:eastAsia="Times New Roman" w:hAnsi="Tahoma" w:cs="Tahoma"/>
          <w:lang w:eastAsia="sl-SI"/>
        </w:rPr>
        <w:tab/>
        <w:t>Ljubljana, dne __________</w:t>
      </w:r>
    </w:p>
    <w:p w14:paraId="0F25C99E" w14:textId="77777777" w:rsidR="005F74A4" w:rsidRPr="005F74A4" w:rsidRDefault="005F74A4" w:rsidP="005F74A4">
      <w:pPr>
        <w:keepNext/>
        <w:keepLines/>
        <w:tabs>
          <w:tab w:val="left" w:pos="4820"/>
        </w:tabs>
        <w:spacing w:after="0" w:line="240" w:lineRule="auto"/>
        <w:jc w:val="both"/>
        <w:rPr>
          <w:rFonts w:ascii="Tahoma" w:eastAsia="Times New Roman" w:hAnsi="Tahoma" w:cs="Tahoma"/>
          <w:lang w:eastAsia="sl-SI"/>
        </w:rPr>
      </w:pPr>
    </w:p>
    <w:p w14:paraId="37B46008" w14:textId="77777777" w:rsidR="005F74A4" w:rsidRPr="005F74A4" w:rsidRDefault="005F74A4" w:rsidP="005F74A4">
      <w:pPr>
        <w:keepNext/>
        <w:keepLines/>
        <w:tabs>
          <w:tab w:val="left" w:pos="4820"/>
        </w:tab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IZVAJALEC:</w:t>
      </w:r>
      <w:r w:rsidRPr="005F74A4">
        <w:rPr>
          <w:rFonts w:ascii="Tahoma" w:eastAsia="Times New Roman" w:hAnsi="Tahoma" w:cs="Tahoma"/>
          <w:lang w:eastAsia="sl-SI"/>
        </w:rPr>
        <w:tab/>
        <w:t>NAROČNIK:</w:t>
      </w:r>
      <w:r w:rsidRPr="005F74A4">
        <w:rPr>
          <w:rFonts w:ascii="Tahoma" w:eastAsia="Times New Roman" w:hAnsi="Tahoma" w:cs="Tahoma"/>
          <w:lang w:eastAsia="sl-SI"/>
        </w:rPr>
        <w:tab/>
      </w:r>
    </w:p>
    <w:p w14:paraId="1DD4DE23" w14:textId="77777777" w:rsidR="005F74A4" w:rsidRPr="005F74A4" w:rsidRDefault="005F74A4" w:rsidP="005F74A4">
      <w:pPr>
        <w:keepNext/>
        <w:keepLines/>
        <w:tabs>
          <w:tab w:val="left" w:pos="4820"/>
          <w:tab w:val="left" w:pos="4962"/>
        </w:tabs>
        <w:spacing w:after="0" w:line="240" w:lineRule="auto"/>
        <w:ind w:right="-851"/>
        <w:jc w:val="both"/>
        <w:rPr>
          <w:rFonts w:ascii="Tahoma" w:eastAsia="Times New Roman" w:hAnsi="Tahoma" w:cs="Tahoma"/>
          <w:lang w:eastAsia="sl-SI"/>
        </w:rPr>
      </w:pPr>
    </w:p>
    <w:p w14:paraId="0A5AA648" w14:textId="77777777" w:rsidR="005F74A4" w:rsidRPr="005F74A4" w:rsidRDefault="005F74A4" w:rsidP="005F74A4">
      <w:pPr>
        <w:keepNext/>
        <w:keepLines/>
        <w:tabs>
          <w:tab w:val="left" w:pos="4820"/>
        </w:tabs>
        <w:spacing w:after="0" w:line="240" w:lineRule="auto"/>
        <w:ind w:right="-851"/>
        <w:jc w:val="both"/>
        <w:rPr>
          <w:rFonts w:ascii="Tahoma" w:eastAsia="Times New Roman" w:hAnsi="Tahoma" w:cs="Tahoma"/>
          <w:lang w:eastAsia="sl-SI"/>
        </w:rPr>
      </w:pPr>
      <w:r w:rsidRPr="005F74A4">
        <w:rPr>
          <w:rFonts w:ascii="Tahoma" w:eastAsia="Times New Roman" w:hAnsi="Tahoma" w:cs="Tahoma"/>
          <w:lang w:eastAsia="sl-SI"/>
        </w:rPr>
        <w:tab/>
      </w:r>
    </w:p>
    <w:p w14:paraId="52A9C929" w14:textId="77777777" w:rsidR="005F74A4" w:rsidRPr="005F74A4" w:rsidRDefault="005F74A4" w:rsidP="005F74A4">
      <w:pPr>
        <w:keepNext/>
        <w:keepLines/>
        <w:tabs>
          <w:tab w:val="left" w:pos="4820"/>
        </w:tabs>
        <w:spacing w:after="0" w:line="240" w:lineRule="auto"/>
        <w:ind w:right="-285"/>
        <w:jc w:val="both"/>
        <w:rPr>
          <w:rFonts w:ascii="Tahoma" w:eastAsia="Times New Roman" w:hAnsi="Tahoma" w:cs="Tahoma"/>
          <w:lang w:eastAsia="sl-SI"/>
        </w:rPr>
      </w:pPr>
      <w:r w:rsidRPr="005F74A4">
        <w:rPr>
          <w:rFonts w:ascii="Tahoma" w:eastAsia="Times New Roman" w:hAnsi="Tahoma" w:cs="Tahoma"/>
          <w:lang w:eastAsia="sl-SI"/>
        </w:rPr>
        <w:tab/>
        <w:t>JAVNO PODJETJE ENERGETIKA LJUBLJANA d.o.o.</w:t>
      </w:r>
    </w:p>
    <w:p w14:paraId="5696FBCA" w14:textId="77777777" w:rsidR="005F74A4" w:rsidRPr="005F74A4" w:rsidRDefault="005F74A4" w:rsidP="005F74A4">
      <w:pPr>
        <w:keepNext/>
        <w:keepLines/>
        <w:tabs>
          <w:tab w:val="left" w:pos="4820"/>
        </w:tabs>
        <w:spacing w:after="0" w:line="240" w:lineRule="auto"/>
        <w:jc w:val="both"/>
        <w:rPr>
          <w:rFonts w:ascii="Tahoma" w:eastAsia="Times New Roman" w:hAnsi="Tahoma" w:cs="Tahoma"/>
          <w:lang w:eastAsia="sl-SI"/>
        </w:rPr>
      </w:pPr>
    </w:p>
    <w:p w14:paraId="794662AD" w14:textId="77777777" w:rsidR="005F74A4" w:rsidRPr="005F74A4" w:rsidRDefault="005F74A4" w:rsidP="005F74A4">
      <w:pPr>
        <w:keepNext/>
        <w:keepLines/>
        <w:tabs>
          <w:tab w:val="left" w:pos="4820"/>
        </w:tabs>
        <w:spacing w:after="0" w:line="240" w:lineRule="auto"/>
        <w:jc w:val="both"/>
        <w:rPr>
          <w:rFonts w:ascii="Tahoma" w:eastAsia="Times New Roman" w:hAnsi="Tahoma" w:cs="Tahoma"/>
          <w:lang w:eastAsia="sl-SI"/>
        </w:rPr>
      </w:pPr>
      <w:r w:rsidRPr="005F74A4">
        <w:rPr>
          <w:rFonts w:ascii="Tahoma" w:eastAsia="Times New Roman" w:hAnsi="Tahoma" w:cs="Tahoma"/>
          <w:lang w:eastAsia="sl-SI"/>
        </w:rPr>
        <w:tab/>
        <w:t>Direktor:</w:t>
      </w:r>
      <w:r w:rsidRPr="005F74A4">
        <w:rPr>
          <w:rFonts w:ascii="Tahoma" w:eastAsia="Times New Roman" w:hAnsi="Tahoma" w:cs="Tahoma"/>
          <w:lang w:eastAsia="sl-SI"/>
        </w:rPr>
        <w:tab/>
      </w:r>
    </w:p>
    <w:p w14:paraId="1C446F13" w14:textId="77777777" w:rsidR="005F74A4" w:rsidRPr="005F74A4" w:rsidRDefault="005F74A4" w:rsidP="005F74A4">
      <w:pPr>
        <w:keepNext/>
        <w:keepLines/>
        <w:tabs>
          <w:tab w:val="left" w:pos="4820"/>
        </w:tabs>
        <w:spacing w:after="0" w:line="240" w:lineRule="auto"/>
        <w:jc w:val="both"/>
        <w:rPr>
          <w:rFonts w:ascii="Tahoma" w:eastAsia="Times New Roman" w:hAnsi="Tahoma" w:cs="Tahoma"/>
          <w:b/>
          <w:lang w:eastAsia="sl-SI"/>
        </w:rPr>
      </w:pPr>
      <w:r w:rsidRPr="005F74A4">
        <w:rPr>
          <w:rFonts w:ascii="Tahoma" w:eastAsia="Times New Roman" w:hAnsi="Tahoma" w:cs="Tahoma"/>
          <w:b/>
          <w:lang w:eastAsia="sl-SI"/>
        </w:rPr>
        <w:tab/>
        <w:t>Samo Lozej</w:t>
      </w:r>
    </w:p>
    <w:p w14:paraId="0865F8DB" w14:textId="77777777" w:rsidR="005F74A4" w:rsidRPr="005F74A4" w:rsidRDefault="005F74A4" w:rsidP="005F74A4">
      <w:pPr>
        <w:keepNext/>
        <w:keepLines/>
        <w:spacing w:after="0" w:line="240" w:lineRule="auto"/>
        <w:ind w:left="284"/>
        <w:jc w:val="both"/>
        <w:rPr>
          <w:rFonts w:ascii="Tahoma" w:eastAsia="Times New Roman" w:hAnsi="Tahoma" w:cs="Tahoma"/>
          <w:lang w:eastAsia="sl-SI"/>
        </w:rPr>
      </w:pPr>
      <w:r w:rsidRPr="005F74A4">
        <w:rPr>
          <w:rFonts w:ascii="Tahoma" w:eastAsia="Times New Roman" w:hAnsi="Tahoma" w:cs="Tahoma"/>
          <w:lang w:eastAsia="sl-SI"/>
        </w:rPr>
        <w:br w:type="page"/>
      </w:r>
    </w:p>
    <w:p w14:paraId="5C835335" w14:textId="745E4D54" w:rsidR="00CA5ECB" w:rsidRDefault="00CA5ECB"/>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46EF427B" w14:textId="77777777" w:rsidTr="002377D5">
        <w:tc>
          <w:tcPr>
            <w:tcW w:w="9356" w:type="dxa"/>
          </w:tcPr>
          <w:p w14:paraId="5078D77A" w14:textId="77777777" w:rsidR="001E6D4A" w:rsidRPr="004B5914" w:rsidRDefault="00C86E3C" w:rsidP="00CA5ECB">
            <w:pPr>
              <w:keepNext/>
              <w:keepLines/>
              <w:spacing w:after="0" w:line="240" w:lineRule="auto"/>
              <w:jc w:val="both"/>
              <w:rPr>
                <w:rFonts w:ascii="Tahoma" w:eastAsia="Times New Roman" w:hAnsi="Tahoma" w:cs="Tahoma"/>
                <w:b/>
                <w:i/>
                <w:lang w:eastAsia="sl-SI"/>
              </w:rPr>
            </w:pPr>
            <w:r>
              <w:br w:type="page"/>
            </w:r>
            <w:r w:rsidR="001E6D4A" w:rsidRPr="004B5914">
              <w:rPr>
                <w:rFonts w:ascii="Tahoma" w:eastAsia="Times New Roman" w:hAnsi="Tahoma" w:cs="Tahoma"/>
                <w:lang w:eastAsia="sl-SI"/>
              </w:rPr>
              <w:t>VZOREC POGODBE</w:t>
            </w:r>
            <w:r w:rsidR="00ED2BAD">
              <w:rPr>
                <w:rFonts w:ascii="Tahoma" w:eastAsia="Times New Roman" w:hAnsi="Tahoma" w:cs="Tahoma"/>
                <w:lang w:eastAsia="sl-SI"/>
              </w:rPr>
              <w:t xml:space="preserve"> </w:t>
            </w:r>
            <w:r w:rsidR="00ED2BAD" w:rsidRPr="00540439">
              <w:rPr>
                <w:rFonts w:ascii="Tahoma" w:eastAsia="Times New Roman" w:hAnsi="Tahoma" w:cs="Tahoma"/>
                <w:color w:val="FF0000"/>
                <w:lang w:eastAsia="sl-SI"/>
              </w:rPr>
              <w:t>– ni potrebno prilagati v ponudbi</w:t>
            </w:r>
          </w:p>
        </w:tc>
      </w:tr>
    </w:tbl>
    <w:p w14:paraId="63D63662" w14:textId="77777777" w:rsidR="004B5914" w:rsidRPr="00EC4317" w:rsidRDefault="004B5914" w:rsidP="004048F8">
      <w:pPr>
        <w:keepNext/>
        <w:keepLines/>
        <w:spacing w:after="0" w:line="240" w:lineRule="auto"/>
        <w:jc w:val="both"/>
        <w:rPr>
          <w:rFonts w:ascii="Tahoma" w:eastAsia="Times New Roman" w:hAnsi="Tahoma" w:cs="Tahoma"/>
          <w:b/>
          <w:lang w:eastAsia="sl-SI"/>
        </w:rPr>
      </w:pPr>
    </w:p>
    <w:p w14:paraId="2BF1354E" w14:textId="52E45AC9" w:rsidR="00EC3759" w:rsidRDefault="00EC3759" w:rsidP="004048F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D02A6A">
        <w:rPr>
          <w:rFonts w:ascii="Tahoma" w:eastAsia="Times New Roman" w:hAnsi="Tahoma" w:cs="Tahoma"/>
          <w:b/>
          <w:lang w:eastAsia="sl-SI"/>
        </w:rPr>
        <w:t>ENLJ-</w:t>
      </w:r>
      <w:r w:rsidR="005361DD">
        <w:rPr>
          <w:rFonts w:ascii="Tahoma" w:eastAsia="Times New Roman" w:hAnsi="Tahoma" w:cs="Tahoma"/>
          <w:b/>
          <w:lang w:eastAsia="sl-SI"/>
        </w:rPr>
        <w:t>SPV-374/25</w:t>
      </w:r>
      <w:r w:rsidR="00036DAB">
        <w:rPr>
          <w:rFonts w:ascii="Tahoma" w:eastAsia="Times New Roman" w:hAnsi="Tahoma" w:cs="Tahoma"/>
          <w:b/>
          <w:lang w:eastAsia="sl-SI"/>
        </w:rPr>
        <w:t xml:space="preserve"> </w:t>
      </w:r>
    </w:p>
    <w:p w14:paraId="5F96B3CC" w14:textId="77777777" w:rsidR="00EC3759" w:rsidRPr="00EC4317" w:rsidRDefault="00EC3759" w:rsidP="004048F8">
      <w:pPr>
        <w:keepNext/>
        <w:keepLines/>
        <w:spacing w:after="0" w:line="240" w:lineRule="auto"/>
        <w:jc w:val="both"/>
        <w:rPr>
          <w:rFonts w:ascii="Tahoma" w:eastAsia="Times New Roman" w:hAnsi="Tahoma" w:cs="Tahoma"/>
          <w:b/>
          <w:lang w:eastAsia="sl-SI"/>
        </w:rPr>
      </w:pPr>
    </w:p>
    <w:p w14:paraId="337C775F" w14:textId="77777777" w:rsidR="00EC3759" w:rsidRPr="00EC4317" w:rsidRDefault="00EC3759" w:rsidP="004048F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8FC3E52" w14:textId="77777777" w:rsidR="00EC3759" w:rsidRPr="00EC4317" w:rsidRDefault="00EC3759" w:rsidP="004048F8">
      <w:pPr>
        <w:keepNext/>
        <w:keepLines/>
        <w:tabs>
          <w:tab w:val="left" w:pos="4962"/>
        </w:tabs>
        <w:spacing w:after="0" w:line="240" w:lineRule="auto"/>
        <w:jc w:val="both"/>
        <w:rPr>
          <w:rFonts w:ascii="Tahoma" w:eastAsia="Times New Roman" w:hAnsi="Tahoma" w:cs="Tahoma"/>
          <w:b/>
          <w:lang w:eastAsia="sl-SI"/>
        </w:rPr>
      </w:pPr>
    </w:p>
    <w:p w14:paraId="0FEF9C38" w14:textId="77777777" w:rsidR="00664114" w:rsidRPr="00D22DC6" w:rsidRDefault="00664114" w:rsidP="004048F8">
      <w:pPr>
        <w:keepNext/>
        <w:keepLines/>
        <w:spacing w:after="0" w:line="240" w:lineRule="auto"/>
        <w:jc w:val="center"/>
        <w:rPr>
          <w:rFonts w:ascii="Tahoma" w:eastAsia="Times New Roman" w:hAnsi="Tahoma" w:cs="Tahoma"/>
          <w:b/>
          <w:sz w:val="24"/>
          <w:szCs w:val="24"/>
          <w:lang w:eastAsia="sl-SI"/>
        </w:rPr>
      </w:pPr>
      <w:r w:rsidRPr="00D22DC6">
        <w:rPr>
          <w:rFonts w:ascii="Tahoma" w:eastAsia="Times New Roman" w:hAnsi="Tahoma" w:cs="Tahoma"/>
          <w:b/>
          <w:sz w:val="24"/>
          <w:szCs w:val="24"/>
          <w:lang w:eastAsia="sl-SI"/>
        </w:rPr>
        <w:t>POGODBA</w:t>
      </w:r>
    </w:p>
    <w:p w14:paraId="7648CE4E" w14:textId="77777777" w:rsidR="00EC3759" w:rsidRPr="00D22DC6" w:rsidRDefault="007C1FDC" w:rsidP="004048F8">
      <w:pPr>
        <w:keepNext/>
        <w:keepLines/>
        <w:spacing w:after="0" w:line="240" w:lineRule="auto"/>
        <w:jc w:val="center"/>
        <w:rPr>
          <w:rFonts w:ascii="Tahoma" w:eastAsia="Times New Roman" w:hAnsi="Tahoma" w:cs="Tahoma"/>
          <w:b/>
          <w:sz w:val="24"/>
          <w:szCs w:val="24"/>
          <w:lang w:eastAsia="sl-SI"/>
        </w:rPr>
      </w:pPr>
      <w:r w:rsidRPr="00D22DC6">
        <w:rPr>
          <w:rFonts w:ascii="Tahoma" w:eastAsia="Times New Roman" w:hAnsi="Tahoma" w:cs="Tahoma"/>
          <w:b/>
          <w:sz w:val="24"/>
          <w:szCs w:val="24"/>
          <w:lang w:eastAsia="sl-SI"/>
        </w:rPr>
        <w:t>o</w:t>
      </w:r>
    </w:p>
    <w:p w14:paraId="621F8EDB" w14:textId="644428A1" w:rsidR="005B2C3E" w:rsidRPr="00D22DC6" w:rsidRDefault="008E1E20" w:rsidP="004048F8">
      <w:pPr>
        <w:keepNext/>
        <w:keepLines/>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d</w:t>
      </w:r>
      <w:r w:rsidR="006978C0">
        <w:rPr>
          <w:rFonts w:ascii="Tahoma" w:eastAsia="Times New Roman" w:hAnsi="Tahoma" w:cs="Tahoma"/>
          <w:b/>
          <w:sz w:val="24"/>
          <w:szCs w:val="24"/>
          <w:lang w:eastAsia="sl-SI"/>
        </w:rPr>
        <w:t xml:space="preserve">obavi </w:t>
      </w:r>
      <w:r w:rsidR="00D02A6A">
        <w:rPr>
          <w:rFonts w:ascii="Tahoma" w:eastAsia="Times New Roman" w:hAnsi="Tahoma" w:cs="Tahoma"/>
          <w:b/>
          <w:sz w:val="24"/>
          <w:szCs w:val="24"/>
          <w:lang w:eastAsia="sl-SI"/>
        </w:rPr>
        <w:t xml:space="preserve">utežnih </w:t>
      </w:r>
      <w:proofErr w:type="spellStart"/>
      <w:r w:rsidR="00D02A6A">
        <w:rPr>
          <w:rFonts w:ascii="Tahoma" w:eastAsia="Times New Roman" w:hAnsi="Tahoma" w:cs="Tahoma"/>
          <w:b/>
          <w:sz w:val="24"/>
          <w:szCs w:val="24"/>
          <w:lang w:eastAsia="sl-SI"/>
        </w:rPr>
        <w:t>hitrozapornih</w:t>
      </w:r>
      <w:proofErr w:type="spellEnd"/>
      <w:r w:rsidR="00D02A6A">
        <w:rPr>
          <w:rFonts w:ascii="Tahoma" w:eastAsia="Times New Roman" w:hAnsi="Tahoma" w:cs="Tahoma"/>
          <w:b/>
          <w:sz w:val="24"/>
          <w:szCs w:val="24"/>
          <w:lang w:eastAsia="sl-SI"/>
        </w:rPr>
        <w:t xml:space="preserve"> </w:t>
      </w:r>
      <w:proofErr w:type="spellStart"/>
      <w:r w:rsidR="00D02A6A">
        <w:rPr>
          <w:rFonts w:ascii="Tahoma" w:eastAsia="Times New Roman" w:hAnsi="Tahoma" w:cs="Tahoma"/>
          <w:b/>
          <w:sz w:val="24"/>
          <w:szCs w:val="24"/>
          <w:lang w:eastAsia="sl-SI"/>
        </w:rPr>
        <w:t>protipovratnih</w:t>
      </w:r>
      <w:proofErr w:type="spellEnd"/>
      <w:r w:rsidR="00D02A6A">
        <w:rPr>
          <w:rFonts w:ascii="Tahoma" w:eastAsia="Times New Roman" w:hAnsi="Tahoma" w:cs="Tahoma"/>
          <w:b/>
          <w:sz w:val="24"/>
          <w:szCs w:val="24"/>
          <w:lang w:eastAsia="sl-SI"/>
        </w:rPr>
        <w:t xml:space="preserve"> loput DN 800 PN 10 za 4. turbinski odjem turbine 3</w:t>
      </w:r>
    </w:p>
    <w:p w14:paraId="6FB83F99" w14:textId="77777777" w:rsidR="007751ED" w:rsidRDefault="007751ED" w:rsidP="004048F8">
      <w:pPr>
        <w:keepNext/>
        <w:keepLines/>
        <w:spacing w:after="0" w:line="240" w:lineRule="auto"/>
        <w:jc w:val="both"/>
        <w:rPr>
          <w:rFonts w:ascii="Tahoma" w:eastAsia="Times New Roman" w:hAnsi="Tahoma" w:cs="Tahoma"/>
          <w:lang w:eastAsia="sl-SI"/>
        </w:rPr>
      </w:pPr>
    </w:p>
    <w:p w14:paraId="0A6CBAD5" w14:textId="77777777" w:rsidR="00EC3759" w:rsidRPr="00EC4317" w:rsidRDefault="00EC3759" w:rsidP="004048F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084846BD" w14:textId="77777777" w:rsidR="00EC3759" w:rsidRPr="00EC4317" w:rsidRDefault="00EC3759" w:rsidP="004048F8">
      <w:pPr>
        <w:keepNext/>
        <w:keepLines/>
        <w:spacing w:after="0" w:line="240" w:lineRule="auto"/>
        <w:ind w:left="1701" w:hanging="1701"/>
        <w:jc w:val="both"/>
        <w:rPr>
          <w:rFonts w:ascii="Tahoma" w:eastAsia="Times New Roman" w:hAnsi="Tahoma" w:cs="Tahoma"/>
          <w:b/>
          <w:lang w:eastAsia="sl-SI"/>
        </w:rPr>
      </w:pPr>
    </w:p>
    <w:p w14:paraId="57CE6D77" w14:textId="77777777" w:rsidR="00EC3759" w:rsidRPr="00F75079" w:rsidRDefault="00EC3759" w:rsidP="004048F8">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254A5FE6" w14:textId="77777777" w:rsidR="00EC3759" w:rsidRPr="00F75079" w:rsidRDefault="00EC3759" w:rsidP="004048F8">
      <w:pPr>
        <w:keepNext/>
        <w:keepLines/>
        <w:spacing w:after="0" w:line="240" w:lineRule="auto"/>
        <w:jc w:val="both"/>
        <w:rPr>
          <w:rFonts w:ascii="Tahoma" w:eastAsia="Times New Roman" w:hAnsi="Tahoma" w:cs="Tahoma"/>
          <w:lang w:eastAsia="sl-SI"/>
        </w:rPr>
      </w:pPr>
    </w:p>
    <w:p w14:paraId="314DC316" w14:textId="77777777" w:rsidR="00EC3759" w:rsidRPr="00F75079" w:rsidRDefault="00EC3759" w:rsidP="004048F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0F41F63E" w14:textId="77777777" w:rsidR="00EC3759" w:rsidRPr="00F75079" w:rsidRDefault="00EC3759" w:rsidP="004048F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7090546E" w14:textId="77777777" w:rsidR="00EC3759" w:rsidRPr="00F75079" w:rsidRDefault="00EC3759" w:rsidP="004048F8">
      <w:pPr>
        <w:keepNext/>
        <w:keepLines/>
        <w:tabs>
          <w:tab w:val="left" w:pos="1843"/>
        </w:tabs>
        <w:spacing w:after="0" w:line="240" w:lineRule="auto"/>
        <w:ind w:left="1701" w:hanging="1701"/>
        <w:jc w:val="both"/>
        <w:rPr>
          <w:rFonts w:ascii="Tahoma" w:eastAsia="Times New Roman" w:hAnsi="Tahoma" w:cs="Tahoma"/>
          <w:b/>
          <w:lang w:eastAsia="sl-SI"/>
        </w:rPr>
      </w:pPr>
    </w:p>
    <w:p w14:paraId="6C03EABB" w14:textId="77777777" w:rsidR="00EC3759" w:rsidRPr="00F75079" w:rsidRDefault="00EC3759" w:rsidP="004048F8">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D5101FD" w14:textId="77777777" w:rsidR="00EC3759" w:rsidRPr="00F75079" w:rsidRDefault="00EC3759" w:rsidP="004048F8">
      <w:pPr>
        <w:keepNext/>
        <w:keepLines/>
        <w:tabs>
          <w:tab w:val="left" w:pos="1702"/>
        </w:tabs>
        <w:spacing w:after="0" w:line="240" w:lineRule="auto"/>
        <w:jc w:val="both"/>
        <w:rPr>
          <w:rFonts w:ascii="Tahoma" w:eastAsia="Times New Roman" w:hAnsi="Tahoma" w:cs="Tahoma"/>
          <w:b/>
          <w:lang w:eastAsia="sl-SI"/>
        </w:rPr>
      </w:pPr>
    </w:p>
    <w:p w14:paraId="57C64311" w14:textId="77777777" w:rsidR="00EC3759" w:rsidRPr="00F75079" w:rsidRDefault="00EC3759" w:rsidP="004048F8">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1076C1">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6C07BC43" w14:textId="77777777" w:rsidR="00EC3759" w:rsidRPr="00F75079" w:rsidRDefault="00EC3759" w:rsidP="004048F8">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FCE556A"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9AFC61C"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574FEAB9"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2FECB125" w14:textId="77777777" w:rsidR="00EC3759"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2654AE89" w14:textId="77777777" w:rsidR="00EC3759" w:rsidRPr="00EC4317"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19B88C4C" w14:textId="77777777" w:rsidR="00EC3759" w:rsidRPr="00EC4317"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57EB00DF"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6D8D4CDE" w14:textId="77777777" w:rsidR="00EC3759" w:rsidRPr="00EC4317" w:rsidRDefault="00EC3759" w:rsidP="004048F8">
      <w:pPr>
        <w:keepNext/>
        <w:keepLines/>
        <w:spacing w:after="0" w:line="240" w:lineRule="auto"/>
        <w:jc w:val="center"/>
        <w:rPr>
          <w:rFonts w:ascii="Tahoma" w:hAnsi="Tahoma" w:cs="Tahoma"/>
          <w:b/>
        </w:rPr>
      </w:pPr>
    </w:p>
    <w:p w14:paraId="60CAC307"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DA8D06A"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3050496D" w14:textId="2B7CA90D" w:rsidR="008E472D" w:rsidRPr="00EC4317" w:rsidRDefault="00C81792" w:rsidP="004048F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 xml:space="preserve">Verovškova ulica 70, Ljubljana, na podlagi pooblastila naročnika izvedel postopek oddaje javnega naročila št. </w:t>
      </w:r>
      <w:r w:rsidR="00D02A6A">
        <w:rPr>
          <w:rFonts w:ascii="Tahoma" w:eastAsia="Times New Roman" w:hAnsi="Tahoma" w:cs="Tahoma"/>
          <w:lang w:eastAsia="sl-SI"/>
        </w:rPr>
        <w:t>ENLJ-</w:t>
      </w:r>
      <w:r w:rsidR="005361DD">
        <w:rPr>
          <w:rFonts w:ascii="Tahoma" w:eastAsia="Times New Roman" w:hAnsi="Tahoma" w:cs="Tahoma"/>
          <w:lang w:eastAsia="sl-SI"/>
        </w:rPr>
        <w:t>SPV-374/25</w:t>
      </w:r>
      <w:r w:rsidR="008E472D">
        <w:rPr>
          <w:rFonts w:ascii="Tahoma" w:eastAsia="Times New Roman" w:hAnsi="Tahoma" w:cs="Tahoma"/>
          <w:lang w:eastAsia="sl-SI"/>
        </w:rPr>
        <w:t xml:space="preserve"> </w:t>
      </w:r>
      <w:r w:rsidR="00626DC8" w:rsidRPr="001B36F2">
        <w:rPr>
          <w:rFonts w:ascii="Tahoma" w:eastAsia="Times New Roman" w:hAnsi="Tahoma" w:cs="Tahoma"/>
          <w:lang w:eastAsia="sl-SI"/>
        </w:rPr>
        <w:t xml:space="preserve">po postopku oddaje naročila male vrednosti, v skladu s 47. členom </w:t>
      </w:r>
      <w:r w:rsidRPr="001B36F2">
        <w:rPr>
          <w:rFonts w:ascii="Tahoma" w:eastAsia="Times New Roman" w:hAnsi="Tahoma" w:cs="Tahoma"/>
          <w:lang w:eastAsia="sl-SI"/>
        </w:rPr>
        <w:t>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Pr="001B36F2">
        <w:rPr>
          <w:rFonts w:ascii="Tahoma" w:eastAsia="Times New Roman" w:hAnsi="Tahoma" w:cs="Tahoma"/>
          <w:lang w:eastAsia="sl-SI"/>
        </w:rPr>
        <w:t>………/20</w:t>
      </w:r>
      <w:r>
        <w:rPr>
          <w:rFonts w:ascii="Tahoma" w:eastAsia="Times New Roman" w:hAnsi="Tahoma" w:cs="Tahoma"/>
          <w:lang w:eastAsia="sl-SI"/>
        </w:rPr>
        <w:t xml:space="preserve">24-___ </w:t>
      </w:r>
      <w:r w:rsidRPr="001B36F2">
        <w:rPr>
          <w:rFonts w:ascii="Tahoma" w:eastAsia="Times New Roman" w:hAnsi="Tahoma" w:cs="Tahoma"/>
          <w:lang w:eastAsia="sl-SI"/>
        </w:rPr>
        <w:t xml:space="preserve">z namenom sklenitve pogodbe za </w:t>
      </w:r>
      <w:r w:rsidR="00F32772" w:rsidRPr="001B36F2">
        <w:rPr>
          <w:rFonts w:ascii="Tahoma" w:eastAsia="Times New Roman" w:hAnsi="Tahoma" w:cs="Tahoma"/>
          <w:lang w:eastAsia="sl-SI"/>
        </w:rPr>
        <w:t>»</w:t>
      </w:r>
      <w:r w:rsidR="006978C0">
        <w:rPr>
          <w:rFonts w:ascii="Tahoma" w:eastAsia="Times New Roman" w:hAnsi="Tahoma" w:cs="Tahoma"/>
          <w:lang w:eastAsia="sl-SI"/>
        </w:rPr>
        <w:t xml:space="preserve">Dobavo </w:t>
      </w:r>
      <w:r w:rsidR="00D02A6A">
        <w:rPr>
          <w:rFonts w:ascii="Tahoma" w:eastAsia="Times New Roman" w:hAnsi="Tahoma" w:cs="Tahoma"/>
          <w:lang w:eastAsia="sl-SI"/>
        </w:rPr>
        <w:t xml:space="preserve">utežnih </w:t>
      </w:r>
      <w:proofErr w:type="spellStart"/>
      <w:r w:rsidR="00D02A6A">
        <w:rPr>
          <w:rFonts w:ascii="Tahoma" w:eastAsia="Times New Roman" w:hAnsi="Tahoma" w:cs="Tahoma"/>
          <w:lang w:eastAsia="sl-SI"/>
        </w:rPr>
        <w:t>hitrozapornih</w:t>
      </w:r>
      <w:proofErr w:type="spellEnd"/>
      <w:r w:rsidR="00D02A6A">
        <w:rPr>
          <w:rFonts w:ascii="Tahoma" w:eastAsia="Times New Roman" w:hAnsi="Tahoma" w:cs="Tahoma"/>
          <w:lang w:eastAsia="sl-SI"/>
        </w:rPr>
        <w:t xml:space="preserve"> </w:t>
      </w:r>
      <w:proofErr w:type="spellStart"/>
      <w:r w:rsidR="00D02A6A">
        <w:rPr>
          <w:rFonts w:ascii="Tahoma" w:eastAsia="Times New Roman" w:hAnsi="Tahoma" w:cs="Tahoma"/>
          <w:lang w:eastAsia="sl-SI"/>
        </w:rPr>
        <w:t>protipovratnih</w:t>
      </w:r>
      <w:proofErr w:type="spellEnd"/>
      <w:r w:rsidR="00D02A6A">
        <w:rPr>
          <w:rFonts w:ascii="Tahoma" w:eastAsia="Times New Roman" w:hAnsi="Tahoma" w:cs="Tahoma"/>
          <w:lang w:eastAsia="sl-SI"/>
        </w:rPr>
        <w:t xml:space="preserve"> loput DN 800 PN 10 za 4. turbinski odjem turbine 3</w:t>
      </w:r>
      <w:r w:rsidR="00F32772"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Pr>
          <w:rFonts w:ascii="Tahoma" w:eastAsia="Times New Roman" w:hAnsi="Tahoma" w:cs="Tahoma"/>
          <w:lang w:eastAsia="sl-SI"/>
        </w:rPr>
        <w:t>,</w:t>
      </w:r>
      <w:r w:rsidRPr="00D77E33">
        <w:rPr>
          <w:rFonts w:ascii="Tahoma" w:eastAsia="Times New Roman" w:hAnsi="Tahoma" w:cs="Tahoma"/>
          <w:lang w:eastAsia="sl-SI"/>
        </w:rPr>
        <w:t xml:space="preserve"> št. </w:t>
      </w:r>
      <w:r w:rsidR="00D02A6A">
        <w:rPr>
          <w:rFonts w:ascii="Tahoma" w:eastAsia="Times New Roman" w:hAnsi="Tahoma" w:cs="Tahoma"/>
          <w:lang w:eastAsia="sl-SI"/>
        </w:rPr>
        <w:t>ENLJ-</w:t>
      </w:r>
      <w:r w:rsidR="005361DD">
        <w:rPr>
          <w:rFonts w:ascii="Tahoma" w:eastAsia="Times New Roman" w:hAnsi="Tahoma" w:cs="Tahoma"/>
          <w:lang w:eastAsia="sl-SI"/>
        </w:rPr>
        <w:t>SPV-374/25</w:t>
      </w:r>
      <w:r w:rsidR="008E472D">
        <w:rPr>
          <w:rFonts w:ascii="Tahoma" w:eastAsia="Times New Roman" w:hAnsi="Tahoma" w:cs="Tahoma"/>
          <w:lang w:eastAsia="sl-SI"/>
        </w:rPr>
        <w:t>,</w:t>
      </w:r>
      <w:r w:rsidR="008E472D" w:rsidRPr="00D77E33">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w:t>
      </w:r>
      <w:r w:rsidRPr="00614080">
        <w:rPr>
          <w:rFonts w:ascii="Tahoma" w:eastAsia="Times New Roman" w:hAnsi="Tahoma" w:cs="Tahoma"/>
          <w:lang w:eastAsia="sl-SI"/>
        </w:rPr>
        <w:t xml:space="preserve">in pod pogojem iz </w:t>
      </w:r>
      <w:r w:rsidRPr="008344FB">
        <w:rPr>
          <w:rFonts w:ascii="Tahoma" w:eastAsia="Times New Roman" w:hAnsi="Tahoma" w:cs="Tahoma"/>
          <w:lang w:eastAsia="sl-SI"/>
        </w:rPr>
        <w:t>16</w:t>
      </w:r>
      <w:r w:rsidRPr="00614080">
        <w:rPr>
          <w:rFonts w:ascii="Tahoma" w:eastAsia="Times New Roman" w:hAnsi="Tahoma" w:cs="Tahoma"/>
          <w:lang w:eastAsia="sl-SI"/>
        </w:rPr>
        <w:t>. člena te pogodbe, do izpolnitve vseh</w:t>
      </w:r>
      <w:r w:rsidRPr="00B02C29">
        <w:rPr>
          <w:rFonts w:ascii="Tahoma" w:eastAsia="Times New Roman" w:hAnsi="Tahoma" w:cs="Tahoma"/>
          <w:lang w:eastAsia="sl-SI"/>
        </w:rPr>
        <w:t xml:space="preserve"> obveznosti iz</w:t>
      </w:r>
      <w:r w:rsidRPr="00D77E33">
        <w:rPr>
          <w:rFonts w:ascii="Tahoma" w:eastAsia="Times New Roman" w:hAnsi="Tahoma" w:cs="Tahoma"/>
          <w:lang w:eastAsia="sl-SI"/>
        </w:rPr>
        <w:t xml:space="preserve"> pogodbe</w:t>
      </w:r>
      <w:r w:rsidR="008E472D" w:rsidRPr="00F2380A">
        <w:rPr>
          <w:rFonts w:ascii="Tahoma" w:eastAsia="Times New Roman" w:hAnsi="Tahoma" w:cs="Tahoma"/>
          <w:lang w:eastAsia="sl-SI"/>
        </w:rPr>
        <w:t>.</w:t>
      </w:r>
    </w:p>
    <w:p w14:paraId="131DA90D" w14:textId="77777777" w:rsidR="00F32772" w:rsidRPr="00EC4317" w:rsidRDefault="00F32772" w:rsidP="004048F8">
      <w:pPr>
        <w:pStyle w:val="Telobesedila"/>
        <w:keepNext/>
        <w:keepLines/>
        <w:widowControl/>
        <w:rPr>
          <w:rFonts w:ascii="Tahoma" w:hAnsi="Tahoma" w:cs="Tahoma"/>
          <w:b w:val="0"/>
          <w:sz w:val="22"/>
          <w:szCs w:val="22"/>
        </w:rPr>
      </w:pPr>
    </w:p>
    <w:p w14:paraId="73EB1204" w14:textId="77777777" w:rsidR="00F32772" w:rsidRPr="00EC4317" w:rsidRDefault="00F32772" w:rsidP="004048F8">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1C1F096F" w14:textId="77777777" w:rsidR="00EC3759" w:rsidRPr="00EC4317" w:rsidRDefault="00EC3759" w:rsidP="004048F8">
      <w:pPr>
        <w:keepNext/>
        <w:keepLines/>
        <w:suppressAutoHyphens/>
        <w:spacing w:after="0" w:line="240" w:lineRule="auto"/>
        <w:jc w:val="both"/>
        <w:rPr>
          <w:rFonts w:ascii="Tahoma" w:eastAsia="Times New Roman" w:hAnsi="Tahoma" w:cs="Tahoma"/>
          <w:b/>
          <w:color w:val="000000"/>
          <w:lang w:eastAsia="sl-SI"/>
        </w:rPr>
      </w:pPr>
    </w:p>
    <w:p w14:paraId="6DB9A30A"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05B0ADEC" w14:textId="77777777" w:rsidR="00EC3759" w:rsidRPr="00EC4317" w:rsidRDefault="00EC3759" w:rsidP="004048F8">
      <w:pPr>
        <w:keepNext/>
        <w:keepLines/>
        <w:tabs>
          <w:tab w:val="left" w:pos="3005"/>
        </w:tabs>
        <w:spacing w:after="0" w:line="240" w:lineRule="auto"/>
        <w:ind w:left="1077"/>
        <w:jc w:val="center"/>
        <w:rPr>
          <w:rFonts w:ascii="Tahoma" w:eastAsia="Times New Roman" w:hAnsi="Tahoma" w:cs="Tahoma"/>
          <w:b/>
          <w:color w:val="000000"/>
          <w:lang w:eastAsia="sl-SI"/>
        </w:rPr>
      </w:pPr>
    </w:p>
    <w:p w14:paraId="660CF0CD"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97EDFE9" w14:textId="77777777" w:rsidR="001B36F2" w:rsidRDefault="001B36F2" w:rsidP="004048F8">
      <w:pPr>
        <w:keepNext/>
        <w:keepLines/>
        <w:spacing w:after="0" w:line="240" w:lineRule="auto"/>
        <w:jc w:val="both"/>
        <w:rPr>
          <w:rFonts w:ascii="Tahoma" w:hAnsi="Tahoma" w:cs="Tahoma"/>
          <w:bCs/>
        </w:rPr>
      </w:pPr>
    </w:p>
    <w:p w14:paraId="3360B5A7" w14:textId="0D764F16" w:rsidR="00A806AB" w:rsidRPr="00B851D9" w:rsidRDefault="00A806AB" w:rsidP="004048F8">
      <w:pPr>
        <w:keepNext/>
        <w:keepLines/>
        <w:spacing w:after="0" w:line="240" w:lineRule="auto"/>
        <w:jc w:val="both"/>
        <w:rPr>
          <w:rFonts w:ascii="Tahoma" w:hAnsi="Tahoma" w:cs="Tahoma"/>
          <w:snapToGrid w:val="0"/>
        </w:rPr>
      </w:pPr>
      <w:r>
        <w:rPr>
          <w:rFonts w:ascii="Tahoma" w:hAnsi="Tahoma" w:cs="Tahoma"/>
          <w:bCs/>
        </w:rPr>
        <w:t xml:space="preserve">Predmet pogodbe je </w:t>
      </w:r>
      <w:r w:rsidR="004230E7">
        <w:rPr>
          <w:rFonts w:ascii="Tahoma" w:hAnsi="Tahoma" w:cs="Tahoma"/>
          <w:bCs/>
        </w:rPr>
        <w:t>d</w:t>
      </w:r>
      <w:r w:rsidR="00EB6431">
        <w:rPr>
          <w:rFonts w:ascii="Tahoma" w:hAnsi="Tahoma" w:cs="Tahoma"/>
          <w:bCs/>
        </w:rPr>
        <w:t xml:space="preserve">obava </w:t>
      </w:r>
      <w:r w:rsidR="00D02A6A">
        <w:rPr>
          <w:rFonts w:ascii="Tahoma" w:hAnsi="Tahoma" w:cs="Tahoma"/>
          <w:bCs/>
        </w:rPr>
        <w:t xml:space="preserve">utežnih </w:t>
      </w:r>
      <w:proofErr w:type="spellStart"/>
      <w:r w:rsidR="00D02A6A">
        <w:rPr>
          <w:rFonts w:ascii="Tahoma" w:hAnsi="Tahoma" w:cs="Tahoma"/>
          <w:bCs/>
        </w:rPr>
        <w:t>hitrozapornih</w:t>
      </w:r>
      <w:proofErr w:type="spellEnd"/>
      <w:r w:rsidR="00D02A6A">
        <w:rPr>
          <w:rFonts w:ascii="Tahoma" w:hAnsi="Tahoma" w:cs="Tahoma"/>
          <w:bCs/>
        </w:rPr>
        <w:t xml:space="preserve"> </w:t>
      </w:r>
      <w:proofErr w:type="spellStart"/>
      <w:r w:rsidR="00D02A6A">
        <w:rPr>
          <w:rFonts w:ascii="Tahoma" w:hAnsi="Tahoma" w:cs="Tahoma"/>
          <w:bCs/>
        </w:rPr>
        <w:t>protipovratnih</w:t>
      </w:r>
      <w:proofErr w:type="spellEnd"/>
      <w:r w:rsidR="00D02A6A">
        <w:rPr>
          <w:rFonts w:ascii="Tahoma" w:hAnsi="Tahoma" w:cs="Tahoma"/>
          <w:bCs/>
        </w:rPr>
        <w:t xml:space="preserve"> loput DN 800 PN 10 za 4. turbinski odjem turbine 3</w:t>
      </w:r>
      <w:r w:rsidR="00163B95">
        <w:rPr>
          <w:rFonts w:ascii="Tahoma" w:hAnsi="Tahoma" w:cs="Tahoma"/>
          <w:bCs/>
        </w:rPr>
        <w:t xml:space="preserve"> ter nadzor nad montažo loput</w:t>
      </w:r>
      <w:r w:rsidR="008F5246">
        <w:rPr>
          <w:rFonts w:ascii="Tahoma" w:hAnsi="Tahoma" w:cs="Tahoma"/>
          <w:bCs/>
        </w:rPr>
        <w:t xml:space="preserve"> </w:t>
      </w:r>
      <w:r w:rsidRPr="00996E1E">
        <w:rPr>
          <w:rFonts w:ascii="Tahoma" w:hAnsi="Tahoma" w:cs="Tahoma"/>
        </w:rPr>
        <w:t xml:space="preserve">(v nadaljevanju: </w:t>
      </w:r>
      <w:r w:rsidR="00084E3E">
        <w:rPr>
          <w:rFonts w:ascii="Tahoma" w:hAnsi="Tahoma" w:cs="Tahoma"/>
        </w:rPr>
        <w:t>pogodbena dela</w:t>
      </w:r>
      <w:r>
        <w:rPr>
          <w:rFonts w:ascii="Tahoma" w:hAnsi="Tahoma" w:cs="Tahoma"/>
        </w:rPr>
        <w:t xml:space="preserve"> </w:t>
      </w:r>
      <w:r w:rsidR="004230E7">
        <w:rPr>
          <w:rFonts w:ascii="Tahoma" w:hAnsi="Tahoma" w:cs="Tahoma"/>
        </w:rPr>
        <w:t xml:space="preserve">ali tudi: </w:t>
      </w:r>
      <w:r>
        <w:rPr>
          <w:rFonts w:ascii="Tahoma" w:hAnsi="Tahoma" w:cs="Tahoma"/>
        </w:rPr>
        <w:t>blag</w:t>
      </w:r>
      <w:r w:rsidR="004230E7">
        <w:rPr>
          <w:rFonts w:ascii="Tahoma" w:hAnsi="Tahoma" w:cs="Tahoma"/>
        </w:rPr>
        <w:t>o</w:t>
      </w:r>
      <w:r w:rsidR="00084E3E">
        <w:rPr>
          <w:rFonts w:ascii="Tahoma" w:hAnsi="Tahoma" w:cs="Tahoma"/>
        </w:rPr>
        <w:t xml:space="preserve"> oz. storitve</w:t>
      </w:r>
      <w:r w:rsidRPr="00996E1E">
        <w:rPr>
          <w:rFonts w:ascii="Tahoma" w:hAnsi="Tahoma" w:cs="Tahoma"/>
        </w:rPr>
        <w:t xml:space="preserve">), </w:t>
      </w:r>
      <w:r w:rsidR="003B6D65" w:rsidRPr="00996E1E">
        <w:rPr>
          <w:rFonts w:ascii="Tahoma" w:hAnsi="Tahoma" w:cs="Tahoma"/>
        </w:rPr>
        <w:t>v skladu s tehnično specifikacijo</w:t>
      </w:r>
      <w:r w:rsidR="00125767">
        <w:rPr>
          <w:rFonts w:ascii="Tahoma" w:hAnsi="Tahoma" w:cs="Tahoma"/>
        </w:rPr>
        <w:t xml:space="preserve"> naročnika,</w:t>
      </w:r>
      <w:r w:rsidR="00125767" w:rsidRPr="00125767" w:rsidDel="00612062">
        <w:rPr>
          <w:rFonts w:ascii="Tahoma" w:hAnsi="Tahoma" w:cs="Tahoma"/>
        </w:rPr>
        <w:t xml:space="preserve"> </w:t>
      </w:r>
      <w:r w:rsidR="003B6D65" w:rsidRPr="00996E1E">
        <w:rPr>
          <w:rFonts w:ascii="Tahoma" w:hAnsi="Tahoma" w:cs="Tahoma"/>
          <w:snapToGrid w:val="0"/>
        </w:rPr>
        <w:t xml:space="preserve">kot je to opredeljeno v razpisni dokumentaciji </w:t>
      </w:r>
      <w:r w:rsidR="003B6D65" w:rsidRPr="000C7C0F">
        <w:rPr>
          <w:rFonts w:ascii="Tahoma" w:hAnsi="Tahoma" w:cs="Tahoma"/>
          <w:snapToGrid w:val="0"/>
        </w:rPr>
        <w:t xml:space="preserve">naročnika št. </w:t>
      </w:r>
      <w:r w:rsidR="00D02A6A">
        <w:rPr>
          <w:rFonts w:ascii="Tahoma" w:hAnsi="Tahoma" w:cs="Tahoma"/>
          <w:snapToGrid w:val="0"/>
        </w:rPr>
        <w:t>ENLJ-</w:t>
      </w:r>
      <w:r w:rsidR="005361DD">
        <w:rPr>
          <w:rFonts w:ascii="Tahoma" w:hAnsi="Tahoma" w:cs="Tahoma"/>
          <w:snapToGrid w:val="0"/>
        </w:rPr>
        <w:t>SPV-374/25</w:t>
      </w:r>
      <w:r w:rsidR="003B6D65" w:rsidRPr="000C7C0F">
        <w:rPr>
          <w:rFonts w:ascii="Tahoma" w:hAnsi="Tahoma" w:cs="Tahoma"/>
          <w:snapToGrid w:val="0"/>
        </w:rPr>
        <w:t xml:space="preserve"> </w:t>
      </w:r>
      <w:r w:rsidR="00626DC8" w:rsidRPr="000C7C0F">
        <w:rPr>
          <w:rFonts w:ascii="Tahoma" w:hAnsi="Tahoma" w:cs="Tahoma"/>
          <w:snapToGrid w:val="0"/>
        </w:rPr>
        <w:t xml:space="preserve">(v </w:t>
      </w:r>
      <w:r w:rsidR="00626DC8" w:rsidRPr="00B355DE">
        <w:rPr>
          <w:rFonts w:ascii="Tahoma" w:hAnsi="Tahoma" w:cs="Tahoma"/>
          <w:snapToGrid w:val="0"/>
        </w:rPr>
        <w:t xml:space="preserve">nadaljevanju: razpisna dokumentacija), </w:t>
      </w:r>
      <w:r w:rsidR="00C81792" w:rsidRPr="006722EA">
        <w:rPr>
          <w:rFonts w:ascii="Tahoma" w:hAnsi="Tahoma" w:cs="Tahoma"/>
        </w:rPr>
        <w:t xml:space="preserve">na podlagi ponudbe izvajalca št. ____________ z dne _______________, na podlagi ponudbe </w:t>
      </w:r>
      <w:r w:rsidR="00C81792">
        <w:rPr>
          <w:rFonts w:ascii="Tahoma" w:hAnsi="Tahoma" w:cs="Tahoma"/>
        </w:rPr>
        <w:t xml:space="preserve">izvajalca </w:t>
      </w:r>
      <w:r w:rsidR="00C81792" w:rsidRPr="006722EA">
        <w:rPr>
          <w:rFonts w:ascii="Tahoma" w:hAnsi="Tahoma" w:cs="Tahoma"/>
        </w:rPr>
        <w:t>št. ______________</w:t>
      </w:r>
      <w:r w:rsidR="00C81792">
        <w:rPr>
          <w:rFonts w:ascii="Tahoma" w:hAnsi="Tahoma" w:cs="Tahoma"/>
        </w:rPr>
        <w:t>,</w:t>
      </w:r>
      <w:r w:rsidR="00C81792" w:rsidRPr="006722EA">
        <w:rPr>
          <w:rFonts w:ascii="Tahoma" w:hAnsi="Tahoma" w:cs="Tahoma"/>
        </w:rPr>
        <w:t xml:space="preserve"> podane na pogajanjih dne</w:t>
      </w:r>
      <w:r w:rsidR="007F092B">
        <w:rPr>
          <w:rFonts w:ascii="Tahoma" w:hAnsi="Tahoma" w:cs="Tahoma"/>
        </w:rPr>
        <w:t xml:space="preserve"> __________, ki je priloga št. </w:t>
      </w:r>
      <w:r w:rsidR="005F4CA0">
        <w:rPr>
          <w:rFonts w:ascii="Tahoma" w:hAnsi="Tahoma" w:cs="Tahoma"/>
        </w:rPr>
        <w:t>3</w:t>
      </w:r>
      <w:r w:rsidR="00C81792" w:rsidRPr="006722EA">
        <w:rPr>
          <w:rFonts w:ascii="Tahoma" w:hAnsi="Tahoma" w:cs="Tahoma"/>
        </w:rPr>
        <w:t xml:space="preserve"> te </w:t>
      </w:r>
      <w:r w:rsidR="00C81792" w:rsidRPr="00B5769A">
        <w:rPr>
          <w:rFonts w:ascii="Tahoma" w:hAnsi="Tahoma" w:cs="Tahoma"/>
        </w:rPr>
        <w:t xml:space="preserve">pogodbe (v nadaljevanju: ponudba izvajalca) </w:t>
      </w:r>
      <w:r w:rsidR="00C81792" w:rsidRPr="006722EA">
        <w:rPr>
          <w:rFonts w:ascii="Tahoma" w:hAnsi="Tahoma" w:cs="Tahoma"/>
        </w:rPr>
        <w:t>in na podlagi ponudbenega predračuna izvajalca</w:t>
      </w:r>
      <w:r w:rsidR="00C81792">
        <w:rPr>
          <w:rFonts w:ascii="Tahoma" w:hAnsi="Tahoma" w:cs="Tahoma"/>
        </w:rPr>
        <w:t xml:space="preserve"> podanega na pogajanjih</w:t>
      </w:r>
      <w:r w:rsidR="00C81792" w:rsidRPr="006722EA">
        <w:rPr>
          <w:rFonts w:ascii="Tahoma" w:hAnsi="Tahoma" w:cs="Tahoma"/>
        </w:rPr>
        <w:t xml:space="preserve"> dne</w:t>
      </w:r>
      <w:r w:rsidR="00C81792">
        <w:rPr>
          <w:rFonts w:ascii="Tahoma" w:hAnsi="Tahoma" w:cs="Tahoma"/>
        </w:rPr>
        <w:t xml:space="preserve"> _____</w:t>
      </w:r>
      <w:r w:rsidR="00C81792" w:rsidRPr="006722EA">
        <w:rPr>
          <w:rFonts w:ascii="Tahoma" w:hAnsi="Tahoma" w:cs="Tahoma"/>
        </w:rPr>
        <w:t xml:space="preserve">______, ki je priloga št. </w:t>
      </w:r>
      <w:r w:rsidR="005F4CA0">
        <w:rPr>
          <w:rFonts w:ascii="Tahoma" w:hAnsi="Tahoma" w:cs="Tahoma"/>
        </w:rPr>
        <w:t>2</w:t>
      </w:r>
      <w:r w:rsidR="00C81792" w:rsidRPr="006722EA">
        <w:rPr>
          <w:rFonts w:ascii="Tahoma" w:hAnsi="Tahoma" w:cs="Tahoma"/>
        </w:rPr>
        <w:t xml:space="preserve"> te pogodbe (v nadaljevanju: ponudbeni predračun izvajalca)</w:t>
      </w:r>
      <w:r w:rsidR="00C81792" w:rsidRPr="003F4255">
        <w:rPr>
          <w:rFonts w:ascii="Tahoma" w:hAnsi="Tahoma" w:cs="Tahoma"/>
        </w:rPr>
        <w:t xml:space="preserve"> ter v skladu z vsebino zahtev javnega naročila</w:t>
      </w:r>
      <w:r w:rsidR="00C81792">
        <w:rPr>
          <w:rFonts w:ascii="Tahoma" w:hAnsi="Tahoma" w:cs="Tahoma"/>
        </w:rPr>
        <w:t xml:space="preserve"> </w:t>
      </w:r>
      <w:r w:rsidR="00C81792" w:rsidRPr="003F4255">
        <w:rPr>
          <w:rFonts w:ascii="Tahoma" w:hAnsi="Tahoma" w:cs="Tahoma"/>
        </w:rPr>
        <w:t>št.</w:t>
      </w:r>
      <w:r w:rsidR="003B6D65" w:rsidRPr="003F4255">
        <w:rPr>
          <w:rFonts w:ascii="Tahoma" w:hAnsi="Tahoma" w:cs="Tahoma"/>
        </w:rPr>
        <w:t xml:space="preserve"> </w:t>
      </w:r>
      <w:r w:rsidR="00D02A6A">
        <w:rPr>
          <w:rFonts w:ascii="Tahoma" w:hAnsi="Tahoma" w:cs="Tahoma"/>
        </w:rPr>
        <w:t>ENLJ-</w:t>
      </w:r>
      <w:r w:rsidR="005361DD">
        <w:rPr>
          <w:rFonts w:ascii="Tahoma" w:hAnsi="Tahoma" w:cs="Tahoma"/>
        </w:rPr>
        <w:t>SPV-374/25</w:t>
      </w:r>
      <w:r w:rsidRPr="003F4255">
        <w:rPr>
          <w:rFonts w:ascii="Tahoma" w:hAnsi="Tahoma" w:cs="Tahoma"/>
        </w:rPr>
        <w:t xml:space="preserve"> in sicer vse po pravilih stroke, s skrbnostjo dobrega strokovnjaka ter v skladu s to pogodbo.</w:t>
      </w:r>
    </w:p>
    <w:p w14:paraId="20259080" w14:textId="77777777" w:rsidR="00A806AB" w:rsidRDefault="00A806AB" w:rsidP="004048F8">
      <w:pPr>
        <w:keepNext/>
        <w:keepLines/>
        <w:adjustRightInd w:val="0"/>
        <w:spacing w:after="0" w:line="240" w:lineRule="auto"/>
        <w:jc w:val="both"/>
        <w:textAlignment w:val="baseline"/>
        <w:rPr>
          <w:rFonts w:ascii="Tahoma" w:eastAsia="Times New Roman" w:hAnsi="Tahoma" w:cs="Tahoma"/>
        </w:rPr>
      </w:pPr>
    </w:p>
    <w:p w14:paraId="7A04989E" w14:textId="42C1BEAE" w:rsidR="007F092B" w:rsidRPr="0012475E" w:rsidRDefault="00084E3E" w:rsidP="007F092B">
      <w:pPr>
        <w:keepNext/>
        <w:keepLines/>
        <w:tabs>
          <w:tab w:val="left" w:pos="426"/>
        </w:tabs>
        <w:adjustRightInd w:val="0"/>
        <w:spacing w:after="0" w:line="240" w:lineRule="auto"/>
        <w:jc w:val="both"/>
        <w:textAlignment w:val="baseline"/>
        <w:rPr>
          <w:rFonts w:ascii="Tahoma" w:eastAsia="Times New Roman" w:hAnsi="Tahoma" w:cs="Tahoma"/>
          <w:b/>
          <w:lang w:eastAsia="sl-SI"/>
        </w:rPr>
      </w:pPr>
      <w:r>
        <w:rPr>
          <w:rFonts w:ascii="Tahoma" w:eastAsia="Times New Roman" w:hAnsi="Tahoma" w:cs="Tahoma"/>
          <w:b/>
          <w:lang w:eastAsia="sl-SI"/>
        </w:rPr>
        <w:t>Pogodbena dela</w:t>
      </w:r>
      <w:r w:rsidR="00235ECB">
        <w:rPr>
          <w:rFonts w:ascii="Tahoma" w:eastAsia="Times New Roman" w:hAnsi="Tahoma" w:cs="Tahoma"/>
          <w:b/>
          <w:lang w:eastAsia="sl-SI"/>
        </w:rPr>
        <w:t xml:space="preserve"> </w:t>
      </w:r>
      <w:r>
        <w:rPr>
          <w:rFonts w:ascii="Tahoma" w:eastAsia="Times New Roman" w:hAnsi="Tahoma" w:cs="Tahoma"/>
          <w:b/>
          <w:lang w:eastAsia="sl-SI"/>
        </w:rPr>
        <w:t>so</w:t>
      </w:r>
      <w:r w:rsidR="007F092B" w:rsidRPr="0012475E">
        <w:rPr>
          <w:rFonts w:ascii="Tahoma" w:eastAsia="Times New Roman" w:hAnsi="Tahoma" w:cs="Tahoma"/>
          <w:b/>
          <w:lang w:eastAsia="sl-SI"/>
        </w:rPr>
        <w:t xml:space="preserve"> podrobno opredeljen</w:t>
      </w:r>
      <w:r w:rsidR="00235ECB">
        <w:rPr>
          <w:rFonts w:ascii="Tahoma" w:eastAsia="Times New Roman" w:hAnsi="Tahoma" w:cs="Tahoma"/>
          <w:b/>
          <w:lang w:eastAsia="sl-SI"/>
        </w:rPr>
        <w:t>o</w:t>
      </w:r>
      <w:r w:rsidR="007F092B" w:rsidRPr="0012475E">
        <w:rPr>
          <w:rFonts w:ascii="Tahoma" w:eastAsia="Times New Roman" w:hAnsi="Tahoma" w:cs="Tahoma"/>
          <w:b/>
          <w:lang w:eastAsia="sl-SI"/>
        </w:rPr>
        <w:t xml:space="preserve"> v Tehničn</w:t>
      </w:r>
      <w:r w:rsidR="007F092B">
        <w:rPr>
          <w:rFonts w:ascii="Tahoma" w:eastAsia="Times New Roman" w:hAnsi="Tahoma" w:cs="Tahoma"/>
          <w:b/>
          <w:lang w:eastAsia="sl-SI"/>
        </w:rPr>
        <w:t>em opisu</w:t>
      </w:r>
      <w:r w:rsidR="007F092B" w:rsidRPr="0012475E">
        <w:rPr>
          <w:rFonts w:ascii="Tahoma" w:eastAsia="Times New Roman" w:hAnsi="Tahoma" w:cs="Tahoma"/>
          <w:b/>
          <w:lang w:eastAsia="sl-SI"/>
        </w:rPr>
        <w:t xml:space="preserve"> del</w:t>
      </w:r>
      <w:r w:rsidR="007F092B">
        <w:rPr>
          <w:rFonts w:ascii="Tahoma" w:eastAsia="Times New Roman" w:hAnsi="Tahoma" w:cs="Tahoma"/>
          <w:b/>
          <w:lang w:eastAsia="sl-SI"/>
        </w:rPr>
        <w:t>,</w:t>
      </w:r>
      <w:r w:rsidR="007F092B" w:rsidRPr="0012475E">
        <w:rPr>
          <w:rFonts w:ascii="Tahoma" w:eastAsia="Times New Roman" w:hAnsi="Tahoma" w:cs="Tahoma"/>
          <w:b/>
          <w:lang w:eastAsia="sl-SI"/>
        </w:rPr>
        <w:t xml:space="preserve"> ki je priloga št. </w:t>
      </w:r>
      <w:r w:rsidR="007F092B">
        <w:rPr>
          <w:rFonts w:ascii="Tahoma" w:eastAsia="Times New Roman" w:hAnsi="Tahoma" w:cs="Tahoma"/>
          <w:b/>
          <w:lang w:eastAsia="sl-SI"/>
        </w:rPr>
        <w:t>1</w:t>
      </w:r>
      <w:r w:rsidR="007F092B" w:rsidRPr="0012475E">
        <w:rPr>
          <w:rFonts w:ascii="Tahoma" w:eastAsia="Times New Roman" w:hAnsi="Tahoma" w:cs="Tahoma"/>
          <w:b/>
          <w:lang w:eastAsia="sl-SI"/>
        </w:rPr>
        <w:t xml:space="preserve"> te pogodbe.</w:t>
      </w:r>
    </w:p>
    <w:p w14:paraId="1D5FCF6D" w14:textId="77777777" w:rsidR="007F092B" w:rsidRDefault="007F092B" w:rsidP="007F092B">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2691D51D" w14:textId="75FC89E8" w:rsidR="00626DC8" w:rsidRDefault="00084E3E"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084E3E">
        <w:rPr>
          <w:rFonts w:ascii="Tahoma" w:eastAsia="Times New Roman" w:hAnsi="Tahoma" w:cs="Tahoma"/>
          <w:lang w:eastAsia="sl-SI"/>
        </w:rPr>
        <w:t>Izvajalec zagotavlja naročniku, da bo blago, ki ga bo v okviru izvajanja storitev po tej pogodbi izvajalec dobavil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r w:rsidR="00626DC8" w:rsidRPr="002F029A">
        <w:rPr>
          <w:rFonts w:ascii="Tahoma" w:eastAsia="Times New Roman" w:hAnsi="Tahoma" w:cs="Tahoma"/>
          <w:lang w:eastAsia="sl-SI"/>
        </w:rPr>
        <w:t xml:space="preserve">. </w:t>
      </w:r>
    </w:p>
    <w:p w14:paraId="43A97F12" w14:textId="77777777" w:rsidR="00626DC8" w:rsidRPr="003F4255" w:rsidRDefault="00626DC8" w:rsidP="004048F8">
      <w:pPr>
        <w:keepNext/>
        <w:keepLines/>
        <w:spacing w:after="0" w:line="240" w:lineRule="auto"/>
        <w:jc w:val="both"/>
        <w:rPr>
          <w:rFonts w:ascii="Tahoma" w:eastAsia="Times New Roman" w:hAnsi="Tahoma" w:cs="Tahoma"/>
          <w:lang w:eastAsia="sl-SI"/>
        </w:rPr>
      </w:pPr>
    </w:p>
    <w:p w14:paraId="587C9E98" w14:textId="77777777" w:rsidR="00626DC8" w:rsidRPr="003F4255" w:rsidRDefault="00626DC8"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FDD0AE1" w14:textId="77777777" w:rsidR="00626DC8" w:rsidRPr="003F4255" w:rsidRDefault="00626DC8" w:rsidP="004048F8">
      <w:pPr>
        <w:keepNext/>
        <w:keepLines/>
        <w:spacing w:after="0" w:line="240" w:lineRule="auto"/>
        <w:jc w:val="both"/>
        <w:rPr>
          <w:rFonts w:ascii="Tahoma" w:eastAsia="Times New Roman" w:hAnsi="Tahoma" w:cs="Tahoma"/>
          <w:lang w:eastAsia="sl-SI"/>
        </w:rPr>
      </w:pPr>
    </w:p>
    <w:p w14:paraId="3BC906B3" w14:textId="77777777" w:rsidR="00084E3E" w:rsidRPr="00996823"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996823">
        <w:rPr>
          <w:rFonts w:ascii="Tahoma" w:eastAsia="Times New Roman" w:hAnsi="Tahoma" w:cs="Tahoma"/>
          <w:lang w:eastAsia="sl-SI"/>
        </w:rPr>
        <w:t>neseznanjenosti</w:t>
      </w:r>
      <w:proofErr w:type="spellEnd"/>
      <w:r w:rsidRPr="00996823">
        <w:rPr>
          <w:rFonts w:ascii="Tahoma" w:eastAsia="Times New Roman" w:hAnsi="Tahoma" w:cs="Tahoma"/>
          <w:lang w:eastAsia="sl-SI"/>
        </w:rPr>
        <w:t xml:space="preserve"> s pogoji po tej pogodbi.</w:t>
      </w:r>
    </w:p>
    <w:p w14:paraId="2A12CF8E" w14:textId="77777777" w:rsidR="00084E3E" w:rsidRPr="00996823"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4D82D4E" w14:textId="2EB13BDA" w:rsidR="00542403" w:rsidRPr="003F4255"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Izvajalec izjavlja, da so mu razumljivi in jasni pogoji in okoliščine za pravilno izvedbo pogodbenih obveznosti</w:t>
      </w:r>
      <w:r w:rsidR="00542403" w:rsidRPr="003F4255">
        <w:rPr>
          <w:rFonts w:ascii="Tahoma" w:eastAsia="Times New Roman" w:hAnsi="Tahoma" w:cs="Tahoma"/>
          <w:lang w:eastAsia="sl-SI"/>
        </w:rPr>
        <w:t>.</w:t>
      </w:r>
    </w:p>
    <w:p w14:paraId="550902C3" w14:textId="77777777" w:rsidR="00EC3759" w:rsidRPr="00EC4317" w:rsidRDefault="00EC3759" w:rsidP="004048F8">
      <w:pPr>
        <w:keepNext/>
        <w:keepLines/>
        <w:suppressAutoHyphens/>
        <w:spacing w:after="0" w:line="240" w:lineRule="auto"/>
        <w:jc w:val="both"/>
        <w:rPr>
          <w:rFonts w:ascii="Tahoma" w:eastAsia="Times New Roman" w:hAnsi="Tahoma" w:cs="Tahoma"/>
          <w:b/>
          <w:color w:val="000000"/>
          <w:lang w:eastAsia="sl-SI"/>
        </w:rPr>
      </w:pPr>
    </w:p>
    <w:p w14:paraId="55BBD645"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2217F055" w14:textId="77777777" w:rsidR="00EC3759" w:rsidRPr="00EC4317" w:rsidRDefault="00EC3759" w:rsidP="004048F8">
      <w:pPr>
        <w:keepNext/>
        <w:keepLines/>
        <w:suppressAutoHyphens/>
        <w:spacing w:after="0" w:line="240" w:lineRule="auto"/>
        <w:jc w:val="center"/>
        <w:rPr>
          <w:rFonts w:ascii="Tahoma" w:eastAsia="Times New Roman" w:hAnsi="Tahoma" w:cs="Tahoma"/>
          <w:b/>
          <w:color w:val="000000"/>
          <w:lang w:eastAsia="sl-SI"/>
        </w:rPr>
      </w:pPr>
    </w:p>
    <w:p w14:paraId="0B6BA980"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C5244F4" w14:textId="77777777" w:rsidR="00EC3759" w:rsidRPr="00EC4317" w:rsidRDefault="00EC3759" w:rsidP="004048F8">
      <w:pPr>
        <w:pStyle w:val="Glava"/>
        <w:keepNext/>
        <w:keepLines/>
        <w:tabs>
          <w:tab w:val="clear" w:pos="4536"/>
          <w:tab w:val="clear" w:pos="9072"/>
        </w:tabs>
        <w:jc w:val="both"/>
        <w:rPr>
          <w:rFonts w:ascii="Tahoma" w:hAnsi="Tahoma" w:cs="Tahoma"/>
          <w:sz w:val="22"/>
          <w:szCs w:val="22"/>
        </w:rPr>
      </w:pPr>
    </w:p>
    <w:p w14:paraId="3B2C19FC" w14:textId="77777777" w:rsidR="00BA0563" w:rsidRPr="00AA42BA" w:rsidRDefault="00BA0563" w:rsidP="004048F8">
      <w:pPr>
        <w:keepNext/>
        <w:keepLines/>
        <w:spacing w:after="0" w:line="240" w:lineRule="auto"/>
        <w:jc w:val="both"/>
        <w:rPr>
          <w:rFonts w:ascii="Tahoma" w:eastAsia="Times New Roman" w:hAnsi="Tahoma" w:cs="Tahoma"/>
          <w:lang w:eastAsia="sl-SI"/>
        </w:rPr>
      </w:pPr>
      <w:r w:rsidRPr="00D2012E">
        <w:rPr>
          <w:rFonts w:ascii="Tahoma" w:eastAsia="Times New Roman" w:hAnsi="Tahoma" w:cs="Tahoma"/>
          <w:lang w:eastAsia="sl-SI"/>
        </w:rPr>
        <w:t>Pogodbena vrednost</w:t>
      </w:r>
      <w:r>
        <w:rPr>
          <w:rFonts w:ascii="Tahoma" w:eastAsia="Times New Roman" w:hAnsi="Tahoma" w:cs="Tahoma"/>
          <w:lang w:eastAsia="sl-SI"/>
        </w:rPr>
        <w:t xml:space="preserve"> blaga </w:t>
      </w:r>
      <w:r w:rsidRPr="00D2012E">
        <w:rPr>
          <w:rFonts w:ascii="Tahoma" w:eastAsia="Times New Roman" w:hAnsi="Tahoma" w:cs="Tahoma"/>
          <w:lang w:eastAsia="sl-SI"/>
        </w:rPr>
        <w:t xml:space="preserve">iz 2. </w:t>
      </w:r>
      <w:r>
        <w:rPr>
          <w:rFonts w:ascii="Tahoma" w:eastAsia="Times New Roman" w:hAnsi="Tahoma" w:cs="Tahoma"/>
          <w:lang w:eastAsia="sl-SI"/>
        </w:rPr>
        <w:t>č</w:t>
      </w:r>
      <w:r w:rsidRPr="00D2012E">
        <w:rPr>
          <w:rFonts w:ascii="Tahoma" w:eastAsia="Times New Roman" w:hAnsi="Tahoma" w:cs="Tahoma"/>
          <w:lang w:eastAsia="sl-SI"/>
        </w:rPr>
        <w:t xml:space="preserve">lena te pogodbe </w:t>
      </w:r>
      <w:r w:rsidR="003B6D65" w:rsidRPr="00757CE3">
        <w:rPr>
          <w:rFonts w:ascii="Tahoma" w:eastAsia="Times New Roman" w:hAnsi="Tahoma" w:cs="Tahoma"/>
          <w:lang w:eastAsia="sl-SI"/>
        </w:rPr>
        <w:t xml:space="preserve">je določena na podlagi ponudbe izvajalca in na </w:t>
      </w:r>
      <w:r w:rsidR="003B6D65" w:rsidRPr="00AA42BA">
        <w:rPr>
          <w:rFonts w:ascii="Tahoma" w:eastAsia="Times New Roman" w:hAnsi="Tahoma" w:cs="Tahoma"/>
          <w:lang w:eastAsia="sl-SI"/>
        </w:rPr>
        <w:t>podlagi ponudbenega predračuna izvajalca</w:t>
      </w:r>
      <w:r w:rsidR="00A53642" w:rsidRPr="00AA42BA">
        <w:rPr>
          <w:rFonts w:ascii="Tahoma" w:eastAsia="Times New Roman" w:hAnsi="Tahoma" w:cs="Tahoma"/>
          <w:lang w:eastAsia="sl-SI"/>
        </w:rPr>
        <w:t xml:space="preserve"> in</w:t>
      </w:r>
      <w:r w:rsidR="003B6D65" w:rsidRPr="00AA42BA">
        <w:rPr>
          <w:rFonts w:ascii="Tahoma" w:eastAsia="Times New Roman" w:hAnsi="Tahoma" w:cs="Tahoma"/>
          <w:lang w:eastAsia="sl-SI"/>
        </w:rPr>
        <w:t xml:space="preserve"> znaša na dan sklenitve te pogodbe v neto vrednosti</w:t>
      </w:r>
      <w:r w:rsidRPr="00AA42BA">
        <w:rPr>
          <w:rFonts w:ascii="Tahoma" w:eastAsia="Times New Roman" w:hAnsi="Tahoma" w:cs="Tahoma"/>
          <w:lang w:eastAsia="sl-SI"/>
        </w:rPr>
        <w:t>:</w:t>
      </w:r>
    </w:p>
    <w:p w14:paraId="25EDAE1E" w14:textId="77777777" w:rsidR="00A806AB" w:rsidRDefault="00A806AB" w:rsidP="004048F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A3D7903" w14:textId="77777777" w:rsidR="00A806AB" w:rsidRDefault="00A806AB" w:rsidP="004048F8">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13581FD7" w14:textId="77777777" w:rsidR="00A806AB" w:rsidRDefault="00A806AB" w:rsidP="004048F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6CA33FA" w14:textId="77777777" w:rsidR="00A806AB" w:rsidRPr="000A7527" w:rsidRDefault="00A806AB" w:rsidP="004048F8">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0638D27E" w14:textId="77777777" w:rsidR="00A806AB" w:rsidRDefault="00A806AB"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CEFE8FD" w14:textId="77777777" w:rsidR="00BA0563" w:rsidRPr="003F4255" w:rsidRDefault="00BA0563" w:rsidP="004048F8">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pri čemer je pogodbena</w:t>
      </w:r>
      <w:r>
        <w:rPr>
          <w:rFonts w:ascii="Tahoma" w:eastAsia="Times New Roman" w:hAnsi="Tahoma" w:cs="Tahoma"/>
          <w:lang w:eastAsia="sl-SI"/>
        </w:rPr>
        <w:t xml:space="preserve"> cena blaga, </w:t>
      </w:r>
      <w:r w:rsidR="003B6D65" w:rsidRPr="00757CE3">
        <w:rPr>
          <w:rFonts w:ascii="Tahoma" w:eastAsia="Times New Roman" w:hAnsi="Tahoma" w:cs="Tahoma"/>
          <w:lang w:eastAsia="sl-SI"/>
        </w:rPr>
        <w:t>navedena v posameznih postavkah ponudbenega predračuna izvajalca, fiksna ves čas veljavnosti pogodbe, razen v primeru znižanja cen</w:t>
      </w:r>
      <w:r w:rsidRPr="003F4255">
        <w:rPr>
          <w:rFonts w:ascii="Tahoma" w:eastAsia="Times New Roman" w:hAnsi="Tahoma" w:cs="Tahoma"/>
          <w:lang w:eastAsia="sl-SI"/>
        </w:rPr>
        <w:t>.</w:t>
      </w:r>
    </w:p>
    <w:p w14:paraId="2ACA1B1C" w14:textId="77777777" w:rsidR="00BA0563" w:rsidRPr="003F4255" w:rsidRDefault="00BA0563" w:rsidP="004048F8">
      <w:pPr>
        <w:keepNext/>
        <w:keepLines/>
        <w:spacing w:after="0" w:line="240" w:lineRule="auto"/>
        <w:jc w:val="both"/>
        <w:rPr>
          <w:rFonts w:ascii="Tahoma" w:eastAsia="Times New Roman" w:hAnsi="Tahoma" w:cs="Tahoma"/>
          <w:lang w:eastAsia="sl-SI"/>
        </w:rPr>
      </w:pPr>
    </w:p>
    <w:p w14:paraId="267EDBE9" w14:textId="77777777" w:rsidR="00BA0563" w:rsidRPr="00E054E6" w:rsidRDefault="00BA0563" w:rsidP="004048F8">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6BC75235" w14:textId="77777777" w:rsidR="001B36F2" w:rsidRPr="001B36F2" w:rsidRDefault="001B36F2" w:rsidP="004048F8">
      <w:pPr>
        <w:keepNext/>
        <w:keepLines/>
        <w:spacing w:after="0" w:line="240" w:lineRule="auto"/>
        <w:jc w:val="both"/>
        <w:rPr>
          <w:rFonts w:ascii="Tahoma" w:eastAsia="Times New Roman" w:hAnsi="Tahoma" w:cs="Tahoma"/>
          <w:lang w:eastAsia="sl-SI"/>
        </w:rPr>
      </w:pPr>
    </w:p>
    <w:p w14:paraId="58A9AFEB" w14:textId="2F2B17FE" w:rsidR="00EC3759" w:rsidRDefault="00DA6C3D" w:rsidP="004048F8">
      <w:pPr>
        <w:keepNext/>
        <w:keepLines/>
        <w:spacing w:after="0" w:line="240" w:lineRule="auto"/>
        <w:jc w:val="both"/>
        <w:rPr>
          <w:rFonts w:ascii="Tahoma" w:eastAsia="Times New Roman" w:hAnsi="Tahoma" w:cs="Tahoma"/>
          <w:lang w:eastAsia="sl-SI"/>
        </w:rPr>
      </w:pPr>
      <w:r w:rsidRPr="002A2FD5">
        <w:rPr>
          <w:rFonts w:ascii="Tahoma" w:eastAsia="Times New Roman" w:hAnsi="Tahoma" w:cs="Tahoma"/>
          <w:lang w:eastAsia="sl-SI"/>
        </w:rPr>
        <w:lastRenderedPageBreak/>
        <w:t>V pogodbeni ceni, navedeni v</w:t>
      </w:r>
      <w:r>
        <w:rPr>
          <w:rFonts w:ascii="Tahoma" w:eastAsia="Times New Roman" w:hAnsi="Tahoma" w:cs="Tahoma"/>
          <w:lang w:eastAsia="sl-SI"/>
        </w:rPr>
        <w:t xml:space="preserve"> posameznih postavkah</w:t>
      </w:r>
      <w:r w:rsidRPr="002A2FD5">
        <w:rPr>
          <w:rFonts w:ascii="Tahoma" w:eastAsia="Times New Roman" w:hAnsi="Tahoma" w:cs="Tahoma"/>
          <w:lang w:eastAsia="sl-SI"/>
        </w:rPr>
        <w:t xml:space="preserve"> </w:t>
      </w:r>
      <w:r>
        <w:rPr>
          <w:rFonts w:ascii="Tahoma" w:eastAsia="Times New Roman" w:hAnsi="Tahoma" w:cs="Tahoma"/>
          <w:lang w:eastAsia="sl-SI"/>
        </w:rPr>
        <w:t xml:space="preserve">v </w:t>
      </w:r>
      <w:r w:rsidRPr="002A2FD5">
        <w:rPr>
          <w:rFonts w:ascii="Tahoma" w:eastAsia="Times New Roman" w:hAnsi="Tahoma" w:cs="Tahoma"/>
          <w:lang w:eastAsia="sl-SI"/>
        </w:rPr>
        <w:t xml:space="preserve">ponudbenem predračunu izvajalca, </w:t>
      </w:r>
      <w:r>
        <w:rPr>
          <w:rFonts w:ascii="Tahoma" w:eastAsia="Times New Roman" w:hAnsi="Tahoma" w:cs="Tahoma"/>
          <w:lang w:eastAsia="sl-SI"/>
        </w:rPr>
        <w:t>so</w:t>
      </w:r>
      <w:r w:rsidRPr="002A2FD5">
        <w:rPr>
          <w:rFonts w:ascii="Tahoma" w:eastAsia="Times New Roman" w:hAnsi="Tahoma" w:cs="Tahoma"/>
          <w:lang w:eastAsia="sl-SI"/>
        </w:rPr>
        <w:t xml:space="preserve"> upoštevani vsi materialni in nematerialni stroški, potrebni za kvalitetno in pravočasno izvedbo predmeta pogodbe</w:t>
      </w:r>
      <w:r w:rsidR="00BA0563" w:rsidRPr="00F42A06">
        <w:rPr>
          <w:rFonts w:ascii="Tahoma" w:eastAsia="Times New Roman" w:hAnsi="Tahoma" w:cs="Tahoma"/>
          <w:lang w:eastAsia="sl-SI"/>
        </w:rPr>
        <w:t xml:space="preserve">, </w:t>
      </w:r>
      <w:r w:rsidR="00542403" w:rsidRPr="000C58F8">
        <w:rPr>
          <w:rFonts w:ascii="Tahoma" w:eastAsia="Times New Roman" w:hAnsi="Tahoma" w:cs="Tahoma"/>
          <w:lang w:eastAsia="sl-SI"/>
        </w:rPr>
        <w:t>vključno s</w:t>
      </w:r>
      <w:r w:rsidR="005F4CA0" w:rsidRPr="006E5FD9">
        <w:rPr>
          <w:rFonts w:ascii="Tahoma" w:eastAsia="Times New Roman" w:hAnsi="Tahoma" w:cs="Tahoma"/>
          <w:bCs/>
          <w:lang w:eastAsia="sl-SI"/>
        </w:rPr>
        <w:t xml:space="preserve"> stroški dela, stroški izdelave in dobave materiala, stroški prevoza, </w:t>
      </w:r>
      <w:r w:rsidR="004B30AC">
        <w:rPr>
          <w:rFonts w:ascii="Tahoma" w:eastAsia="Times New Roman" w:hAnsi="Tahoma" w:cs="Tahoma"/>
          <w:bCs/>
          <w:lang w:eastAsia="sl-SI"/>
        </w:rPr>
        <w:t xml:space="preserve">stroški nadzora pri montaži, </w:t>
      </w:r>
      <w:r w:rsidR="005F4CA0" w:rsidRPr="006E5FD9">
        <w:rPr>
          <w:rFonts w:ascii="Tahoma" w:eastAsia="Times New Roman" w:hAnsi="Tahoma" w:cs="Tahoma"/>
          <w:bCs/>
          <w:lang w:eastAsia="sl-SI"/>
        </w:rPr>
        <w:t>stroški zavarovanja materiala, opreme, pripomočkov in delovne sile, stroški izdelave ponudbene dokumentacije</w:t>
      </w:r>
      <w:r w:rsidR="00542403" w:rsidRPr="00757CE3">
        <w:rPr>
          <w:rFonts w:ascii="Tahoma" w:eastAsia="Times New Roman" w:hAnsi="Tahoma" w:cs="Tahoma"/>
          <w:lang w:eastAsia="sl-SI"/>
        </w:rPr>
        <w:t xml:space="preserve">, popusti, </w:t>
      </w:r>
      <w:r w:rsidR="005F4CA0" w:rsidRPr="005F4CA0">
        <w:rPr>
          <w:rFonts w:ascii="Tahoma" w:eastAsia="Times New Roman" w:hAnsi="Tahoma" w:cs="Tahoma"/>
          <w:lang w:eastAsia="sl-SI"/>
        </w:rPr>
        <w:t>dajatve ter carinske obveznosti in vsemi ostalimi stroški, ki so povezani s predmetom pogodbe</w:t>
      </w:r>
      <w:r w:rsidR="006936FD">
        <w:rPr>
          <w:rFonts w:ascii="Tahoma" w:eastAsia="Times New Roman" w:hAnsi="Tahoma" w:cs="Tahoma"/>
          <w:lang w:eastAsia="sl-SI"/>
        </w:rPr>
        <w:t>.</w:t>
      </w:r>
    </w:p>
    <w:p w14:paraId="00CE9D2C" w14:textId="1D97709B" w:rsidR="008F5246" w:rsidRDefault="008F5246" w:rsidP="004048F8">
      <w:pPr>
        <w:keepNext/>
        <w:keepLines/>
        <w:spacing w:after="0" w:line="240" w:lineRule="auto"/>
        <w:jc w:val="both"/>
        <w:rPr>
          <w:rFonts w:ascii="Tahoma" w:eastAsia="Times New Roman" w:hAnsi="Tahoma" w:cs="Tahoma"/>
          <w:lang w:eastAsia="sl-SI"/>
        </w:rPr>
      </w:pPr>
    </w:p>
    <w:p w14:paraId="66F42E91" w14:textId="77777777" w:rsidR="00084E3E" w:rsidRPr="00E004B2" w:rsidRDefault="00084E3E" w:rsidP="00084E3E">
      <w:pPr>
        <w:keepNext/>
        <w:keepLines/>
        <w:spacing w:after="0" w:line="240" w:lineRule="auto"/>
        <w:jc w:val="both"/>
        <w:rPr>
          <w:rFonts w:ascii="Tahoma" w:eastAsia="Times New Roman" w:hAnsi="Tahoma" w:cs="Tahoma"/>
          <w:lang w:eastAsia="sl-SI"/>
        </w:rPr>
      </w:pPr>
      <w:r w:rsidRPr="00AF25F2">
        <w:rPr>
          <w:rFonts w:ascii="Tahoma" w:eastAsia="Times New Roman" w:hAnsi="Tahoma" w:cs="Tahoma"/>
          <w:lang w:eastAsia="sl-SI"/>
        </w:rPr>
        <w:t>Izvajalec v primeru dodatnih in nepredvidenih del in/ali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v skladu s 95. členom ZJN-3.</w:t>
      </w:r>
    </w:p>
    <w:p w14:paraId="55C7A43A" w14:textId="77777777" w:rsidR="00084E3E" w:rsidRDefault="00084E3E" w:rsidP="004048F8">
      <w:pPr>
        <w:keepNext/>
        <w:keepLines/>
        <w:spacing w:after="0" w:line="240" w:lineRule="auto"/>
        <w:jc w:val="both"/>
        <w:rPr>
          <w:rFonts w:ascii="Tahoma" w:eastAsia="Times New Roman" w:hAnsi="Tahoma" w:cs="Tahoma"/>
          <w:lang w:eastAsia="sl-SI"/>
        </w:rPr>
      </w:pPr>
    </w:p>
    <w:p w14:paraId="11704973" w14:textId="77777777" w:rsidR="00EC3759" w:rsidRPr="00B17826" w:rsidRDefault="00EC3759" w:rsidP="004048F8">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BBE778E" w14:textId="77777777" w:rsidR="00EC3759" w:rsidRPr="00B17826" w:rsidRDefault="00EC3759" w:rsidP="004048F8">
      <w:pPr>
        <w:keepNext/>
        <w:keepLines/>
        <w:spacing w:after="0" w:line="240" w:lineRule="auto"/>
        <w:jc w:val="center"/>
        <w:rPr>
          <w:rFonts w:ascii="Tahoma" w:eastAsia="Times New Roman" w:hAnsi="Tahoma" w:cs="Tahoma"/>
          <w:lang w:eastAsia="sl-SI"/>
        </w:rPr>
      </w:pPr>
    </w:p>
    <w:p w14:paraId="74FD3918" w14:textId="77777777" w:rsidR="00E360E6" w:rsidRPr="001907C4" w:rsidRDefault="00E360E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3184403F" w14:textId="77777777" w:rsidR="00E360E6" w:rsidRPr="00C851E4" w:rsidRDefault="00E360E6" w:rsidP="004048F8">
      <w:pPr>
        <w:keepNext/>
        <w:keepLines/>
        <w:spacing w:after="0" w:line="240" w:lineRule="auto"/>
        <w:ind w:left="360"/>
        <w:jc w:val="both"/>
        <w:rPr>
          <w:rFonts w:ascii="Tahoma" w:hAnsi="Tahoma" w:cs="Tahoma"/>
          <w:highlight w:val="yellow"/>
        </w:rPr>
      </w:pPr>
    </w:p>
    <w:p w14:paraId="419A4D38" w14:textId="059360D1" w:rsidR="004B30AC" w:rsidRDefault="004B30AC" w:rsidP="007F10A8">
      <w:pPr>
        <w:keepNext/>
        <w:keepLines/>
        <w:shd w:val="clear" w:color="auto" w:fill="FFFFFF"/>
        <w:tabs>
          <w:tab w:val="left" w:pos="1418"/>
          <w:tab w:val="left" w:pos="1701"/>
        </w:tabs>
        <w:spacing w:after="0" w:line="240" w:lineRule="auto"/>
        <w:jc w:val="both"/>
        <w:rPr>
          <w:rFonts w:ascii="Tahoma" w:eastAsia="Times New Roman" w:hAnsi="Tahoma"/>
          <w:szCs w:val="20"/>
          <w:lang w:eastAsia="sl-SI"/>
        </w:rPr>
      </w:pPr>
      <w:r w:rsidRPr="004B30AC">
        <w:rPr>
          <w:rFonts w:ascii="Tahoma" w:eastAsia="Times New Roman" w:hAnsi="Tahoma"/>
          <w:szCs w:val="20"/>
          <w:lang w:eastAsia="sl-SI"/>
        </w:rPr>
        <w:t>Izvajalec bo izstavil natančno specificirane račune za opravljena pogodbena dela v roku 5 (petih) dni po podpisu</w:t>
      </w:r>
      <w:r>
        <w:rPr>
          <w:rFonts w:ascii="Tahoma" w:eastAsia="Times New Roman" w:hAnsi="Tahoma"/>
          <w:szCs w:val="20"/>
          <w:lang w:eastAsia="sl-SI"/>
        </w:rPr>
        <w:t xml:space="preserve"> </w:t>
      </w:r>
      <w:r w:rsidR="00342207">
        <w:rPr>
          <w:rFonts w:ascii="Tahoma" w:eastAsia="Times New Roman" w:hAnsi="Tahoma"/>
          <w:szCs w:val="20"/>
          <w:lang w:eastAsia="sl-SI"/>
        </w:rPr>
        <w:t>posameznega</w:t>
      </w:r>
      <w:r w:rsidRPr="004B30AC">
        <w:rPr>
          <w:rFonts w:ascii="Tahoma" w:eastAsia="Times New Roman" w:hAnsi="Tahoma"/>
          <w:szCs w:val="20"/>
          <w:lang w:eastAsia="sl-SI"/>
        </w:rPr>
        <w:t xml:space="preserve"> zapisnika o izvedenih</w:t>
      </w:r>
      <w:r>
        <w:rPr>
          <w:rFonts w:ascii="Tahoma" w:eastAsia="Times New Roman" w:hAnsi="Tahoma"/>
          <w:szCs w:val="20"/>
          <w:lang w:eastAsia="sl-SI"/>
        </w:rPr>
        <w:t xml:space="preserve"> vseh</w:t>
      </w:r>
      <w:r w:rsidRPr="004B30AC">
        <w:rPr>
          <w:rFonts w:ascii="Tahoma" w:eastAsia="Times New Roman" w:hAnsi="Tahoma"/>
          <w:szCs w:val="20"/>
          <w:lang w:eastAsia="sl-SI"/>
        </w:rPr>
        <w:t xml:space="preserve"> pogodbenih del, s strani obeh pogodbenih strank oz. njunih predstavnikov, kot sledi:</w:t>
      </w:r>
    </w:p>
    <w:p w14:paraId="22BE9F6C" w14:textId="1D55C757" w:rsidR="004B30AC" w:rsidRPr="004211D4" w:rsidRDefault="004B30AC" w:rsidP="004B30AC">
      <w:pPr>
        <w:keepNext/>
        <w:keepLines/>
        <w:numPr>
          <w:ilvl w:val="0"/>
          <w:numId w:val="51"/>
        </w:numPr>
        <w:shd w:val="clear" w:color="auto" w:fill="FFFFFF"/>
        <w:tabs>
          <w:tab w:val="left" w:pos="1418"/>
          <w:tab w:val="left" w:pos="1701"/>
        </w:tabs>
        <w:spacing w:after="0" w:line="240" w:lineRule="auto"/>
        <w:jc w:val="both"/>
        <w:rPr>
          <w:rFonts w:ascii="Tahoma" w:hAnsi="Tahoma" w:cs="Tahoma"/>
        </w:rPr>
      </w:pPr>
      <w:r w:rsidRPr="004211D4">
        <w:rPr>
          <w:rFonts w:ascii="Tahoma" w:hAnsi="Tahoma" w:cs="Tahoma"/>
        </w:rPr>
        <w:t xml:space="preserve">za 1. točko ponudbenega predračuna izvajalca, ki je priloga št. </w:t>
      </w:r>
      <w:r>
        <w:rPr>
          <w:rFonts w:ascii="Tahoma" w:hAnsi="Tahoma" w:cs="Tahoma"/>
        </w:rPr>
        <w:t>2</w:t>
      </w:r>
      <w:r w:rsidRPr="004211D4">
        <w:rPr>
          <w:rFonts w:ascii="Tahoma" w:hAnsi="Tahoma" w:cs="Tahoma"/>
        </w:rPr>
        <w:t xml:space="preserve"> te pogodbe, </w:t>
      </w:r>
      <w:r w:rsidRPr="00C5124B">
        <w:rPr>
          <w:rFonts w:ascii="Tahoma" w:eastAsia="Times New Roman" w:hAnsi="Tahoma"/>
          <w:szCs w:val="20"/>
          <w:lang w:eastAsia="sl-SI"/>
        </w:rPr>
        <w:t xml:space="preserve">po </w:t>
      </w:r>
      <w:r w:rsidRPr="0077138C">
        <w:rPr>
          <w:rFonts w:ascii="Tahoma" w:hAnsi="Tahoma" w:cs="Tahoma"/>
        </w:rPr>
        <w:t xml:space="preserve">uspešno opravljenem prevzemu </w:t>
      </w:r>
      <w:r>
        <w:rPr>
          <w:rFonts w:ascii="Tahoma" w:hAnsi="Tahoma" w:cs="Tahoma"/>
        </w:rPr>
        <w:t>2</w:t>
      </w:r>
      <w:r w:rsidRPr="0077138C">
        <w:rPr>
          <w:rFonts w:ascii="Tahoma" w:hAnsi="Tahoma" w:cs="Tahoma"/>
        </w:rPr>
        <w:t xml:space="preserve"> </w:t>
      </w:r>
      <w:r>
        <w:rPr>
          <w:rFonts w:ascii="Tahoma" w:hAnsi="Tahoma" w:cs="Tahoma"/>
        </w:rPr>
        <w:t xml:space="preserve">(dveh) </w:t>
      </w:r>
      <w:r w:rsidRPr="0077138C">
        <w:rPr>
          <w:rFonts w:ascii="Tahoma" w:hAnsi="Tahoma" w:cs="Tahoma"/>
        </w:rPr>
        <w:t>kos</w:t>
      </w:r>
      <w:r>
        <w:rPr>
          <w:rFonts w:ascii="Tahoma" w:hAnsi="Tahoma" w:cs="Tahoma"/>
        </w:rPr>
        <w:t>ov</w:t>
      </w:r>
      <w:r w:rsidRPr="0077138C">
        <w:rPr>
          <w:rFonts w:ascii="Tahoma" w:hAnsi="Tahoma" w:cs="Tahoma"/>
        </w:rPr>
        <w:t xml:space="preserve"> </w:t>
      </w:r>
      <w:r w:rsidRPr="007F10A8">
        <w:rPr>
          <w:rFonts w:ascii="Tahoma" w:hAnsi="Tahoma" w:cs="Tahoma"/>
        </w:rPr>
        <w:t xml:space="preserve">utežne </w:t>
      </w:r>
      <w:proofErr w:type="spellStart"/>
      <w:r w:rsidRPr="007F10A8">
        <w:rPr>
          <w:rFonts w:ascii="Tahoma" w:hAnsi="Tahoma" w:cs="Tahoma"/>
        </w:rPr>
        <w:t>hitrozaporne</w:t>
      </w:r>
      <w:proofErr w:type="spellEnd"/>
      <w:r w:rsidRPr="007F10A8">
        <w:rPr>
          <w:rFonts w:ascii="Tahoma" w:hAnsi="Tahoma" w:cs="Tahoma"/>
        </w:rPr>
        <w:t xml:space="preserve"> </w:t>
      </w:r>
      <w:proofErr w:type="spellStart"/>
      <w:r w:rsidRPr="007F10A8">
        <w:rPr>
          <w:rFonts w:ascii="Tahoma" w:hAnsi="Tahoma" w:cs="Tahoma"/>
        </w:rPr>
        <w:t>protipovratne</w:t>
      </w:r>
      <w:proofErr w:type="spellEnd"/>
      <w:r w:rsidRPr="007F10A8">
        <w:rPr>
          <w:rFonts w:ascii="Tahoma" w:hAnsi="Tahoma" w:cs="Tahoma"/>
        </w:rPr>
        <w:t xml:space="preserve"> lopute DN 800 PN 10</w:t>
      </w:r>
      <w:r w:rsidR="0087646A">
        <w:rPr>
          <w:rFonts w:ascii="Tahoma" w:hAnsi="Tahoma" w:cs="Tahoma"/>
        </w:rPr>
        <w:t>, ki se bo vršil z dobavnico o prevzemu blaga</w:t>
      </w:r>
      <w:r w:rsidR="00132CED">
        <w:rPr>
          <w:rFonts w:ascii="Tahoma" w:hAnsi="Tahoma" w:cs="Tahoma"/>
        </w:rPr>
        <w:t xml:space="preserve"> </w:t>
      </w:r>
      <w:r w:rsidR="00A62B65">
        <w:rPr>
          <w:rFonts w:ascii="Tahoma" w:hAnsi="Tahoma" w:cs="Tahoma"/>
        </w:rPr>
        <w:t xml:space="preserve"> </w:t>
      </w:r>
      <w:r w:rsidRPr="004211D4">
        <w:rPr>
          <w:rFonts w:ascii="Tahoma" w:hAnsi="Tahoma" w:cs="Tahoma"/>
        </w:rPr>
        <w:t xml:space="preserve">(95% plačilo v 30 (tridesetih) koledarskih dneh od izstavitve </w:t>
      </w:r>
      <w:r>
        <w:rPr>
          <w:rFonts w:ascii="Tahoma" w:hAnsi="Tahoma" w:cs="Tahoma"/>
        </w:rPr>
        <w:t xml:space="preserve">pravilnega </w:t>
      </w:r>
      <w:r w:rsidRPr="004211D4">
        <w:rPr>
          <w:rFonts w:ascii="Tahoma" w:hAnsi="Tahoma" w:cs="Tahoma"/>
        </w:rPr>
        <w:t>računa</w:t>
      </w:r>
      <w:r w:rsidR="00132CED">
        <w:rPr>
          <w:rFonts w:ascii="Tahoma" w:hAnsi="Tahoma" w:cs="Tahoma"/>
        </w:rPr>
        <w:t xml:space="preserve"> in priloženi dobavnici o prevzemu blaga ter podpisanem zapisniku o predaji zahtevane dokumentacije iz 9.</w:t>
      </w:r>
      <w:r w:rsidR="005F3A80">
        <w:rPr>
          <w:rFonts w:ascii="Tahoma" w:hAnsi="Tahoma" w:cs="Tahoma"/>
        </w:rPr>
        <w:t xml:space="preserve"> </w:t>
      </w:r>
      <w:r w:rsidR="00132CED">
        <w:rPr>
          <w:rFonts w:ascii="Tahoma" w:hAnsi="Tahoma" w:cs="Tahoma"/>
        </w:rPr>
        <w:t>čl</w:t>
      </w:r>
      <w:r w:rsidR="005F3A80">
        <w:rPr>
          <w:rFonts w:ascii="Tahoma" w:hAnsi="Tahoma" w:cs="Tahoma"/>
        </w:rPr>
        <w:t>ena</w:t>
      </w:r>
      <w:r w:rsidR="00132CED">
        <w:rPr>
          <w:rFonts w:ascii="Tahoma" w:hAnsi="Tahoma" w:cs="Tahoma"/>
        </w:rPr>
        <w:t xml:space="preserve"> te pogodbe</w:t>
      </w:r>
      <w:r w:rsidR="00132CED" w:rsidRPr="004211D4">
        <w:rPr>
          <w:rFonts w:ascii="Tahoma" w:hAnsi="Tahoma" w:cs="Tahoma"/>
        </w:rPr>
        <w:t xml:space="preserve"> </w:t>
      </w:r>
      <w:r w:rsidR="00132CED">
        <w:rPr>
          <w:rFonts w:ascii="Tahoma" w:hAnsi="Tahoma" w:cs="Tahoma"/>
        </w:rPr>
        <w:t>s strani obeh pogodbenih strank oz</w:t>
      </w:r>
      <w:r w:rsidR="005F3A80">
        <w:rPr>
          <w:rFonts w:ascii="Tahoma" w:hAnsi="Tahoma" w:cs="Tahoma"/>
        </w:rPr>
        <w:t>iroma</w:t>
      </w:r>
      <w:r w:rsidR="00132CED">
        <w:rPr>
          <w:rFonts w:ascii="Tahoma" w:hAnsi="Tahoma" w:cs="Tahoma"/>
        </w:rPr>
        <w:t xml:space="preserve"> njunih predstavnikov </w:t>
      </w:r>
      <w:r w:rsidRPr="004211D4">
        <w:rPr>
          <w:rFonts w:ascii="Tahoma" w:hAnsi="Tahoma" w:cs="Tahoma"/>
        </w:rPr>
        <w:t>+ 5% zadržano plačilo – se poravna ob plačilu računa iz zadnje alineje tega odstavka);</w:t>
      </w:r>
    </w:p>
    <w:p w14:paraId="1A030D15" w14:textId="74437327" w:rsidR="004B30AC" w:rsidRPr="004B30AC" w:rsidRDefault="004B30AC" w:rsidP="004B30AC">
      <w:pPr>
        <w:pStyle w:val="Odstavekseznama"/>
        <w:keepNext/>
        <w:keepLines/>
        <w:numPr>
          <w:ilvl w:val="0"/>
          <w:numId w:val="51"/>
        </w:numPr>
        <w:shd w:val="clear" w:color="auto" w:fill="FFFFFF"/>
        <w:jc w:val="both"/>
        <w:rPr>
          <w:rFonts w:ascii="Tahoma" w:hAnsi="Tahoma"/>
          <w:sz w:val="22"/>
          <w:szCs w:val="22"/>
        </w:rPr>
      </w:pPr>
      <w:r w:rsidRPr="004B30AC">
        <w:rPr>
          <w:rFonts w:ascii="Tahoma" w:hAnsi="Tahoma"/>
          <w:sz w:val="22"/>
          <w:szCs w:val="22"/>
        </w:rPr>
        <w:t xml:space="preserve">za 2. točko ponudbenega predračuna izvajalca, ki je priloga št. 2 te pogodbe, </w:t>
      </w:r>
      <w:r w:rsidRPr="004B30AC">
        <w:rPr>
          <w:rFonts w:ascii="Tahoma" w:hAnsi="Tahoma" w:cs="Tahoma"/>
          <w:sz w:val="22"/>
          <w:szCs w:val="22"/>
        </w:rPr>
        <w:t xml:space="preserve">po izvedenem </w:t>
      </w:r>
      <w:r w:rsidRPr="004B30AC">
        <w:rPr>
          <w:rFonts w:ascii="Tahoma" w:hAnsi="Tahoma" w:cs="Tahoma"/>
          <w:color w:val="000000" w:themeColor="text1"/>
          <w:sz w:val="22"/>
          <w:szCs w:val="22"/>
        </w:rPr>
        <w:t xml:space="preserve">strokovnem nadzoru nad montažo loput, ki ga bo izvedel naročnik </w:t>
      </w:r>
      <w:r w:rsidRPr="004B30AC">
        <w:rPr>
          <w:rFonts w:ascii="Tahoma" w:hAnsi="Tahoma" w:cs="Tahoma"/>
          <w:sz w:val="22"/>
          <w:szCs w:val="22"/>
        </w:rPr>
        <w:t>in podpisu zapisnika o izvedenih vseh pogodbenih delih s strani obeh pogodbenih strank oziroma njunih predstavnikov, kar je tudi podlaga za izstavitev končnega računa. Potrditev končnega računa pomeni dokončni obračun opravljenih pogodbenih del (plačilo v 30 (tridesetih) koledarskih dneh od izstavitve pravilnega končnega računa).</w:t>
      </w:r>
    </w:p>
    <w:p w14:paraId="5DDD3041" w14:textId="77777777" w:rsidR="00744490" w:rsidRDefault="00744490" w:rsidP="004048F8">
      <w:pPr>
        <w:keepNext/>
        <w:keepLines/>
        <w:tabs>
          <w:tab w:val="left" w:pos="1418"/>
          <w:tab w:val="left" w:pos="1702"/>
        </w:tabs>
        <w:spacing w:after="0" w:line="240" w:lineRule="auto"/>
        <w:jc w:val="both"/>
        <w:rPr>
          <w:rFonts w:ascii="Tahoma" w:eastAsia="Times New Roman" w:hAnsi="Tahoma" w:cs="Tahoma"/>
          <w:lang w:eastAsia="sl-SI"/>
        </w:rPr>
      </w:pPr>
    </w:p>
    <w:p w14:paraId="208A878C" w14:textId="35DEDDA4" w:rsidR="004B30AC" w:rsidRPr="004B30AC" w:rsidRDefault="004B30AC" w:rsidP="004B30AC">
      <w:pPr>
        <w:keepNext/>
        <w:keepLines/>
        <w:spacing w:after="0" w:line="240" w:lineRule="auto"/>
        <w:jc w:val="both"/>
        <w:rPr>
          <w:rFonts w:ascii="Tahoma" w:eastAsia="Times New Roman" w:hAnsi="Tahoma" w:cs="Tahoma"/>
          <w:lang w:eastAsia="sl-SI"/>
        </w:rPr>
      </w:pPr>
      <w:r w:rsidRPr="004B30AC">
        <w:rPr>
          <w:rFonts w:ascii="Tahoma" w:eastAsia="Times New Roman" w:hAnsi="Tahoma" w:cs="Tahoma"/>
          <w:lang w:eastAsia="sl-SI"/>
        </w:rPr>
        <w:t xml:space="preserve">Izvajalec je dolžan skupaj s specificiranim računom </w:t>
      </w:r>
      <w:r w:rsidR="00F863A8">
        <w:rPr>
          <w:rFonts w:ascii="Tahoma" w:eastAsia="Times New Roman" w:hAnsi="Tahoma" w:cs="Tahoma"/>
          <w:lang w:eastAsia="sl-SI"/>
        </w:rPr>
        <w:t xml:space="preserve">za 2. točko ponudbenega predračuna </w:t>
      </w:r>
      <w:r w:rsidRPr="004B30AC">
        <w:rPr>
          <w:rFonts w:ascii="Tahoma" w:eastAsia="Times New Roman" w:hAnsi="Tahoma" w:cs="Tahoma"/>
          <w:lang w:eastAsia="sl-SI"/>
        </w:rPr>
        <w:t xml:space="preserve">predložiti naročniku zapisnik o izvedenih </w:t>
      </w:r>
      <w:r w:rsidR="00F863A8">
        <w:rPr>
          <w:rFonts w:ascii="Tahoma" w:eastAsia="Times New Roman" w:hAnsi="Tahoma" w:cs="Tahoma"/>
          <w:lang w:eastAsia="sl-SI"/>
        </w:rPr>
        <w:t xml:space="preserve">vseh </w:t>
      </w:r>
      <w:r w:rsidRPr="004B30AC">
        <w:rPr>
          <w:rFonts w:ascii="Tahoma" w:eastAsia="Times New Roman" w:hAnsi="Tahoma" w:cs="Tahoma"/>
          <w:lang w:eastAsia="sl-SI"/>
        </w:rPr>
        <w:t>pogodbenih delih</w:t>
      </w:r>
      <w:r w:rsidR="00F863A8" w:rsidRPr="00F863A8">
        <w:rPr>
          <w:rFonts w:ascii="Tahoma" w:eastAsia="Times New Roman" w:hAnsi="Tahoma" w:cs="Tahoma"/>
          <w:lang w:eastAsia="sl-SI"/>
        </w:rPr>
        <w:t xml:space="preserve"> </w:t>
      </w:r>
      <w:r w:rsidR="00F863A8" w:rsidRPr="004B30AC">
        <w:rPr>
          <w:rFonts w:ascii="Tahoma" w:eastAsia="Times New Roman" w:hAnsi="Tahoma" w:cs="Tahoma"/>
          <w:lang w:eastAsia="sl-SI"/>
        </w:rPr>
        <w:t>podpisan s strani obeh pogodbenih strank oziroma njunih predstavnikov</w:t>
      </w:r>
      <w:r w:rsidRPr="004B30AC">
        <w:rPr>
          <w:rFonts w:ascii="Tahoma" w:eastAsia="Times New Roman" w:hAnsi="Tahoma" w:cs="Tahoma"/>
          <w:lang w:eastAsia="sl-SI"/>
        </w:rPr>
        <w:t>, ki je obvezna priloga k računu. Na izstavljenem računu mora biti navedena številka pisnega nabavnega naročila naročnika.</w:t>
      </w:r>
    </w:p>
    <w:p w14:paraId="7D7ED37B" w14:textId="77777777" w:rsidR="004B30AC" w:rsidRPr="004B30AC" w:rsidRDefault="004B30AC" w:rsidP="004B30AC">
      <w:pPr>
        <w:keepNext/>
        <w:keepLines/>
        <w:spacing w:after="0" w:line="240" w:lineRule="auto"/>
        <w:jc w:val="both"/>
        <w:rPr>
          <w:rFonts w:ascii="Tahoma" w:eastAsia="Times New Roman" w:hAnsi="Tahoma" w:cs="Tahoma"/>
          <w:lang w:eastAsia="sl-SI"/>
        </w:rPr>
      </w:pPr>
    </w:p>
    <w:p w14:paraId="0E010A27"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color w:val="000000"/>
          <w:lang w:eastAsia="sl-SI"/>
        </w:rPr>
      </w:pPr>
      <w:r w:rsidRPr="004B30AC">
        <w:rPr>
          <w:rFonts w:ascii="Tahoma" w:eastAsia="Times New Roman" w:hAnsi="Tahoma" w:cs="Tahoma"/>
          <w:color w:val="000000"/>
          <w:lang w:eastAsia="sl-SI"/>
        </w:rPr>
        <w:t xml:space="preserve">V primeru, da posamezni izstavljeni račun ni pravilen, ga naročnik zavrne z obrazložitvijo, izvajalec pa je dolžan izstaviti nov, popravljen račun v roku treh (3) dni od zavrnitve, v katerem bo izkazana pravilna vrednost opravljenih pogodbenih del. </w:t>
      </w:r>
    </w:p>
    <w:p w14:paraId="58EF3DFA"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color w:val="000000"/>
          <w:lang w:eastAsia="sl-SI"/>
        </w:rPr>
      </w:pPr>
    </w:p>
    <w:p w14:paraId="6D29886B"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i/>
          <w:color w:val="000000"/>
          <w:lang w:eastAsia="sl-SI"/>
        </w:rPr>
      </w:pPr>
      <w:r w:rsidRPr="004B30AC">
        <w:rPr>
          <w:rFonts w:ascii="Tahoma" w:eastAsia="Times New Roman" w:hAnsi="Tahoma" w:cs="Tahoma"/>
          <w:i/>
          <w:color w:val="000000"/>
          <w:lang w:eastAsia="sl-SI"/>
        </w:rPr>
        <w:t>A. V primeru, da je izvajalec slovensko podjetje:</w:t>
      </w:r>
    </w:p>
    <w:p w14:paraId="6D636096" w14:textId="5EB3570D"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color w:val="000000"/>
          <w:lang w:eastAsia="sl-SI"/>
        </w:rPr>
      </w:pPr>
      <w:r w:rsidRPr="004B30AC">
        <w:rPr>
          <w:rFonts w:ascii="Tahoma" w:eastAsia="Times New Roman" w:hAnsi="Tahoma" w:cs="Tahoma"/>
          <w:color w:val="000000"/>
          <w:lang w:eastAsia="sl-SI"/>
        </w:rPr>
        <w:t>Naročnik se obvezuje, da bo izstavljene račune poravnal izvajalcu v rokih in na način iz prvega odstavka tega člena, na transakcijski račun izvajalca oz. podizvajalca, ki je uradno evidentiran pri AJPES in bo naveden na računu.</w:t>
      </w:r>
    </w:p>
    <w:p w14:paraId="187D541B"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color w:val="000000"/>
          <w:lang w:eastAsia="sl-SI"/>
        </w:rPr>
      </w:pPr>
    </w:p>
    <w:p w14:paraId="1B103BCB"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i/>
          <w:color w:val="000000"/>
          <w:lang w:eastAsia="sl-SI"/>
        </w:rPr>
      </w:pPr>
      <w:r w:rsidRPr="004B30AC">
        <w:rPr>
          <w:rFonts w:ascii="Tahoma" w:eastAsia="Times New Roman" w:hAnsi="Tahoma" w:cs="Tahoma"/>
          <w:i/>
          <w:color w:val="000000"/>
          <w:lang w:eastAsia="sl-SI"/>
        </w:rPr>
        <w:t>B. V primeru, da je izvajalec tuje podjetje:</w:t>
      </w:r>
    </w:p>
    <w:p w14:paraId="58D2A61F" w14:textId="77777777" w:rsidR="004B30AC" w:rsidRPr="004B30AC" w:rsidRDefault="004B30AC" w:rsidP="004B30AC">
      <w:pPr>
        <w:keepNext/>
        <w:keepLines/>
        <w:tabs>
          <w:tab w:val="left" w:pos="1418"/>
          <w:tab w:val="left" w:pos="1702"/>
        </w:tabs>
        <w:spacing w:after="0" w:line="240" w:lineRule="auto"/>
        <w:jc w:val="both"/>
        <w:rPr>
          <w:rFonts w:ascii="Tahoma" w:eastAsia="Times New Roman" w:hAnsi="Tahoma" w:cs="Tahoma"/>
          <w:color w:val="000000"/>
          <w:lang w:eastAsia="sl-SI"/>
        </w:rPr>
      </w:pPr>
      <w:r w:rsidRPr="004B30AC">
        <w:rPr>
          <w:rFonts w:ascii="Tahoma" w:eastAsia="Times New Roman" w:hAnsi="Tahoma" w:cs="Tahoma"/>
          <w:color w:val="000000"/>
          <w:lang w:eastAsia="sl-SI"/>
        </w:rPr>
        <w:lastRenderedPageBreak/>
        <w:t>Naročnik se obvezuje, da bo izstavljene račune poravnal izvajalcu v rokih in na način iz prvega odstavka tega člena, na poslovni račun izvajalca IBAN:__________, odprt pri banki________________ (SWIFT____________) oz. podizvajalca. V primeru spremembe poslovnega računa izvajalca, navedenega v tem členu, mora izvajalec takoj pisno obvestiti naročnika o spremembi.</w:t>
      </w:r>
    </w:p>
    <w:p w14:paraId="3DA55DBA" w14:textId="77777777" w:rsidR="00050DAD" w:rsidRPr="00E853F5" w:rsidRDefault="00050DAD" w:rsidP="004048F8">
      <w:pPr>
        <w:keepNext/>
        <w:keepLines/>
        <w:tabs>
          <w:tab w:val="left" w:pos="1418"/>
          <w:tab w:val="left" w:pos="1702"/>
        </w:tabs>
        <w:spacing w:after="0" w:line="240" w:lineRule="auto"/>
        <w:jc w:val="both"/>
        <w:rPr>
          <w:rFonts w:ascii="Tahoma" w:eastAsia="Times New Roman" w:hAnsi="Tahoma" w:cs="Tahoma"/>
          <w:color w:val="000000"/>
          <w:lang w:eastAsia="sl-SI"/>
        </w:rPr>
      </w:pPr>
    </w:p>
    <w:p w14:paraId="0C096DE2" w14:textId="77777777" w:rsidR="00EC3759" w:rsidRPr="001B36F2" w:rsidRDefault="00EC3759" w:rsidP="004048F8">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60C92B40" w14:textId="77777777" w:rsidR="00EC3759" w:rsidRPr="00EC4317" w:rsidRDefault="00EC3759" w:rsidP="004048F8">
      <w:pPr>
        <w:keepNext/>
        <w:keepLines/>
        <w:spacing w:after="0" w:line="240" w:lineRule="auto"/>
        <w:ind w:left="1077"/>
        <w:jc w:val="center"/>
        <w:rPr>
          <w:rFonts w:ascii="Tahoma" w:eastAsia="Times New Roman" w:hAnsi="Tahoma" w:cs="Tahoma"/>
          <w:b/>
          <w:color w:val="000000"/>
          <w:lang w:eastAsia="sl-SI"/>
        </w:rPr>
      </w:pPr>
    </w:p>
    <w:p w14:paraId="208D2047"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11BF817" w14:textId="77777777" w:rsidR="00843285" w:rsidRDefault="00843285" w:rsidP="004048F8">
      <w:pPr>
        <w:keepNext/>
        <w:keepLines/>
        <w:spacing w:after="0" w:line="240" w:lineRule="auto"/>
        <w:jc w:val="center"/>
        <w:rPr>
          <w:rFonts w:ascii="Tahoma" w:eastAsia="Times New Roman" w:hAnsi="Tahoma" w:cs="Tahoma"/>
          <w:b/>
          <w:i/>
          <w:lang w:eastAsia="sl-SI"/>
        </w:rPr>
      </w:pPr>
    </w:p>
    <w:p w14:paraId="09098252" w14:textId="77777777" w:rsidR="006936FD" w:rsidRPr="00570326" w:rsidRDefault="006936FD" w:rsidP="004048F8">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4CD92FD9" w14:textId="77777777" w:rsidR="006936FD" w:rsidRDefault="006936FD" w:rsidP="004048F8">
      <w:pPr>
        <w:keepNext/>
        <w:keepLines/>
        <w:spacing w:after="0" w:line="240" w:lineRule="auto"/>
        <w:jc w:val="both"/>
        <w:rPr>
          <w:rFonts w:ascii="Tahoma" w:eastAsia="Times New Roman" w:hAnsi="Tahoma" w:cs="Tahoma"/>
          <w:lang w:eastAsia="sl-SI"/>
        </w:rPr>
      </w:pPr>
    </w:p>
    <w:p w14:paraId="430D6A2E" w14:textId="77777777" w:rsidR="006936FD" w:rsidRPr="00D47FAA" w:rsidRDefault="006936FD"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936FD" w:rsidRPr="00D47FAA" w14:paraId="1D337FC3" w14:textId="77777777" w:rsidTr="00E27792">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AF3216"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216BDC"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343409F8" w14:textId="77777777" w:rsidTr="00E2779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B90F17"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584D6DF"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486B5D1F" w14:textId="77777777" w:rsidTr="00E27792">
        <w:trPr>
          <w:trHeight w:val="278"/>
          <w:jc w:val="center"/>
        </w:trPr>
        <w:tc>
          <w:tcPr>
            <w:tcW w:w="3793" w:type="dxa"/>
            <w:tcBorders>
              <w:top w:val="single" w:sz="4" w:space="0" w:color="auto"/>
              <w:left w:val="single" w:sz="4" w:space="0" w:color="auto"/>
              <w:right w:val="single" w:sz="4" w:space="0" w:color="auto"/>
            </w:tcBorders>
            <w:vAlign w:val="center"/>
          </w:tcPr>
          <w:p w14:paraId="4B6F4A95"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78D07A8" w14:textId="77777777" w:rsidR="006936FD" w:rsidRPr="00D47FAA" w:rsidRDefault="006936FD" w:rsidP="004048F8">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6936FD" w:rsidRPr="00D47FAA" w14:paraId="672DBE35" w14:textId="77777777" w:rsidTr="00E27792">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E044BA"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BB984F1"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28A40A49" w14:textId="77777777" w:rsidTr="00E27792">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E6DAFB"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36BC653"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1FA3A7E0" w14:textId="77777777" w:rsidTr="00E27792">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2B6BD6"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4D4B7FF"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256BD59D" w14:textId="77777777" w:rsidTr="00E27792">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6C0820"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F80A5F8"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1B05C784" w14:textId="77777777" w:rsidTr="00E27792">
        <w:trPr>
          <w:trHeight w:val="616"/>
          <w:jc w:val="center"/>
        </w:trPr>
        <w:tc>
          <w:tcPr>
            <w:tcW w:w="3793" w:type="dxa"/>
            <w:tcBorders>
              <w:top w:val="single" w:sz="4" w:space="0" w:color="auto"/>
              <w:left w:val="single" w:sz="4" w:space="0" w:color="auto"/>
              <w:right w:val="single" w:sz="4" w:space="0" w:color="auto"/>
            </w:tcBorders>
            <w:vAlign w:val="center"/>
          </w:tcPr>
          <w:p w14:paraId="34EEBC8E"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Del javnega naročila, ki se oddaja v </w:t>
            </w:r>
            <w:proofErr w:type="spellStart"/>
            <w:r w:rsidRPr="00D47FAA">
              <w:rPr>
                <w:rFonts w:ascii="Tahoma" w:eastAsia="Times New Roman" w:hAnsi="Tahoma" w:cs="Tahoma"/>
                <w:lang w:eastAsia="sl-SI"/>
              </w:rPr>
              <w:t>podizvajanje</w:t>
            </w:r>
            <w:proofErr w:type="spellEnd"/>
            <w:r w:rsidRPr="00D47FAA">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45C4693B"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46A96306" w14:textId="77777777" w:rsidTr="00E27792">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C3C694"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Količina/Delež (%) v </w:t>
            </w:r>
            <w:proofErr w:type="spellStart"/>
            <w:r w:rsidRPr="00D47FAA">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3CA5FB60"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r w:rsidR="006936FD" w:rsidRPr="00D47FAA" w14:paraId="70E3F6BA" w14:textId="77777777" w:rsidTr="00E27792">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48AC27" w14:textId="77777777" w:rsidR="006936FD" w:rsidRPr="00D47FAA" w:rsidRDefault="006936FD" w:rsidP="004048F8">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5E013F3D"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tc>
      </w:tr>
    </w:tbl>
    <w:p w14:paraId="747D292A"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p w14:paraId="00A12A2C"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1DB7B7A"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1C1CD895"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9AD823B"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3069CA75"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6588A6BF"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4671C8B9"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801753">
        <w:t xml:space="preserve"> </w:t>
      </w:r>
      <w:r w:rsidRPr="00801753">
        <w:rPr>
          <w:rFonts w:ascii="Tahoma" w:eastAsia="Times New Roman" w:hAnsi="Tahoma" w:cs="Tahoma"/>
          <w:lang w:eastAsia="sl-SI"/>
        </w:rPr>
        <w:t xml:space="preserve">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162E4B29"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0906113B"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w:t>
      </w:r>
      <w:r>
        <w:rPr>
          <w:rFonts w:ascii="Tahoma" w:eastAsia="Times New Roman" w:hAnsi="Tahoma" w:cs="Tahoma"/>
          <w:lang w:eastAsia="sl-SI"/>
        </w:rPr>
        <w:t xml:space="preserve"> dobav</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48CFB3CA" w14:textId="77777777" w:rsidR="006936FD" w:rsidRPr="00D47FAA" w:rsidRDefault="006936FD" w:rsidP="004048F8">
      <w:pPr>
        <w:keepNext/>
        <w:keepLines/>
        <w:spacing w:after="0" w:line="240" w:lineRule="auto"/>
        <w:jc w:val="both"/>
        <w:rPr>
          <w:rFonts w:ascii="Tahoma" w:eastAsia="Times New Roman" w:hAnsi="Tahoma" w:cs="Tahoma"/>
          <w:lang w:eastAsia="sl-SI"/>
        </w:rPr>
      </w:pPr>
    </w:p>
    <w:p w14:paraId="63311E6D" w14:textId="77777777" w:rsidR="006936FD" w:rsidRPr="00D47FAA" w:rsidRDefault="006936FD" w:rsidP="004048F8">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6E6937D4" w14:textId="2C45D246" w:rsidR="007442CE" w:rsidRPr="00B75E62"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nastopa s podizvajalcem, ki ne zahteva neposrednega plačila, bo naročnik od izvajalca zahteval, da mu najpozneje v 60 (šestdesetih) dneh od plačila </w:t>
      </w:r>
      <w:r w:rsidR="007065B0">
        <w:rPr>
          <w:rFonts w:ascii="Tahoma" w:eastAsia="Times New Roman" w:hAnsi="Tahoma" w:cs="Tahoma"/>
          <w:lang w:eastAsia="sl-SI"/>
        </w:rPr>
        <w:t xml:space="preserve">končnega </w:t>
      </w:r>
      <w:r w:rsidRPr="00D47FAA">
        <w:rPr>
          <w:rFonts w:ascii="Tahoma" w:eastAsia="Times New Roman" w:hAnsi="Tahoma" w:cs="Tahoma"/>
          <w:lang w:eastAsia="sl-SI"/>
        </w:rPr>
        <w:t>računa pošlje svojo pisno izjavo in pisno izjavo podizvajalca, da je podizvajalec prejel plačilo za opravljen</w:t>
      </w:r>
      <w:r>
        <w:rPr>
          <w:rFonts w:ascii="Tahoma" w:eastAsia="Times New Roman" w:hAnsi="Tahoma" w:cs="Tahoma"/>
          <w:lang w:eastAsia="sl-SI"/>
        </w:rPr>
        <w:t>e dobave</w:t>
      </w:r>
      <w:r w:rsidRPr="00D47FAA">
        <w:rPr>
          <w:rFonts w:ascii="Tahoma" w:eastAsia="Times New Roman" w:hAnsi="Tahoma" w:cs="Tahoma"/>
          <w:lang w:eastAsia="sl-SI"/>
        </w:rPr>
        <w:t>, ki so neposredno povezan</w:t>
      </w:r>
      <w:r>
        <w:rPr>
          <w:rFonts w:ascii="Tahoma" w:eastAsia="Times New Roman" w:hAnsi="Tahoma" w:cs="Tahoma"/>
          <w:lang w:eastAsia="sl-SI"/>
        </w:rPr>
        <w:t>e</w:t>
      </w:r>
      <w:r w:rsidRPr="00D47FAA">
        <w:rPr>
          <w:rFonts w:ascii="Tahoma" w:eastAsia="Times New Roman" w:hAnsi="Tahoma" w:cs="Tahoma"/>
          <w:lang w:eastAsia="sl-SI"/>
        </w:rPr>
        <w:t xml:space="preserve"> s predmetom pogodbe. Če izvajalec naročniku na njegov poziv ne posreduje teh izjav, naročnik Državni revizijski komisiji poda predlog za uvedbo postopka o </w:t>
      </w:r>
      <w:r w:rsidRPr="00B75E62">
        <w:rPr>
          <w:rFonts w:ascii="Tahoma" w:eastAsia="Times New Roman" w:hAnsi="Tahoma" w:cs="Tahoma"/>
          <w:lang w:eastAsia="sl-SI"/>
        </w:rPr>
        <w:t>prekršku iz 2. točke prvega odstavka 112. člena ZJN-3.</w:t>
      </w:r>
    </w:p>
    <w:p w14:paraId="558F9FFF"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01F9EDB4" w14:textId="77777777" w:rsidR="006936FD" w:rsidRPr="00B75E62" w:rsidRDefault="006936FD" w:rsidP="004048F8">
      <w:pPr>
        <w:keepNext/>
        <w:keepLines/>
        <w:spacing w:after="0" w:line="240" w:lineRule="auto"/>
        <w:jc w:val="center"/>
        <w:rPr>
          <w:rFonts w:ascii="Tahoma" w:eastAsia="Times New Roman" w:hAnsi="Tahoma" w:cs="Tahoma"/>
          <w:b/>
          <w:lang w:eastAsia="sl-SI"/>
        </w:rPr>
      </w:pPr>
      <w:r w:rsidRPr="00B75E62">
        <w:rPr>
          <w:rFonts w:ascii="Tahoma" w:eastAsia="Times New Roman" w:hAnsi="Tahoma" w:cs="Tahoma"/>
          <w:b/>
          <w:lang w:eastAsia="sl-SI"/>
        </w:rPr>
        <w:t>/se upošteva v primeru, da izvajalec nastopa s podizvajalcem, ki zahteva neposredno plačilo/</w:t>
      </w:r>
    </w:p>
    <w:p w14:paraId="2CEB0BE9" w14:textId="77777777" w:rsidR="0077138C" w:rsidRPr="00D47FAA" w:rsidRDefault="0077138C" w:rsidP="0077138C">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izvaja javno naročilo s podizvajalcem, ki zahteva neposredno plačilo, mora v skladu s 94. členom ZJN-3: </w:t>
      </w:r>
    </w:p>
    <w:p w14:paraId="5034BCF7" w14:textId="77777777" w:rsidR="0077138C" w:rsidRPr="00D47FAA" w:rsidRDefault="0077138C" w:rsidP="005F74A4">
      <w:pPr>
        <w:keepNext/>
        <w:keepLines/>
        <w:numPr>
          <w:ilvl w:val="0"/>
          <w:numId w:val="19"/>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pooblastiti naročnika, da na podlagi potrjenega računa s strani izvajalca neposredno plačuje podizvajalcu,</w:t>
      </w:r>
    </w:p>
    <w:p w14:paraId="124228F9" w14:textId="77777777" w:rsidR="0077138C" w:rsidRPr="00D47FAA" w:rsidRDefault="0077138C" w:rsidP="005F74A4">
      <w:pPr>
        <w:keepNext/>
        <w:keepLines/>
        <w:numPr>
          <w:ilvl w:val="0"/>
          <w:numId w:val="19"/>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r w:rsidRPr="00D47FAA">
        <w:rPr>
          <w:rFonts w:ascii="Tahoma" w:eastAsia="Times New Roman" w:hAnsi="Tahoma" w:cs="Tahoma"/>
          <w:lang w:eastAsia="sl-SI"/>
        </w:rPr>
        <w:t xml:space="preserve"> </w:t>
      </w:r>
    </w:p>
    <w:p w14:paraId="0F2A98C0" w14:textId="77777777" w:rsidR="0077138C" w:rsidRPr="00D47FAA" w:rsidRDefault="0077138C" w:rsidP="0077138C">
      <w:pPr>
        <w:keepNext/>
        <w:keepLines/>
        <w:spacing w:after="0" w:line="240" w:lineRule="auto"/>
        <w:jc w:val="both"/>
        <w:rPr>
          <w:rFonts w:ascii="Tahoma" w:eastAsia="Times New Roman" w:hAnsi="Tahoma" w:cs="Tahoma"/>
          <w:lang w:eastAsia="sl-SI"/>
        </w:rPr>
      </w:pPr>
    </w:p>
    <w:p w14:paraId="7032AB61" w14:textId="77777777" w:rsidR="0077138C" w:rsidRPr="00D47FAA" w:rsidRDefault="0077138C" w:rsidP="0077138C">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za podizvajalca, ki zahteva neposredno plačilo, ob vsakem računu priložiti:</w:t>
      </w:r>
    </w:p>
    <w:p w14:paraId="62E599D4" w14:textId="77777777" w:rsidR="0077138C" w:rsidRPr="00D47FAA" w:rsidRDefault="0077138C" w:rsidP="005F74A4">
      <w:pPr>
        <w:keepNext/>
        <w:keepLines/>
        <w:numPr>
          <w:ilvl w:val="0"/>
          <w:numId w:val="19"/>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 xml:space="preserve">račun podizvajalca za opravljene pogodbene obveznosti, potrjen s strani izvajalca, na podlagi katerega naročnik izvede nakazilo za opravljene pogodbene obveznosti neposredno na račun podizvajalca ali </w:t>
      </w:r>
    </w:p>
    <w:p w14:paraId="1D4B41F2" w14:textId="77777777" w:rsidR="0077138C" w:rsidRPr="00D47FAA" w:rsidRDefault="0077138C" w:rsidP="005F74A4">
      <w:pPr>
        <w:keepNext/>
        <w:keepLines/>
        <w:numPr>
          <w:ilvl w:val="0"/>
          <w:numId w:val="19"/>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A1ECAA4"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2A50B38C" w14:textId="77777777" w:rsidR="006936FD" w:rsidRPr="00B75E62" w:rsidRDefault="006936FD"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7504BDA6"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51EC878F" w14:textId="77777777" w:rsidR="006936FD" w:rsidRPr="00B75E62" w:rsidRDefault="006936FD" w:rsidP="004048F8">
      <w:pPr>
        <w:keepNext/>
        <w:keepLines/>
        <w:spacing w:after="0" w:line="240" w:lineRule="auto"/>
        <w:jc w:val="both"/>
        <w:rPr>
          <w:rFonts w:ascii="Tahoma" w:eastAsia="Times New Roman" w:hAnsi="Tahoma" w:cs="Tahoma"/>
          <w:lang w:eastAsia="sl-SI"/>
        </w:rPr>
      </w:pPr>
      <w:r w:rsidRPr="00B75E62">
        <w:rPr>
          <w:rFonts w:ascii="Tahoma" w:hAnsi="Tahoma" w:cs="Tahoma"/>
        </w:rPr>
        <w:t>S plačilom posameznega zneska podizvajalcu obveznost naročnika za plačilo izvajalcu ugasne do višine tako plačanega zneska podizvajalcu.</w:t>
      </w:r>
    </w:p>
    <w:p w14:paraId="7A195555"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38EB9CA9" w14:textId="77777777" w:rsidR="006936FD" w:rsidRPr="00B75E62" w:rsidRDefault="006936FD" w:rsidP="004048F8">
      <w:pPr>
        <w:keepNext/>
        <w:keepLines/>
        <w:spacing w:after="0" w:line="240" w:lineRule="auto"/>
        <w:jc w:val="both"/>
        <w:rPr>
          <w:rFonts w:ascii="Tahoma" w:eastAsia="Times New Roman" w:hAnsi="Tahoma" w:cs="Tahoma"/>
          <w:kern w:val="16"/>
          <w:lang w:eastAsia="sl-SI"/>
        </w:rPr>
      </w:pPr>
      <w:r w:rsidRPr="00B75E62">
        <w:rPr>
          <w:rFonts w:ascii="Tahoma" w:eastAsia="Times New Roman" w:hAnsi="Tahoma" w:cs="Tahoma"/>
          <w:kern w:val="16"/>
          <w:lang w:eastAsia="sl-SI"/>
        </w:rPr>
        <w:t>Roki plačil izvajalcu in njegovim podizvajalcem so enaki.</w:t>
      </w:r>
    </w:p>
    <w:p w14:paraId="41E5BFC2" w14:textId="77777777" w:rsidR="006936FD" w:rsidRPr="00B75E62" w:rsidRDefault="006936FD" w:rsidP="004048F8">
      <w:pPr>
        <w:keepNext/>
        <w:keepLines/>
        <w:spacing w:after="0" w:line="240" w:lineRule="auto"/>
        <w:jc w:val="both"/>
        <w:rPr>
          <w:rFonts w:ascii="Tahoma" w:eastAsia="Times New Roman" w:hAnsi="Tahoma" w:cs="Tahoma"/>
          <w:kern w:val="16"/>
          <w:lang w:eastAsia="sl-SI"/>
        </w:rPr>
      </w:pPr>
    </w:p>
    <w:p w14:paraId="25FA5071" w14:textId="77777777" w:rsidR="006936FD" w:rsidRPr="00B75E62" w:rsidRDefault="006936FD" w:rsidP="004048F8">
      <w:pPr>
        <w:keepNext/>
        <w:keepLines/>
        <w:tabs>
          <w:tab w:val="num" w:pos="4605"/>
        </w:tabs>
        <w:spacing w:after="0" w:line="240" w:lineRule="auto"/>
        <w:rPr>
          <w:rFonts w:ascii="Tahoma" w:eastAsia="Times New Roman" w:hAnsi="Tahoma" w:cs="Tahoma"/>
          <w:lang w:eastAsia="sl-SI"/>
        </w:rPr>
      </w:pPr>
      <w:r w:rsidRPr="00B75E62">
        <w:rPr>
          <w:rFonts w:ascii="Tahoma" w:eastAsia="Times New Roman" w:hAnsi="Tahoma" w:cs="Tahoma"/>
          <w:b/>
          <w:lang w:eastAsia="sl-SI"/>
        </w:rPr>
        <w:t>ALI</w:t>
      </w:r>
    </w:p>
    <w:p w14:paraId="0EECC629" w14:textId="77777777" w:rsidR="006936FD" w:rsidRPr="00B75E62" w:rsidRDefault="006936FD" w:rsidP="004048F8">
      <w:pPr>
        <w:keepNext/>
        <w:keepLines/>
        <w:spacing w:after="0" w:line="240" w:lineRule="auto"/>
        <w:ind w:left="360"/>
        <w:jc w:val="center"/>
        <w:rPr>
          <w:rFonts w:ascii="Tahoma" w:eastAsia="Times New Roman" w:hAnsi="Tahoma" w:cs="Tahoma"/>
          <w:lang w:eastAsia="sl-SI"/>
        </w:rPr>
      </w:pPr>
      <w:r w:rsidRPr="00B75E62">
        <w:rPr>
          <w:rFonts w:ascii="Tahoma" w:eastAsia="Times New Roman" w:hAnsi="Tahoma" w:cs="Tahoma"/>
          <w:lang w:eastAsia="sl-SI"/>
        </w:rPr>
        <w:t>6a. člen</w:t>
      </w:r>
    </w:p>
    <w:p w14:paraId="2C7AD4D5" w14:textId="77777777" w:rsidR="006936FD" w:rsidRPr="00B75E62" w:rsidRDefault="006936FD" w:rsidP="004048F8">
      <w:pPr>
        <w:keepNext/>
        <w:keepLines/>
        <w:spacing w:after="0" w:line="240" w:lineRule="auto"/>
        <w:jc w:val="center"/>
        <w:rPr>
          <w:rFonts w:ascii="Tahoma" w:eastAsia="Times New Roman" w:hAnsi="Tahoma" w:cs="Tahoma"/>
          <w:b/>
          <w:i/>
          <w:lang w:eastAsia="sl-SI"/>
        </w:rPr>
      </w:pPr>
      <w:r w:rsidRPr="00B75E62">
        <w:rPr>
          <w:rFonts w:ascii="Tahoma" w:eastAsia="Times New Roman" w:hAnsi="Tahoma" w:cs="Tahoma"/>
          <w:b/>
          <w:i/>
          <w:lang w:eastAsia="sl-SI"/>
        </w:rPr>
        <w:t>/ se upošteva v primeru, da izvajalec ne nastopa s podizvajalcem /</w:t>
      </w:r>
    </w:p>
    <w:p w14:paraId="7F43C338" w14:textId="77777777" w:rsidR="006936FD" w:rsidRPr="00B75E62" w:rsidRDefault="006936FD" w:rsidP="004048F8">
      <w:pPr>
        <w:keepNext/>
        <w:keepLines/>
        <w:tabs>
          <w:tab w:val="num" w:pos="4605"/>
        </w:tabs>
        <w:spacing w:after="0" w:line="240" w:lineRule="auto"/>
        <w:jc w:val="both"/>
        <w:rPr>
          <w:rFonts w:ascii="Tahoma" w:eastAsia="Times New Roman" w:hAnsi="Tahoma" w:cs="Tahoma"/>
          <w:b/>
          <w:lang w:eastAsia="sl-SI"/>
        </w:rPr>
      </w:pPr>
    </w:p>
    <w:p w14:paraId="65A5455C"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 xml:space="preserve">Izvajalec ob predložitvi ponudbe in ob sklenitvi te pogodbe nima prijavljenih podizvajalcev za izvedbo predmeta pogodbe. </w:t>
      </w:r>
    </w:p>
    <w:p w14:paraId="1062CABE" w14:textId="77777777" w:rsidR="007442CE" w:rsidRPr="00B75E62" w:rsidRDefault="007442CE" w:rsidP="004048F8">
      <w:pPr>
        <w:keepNext/>
        <w:keepLines/>
        <w:spacing w:after="0" w:line="240" w:lineRule="auto"/>
        <w:jc w:val="both"/>
        <w:rPr>
          <w:rFonts w:ascii="Tahoma" w:eastAsia="Times New Roman" w:hAnsi="Tahoma" w:cs="Tahoma"/>
          <w:b/>
          <w:lang w:eastAsia="sl-SI"/>
        </w:rPr>
      </w:pPr>
    </w:p>
    <w:p w14:paraId="39089937"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lastRenderedPageBreak/>
        <w:t xml:space="preserve">Izvajalec mora med izvajanjem pogodbe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dobav</w:t>
      </w:r>
      <w:r w:rsidRPr="00B75E62">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w:t>
      </w:r>
      <w:r w:rsidRPr="00801753">
        <w:rPr>
          <w:rFonts w:ascii="Tahoma" w:eastAsia="Times New Roman" w:hAnsi="Tahoma" w:cs="Tahoma"/>
          <w:lang w:eastAsia="sl-SI"/>
        </w:rPr>
        <w:t xml:space="preserve"> 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19EAA3AE" w14:textId="77777777" w:rsidR="007442CE" w:rsidRPr="00B75E62" w:rsidRDefault="007442CE" w:rsidP="004048F8">
      <w:pPr>
        <w:keepNext/>
        <w:keepLines/>
        <w:spacing w:after="0" w:line="240" w:lineRule="auto"/>
        <w:jc w:val="both"/>
        <w:rPr>
          <w:rFonts w:ascii="Tahoma" w:eastAsia="Times New Roman" w:hAnsi="Tahoma" w:cs="Tahoma"/>
          <w:lang w:eastAsia="sl-SI"/>
        </w:rPr>
      </w:pPr>
    </w:p>
    <w:p w14:paraId="599615BD"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w:t>
      </w:r>
      <w:r>
        <w:rPr>
          <w:rFonts w:ascii="Tahoma" w:eastAsia="Times New Roman" w:hAnsi="Tahoma" w:cs="Tahoma"/>
          <w:lang w:eastAsia="sl-SI"/>
        </w:rPr>
        <w:t>dobav</w:t>
      </w:r>
      <w:r w:rsidRPr="00B75E62">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DCCD118" w14:textId="77777777" w:rsidR="007442CE" w:rsidRPr="00B75E62" w:rsidRDefault="007442CE" w:rsidP="004048F8">
      <w:pPr>
        <w:keepNext/>
        <w:keepLines/>
        <w:spacing w:after="0" w:line="240" w:lineRule="auto"/>
        <w:jc w:val="both"/>
        <w:rPr>
          <w:rFonts w:ascii="Tahoma" w:eastAsia="Times New Roman" w:hAnsi="Tahoma" w:cs="Tahoma"/>
          <w:lang w:eastAsia="sl-SI"/>
        </w:rPr>
      </w:pPr>
    </w:p>
    <w:p w14:paraId="657E72F6"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Izvajalec v razmerju do naročnika v celoti odgovarja za dobro izvedbo pogodbenih obveznosti, ne glede na število podizvajalcev.</w:t>
      </w:r>
    </w:p>
    <w:p w14:paraId="3F0D4147" w14:textId="77777777" w:rsidR="00B01B6B" w:rsidRPr="00B75E62" w:rsidRDefault="00B01B6B" w:rsidP="004048F8">
      <w:pPr>
        <w:keepNext/>
        <w:keepLines/>
        <w:spacing w:after="0" w:line="240" w:lineRule="auto"/>
        <w:jc w:val="both"/>
        <w:rPr>
          <w:rFonts w:ascii="Tahoma" w:eastAsia="Times New Roman" w:hAnsi="Tahoma" w:cs="Tahoma"/>
          <w:b/>
          <w:lang w:eastAsia="sl-SI"/>
        </w:rPr>
      </w:pPr>
    </w:p>
    <w:p w14:paraId="7A8E0892" w14:textId="667EE785" w:rsidR="00EC3759" w:rsidRPr="00B75E62" w:rsidRDefault="00EC3759" w:rsidP="004048F8">
      <w:pPr>
        <w:pStyle w:val="Odstavekseznama"/>
        <w:keepNext/>
        <w:keepLines/>
        <w:numPr>
          <w:ilvl w:val="0"/>
          <w:numId w:val="10"/>
        </w:numPr>
        <w:ind w:left="567" w:hanging="567"/>
        <w:jc w:val="center"/>
        <w:rPr>
          <w:rFonts w:ascii="Tahoma" w:hAnsi="Tahoma" w:cs="Tahoma"/>
          <w:b/>
          <w:sz w:val="22"/>
          <w:szCs w:val="22"/>
        </w:rPr>
      </w:pPr>
      <w:r w:rsidRPr="00B75E62">
        <w:rPr>
          <w:rFonts w:ascii="Tahoma" w:hAnsi="Tahoma" w:cs="Tahoma"/>
          <w:b/>
          <w:sz w:val="22"/>
          <w:szCs w:val="22"/>
        </w:rPr>
        <w:t xml:space="preserve">ROK </w:t>
      </w:r>
      <w:r w:rsidR="00235ECB">
        <w:rPr>
          <w:rFonts w:ascii="Tahoma" w:hAnsi="Tahoma" w:cs="Tahoma"/>
          <w:b/>
          <w:sz w:val="22"/>
          <w:szCs w:val="22"/>
        </w:rPr>
        <w:t>DOBAVE</w:t>
      </w:r>
    </w:p>
    <w:p w14:paraId="35EBC9B1" w14:textId="77777777" w:rsidR="00EC3759" w:rsidRPr="00B75E62" w:rsidRDefault="00EC3759" w:rsidP="004048F8">
      <w:pPr>
        <w:keepNext/>
        <w:keepLines/>
        <w:suppressAutoHyphens/>
        <w:autoSpaceDE w:val="0"/>
        <w:spacing w:after="0" w:line="240" w:lineRule="auto"/>
        <w:jc w:val="center"/>
        <w:rPr>
          <w:rFonts w:ascii="Tahoma" w:eastAsia="Arial" w:hAnsi="Tahoma" w:cs="Tahoma"/>
          <w:b/>
          <w:lang w:eastAsia="ar-SA"/>
        </w:rPr>
      </w:pPr>
    </w:p>
    <w:p w14:paraId="31A5607F" w14:textId="77777777" w:rsidR="00EC3759" w:rsidRPr="00B75E62"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75E62">
        <w:rPr>
          <w:rFonts w:ascii="Tahoma" w:eastAsia="Times New Roman" w:hAnsi="Tahoma" w:cs="Tahoma"/>
          <w:color w:val="000000"/>
          <w:lang w:eastAsia="sl-SI"/>
        </w:rPr>
        <w:t>člen</w:t>
      </w:r>
    </w:p>
    <w:p w14:paraId="3073AFC5" w14:textId="77777777" w:rsidR="00EC3759" w:rsidRPr="00B75E62" w:rsidRDefault="00EC3759" w:rsidP="004048F8">
      <w:pPr>
        <w:keepNext/>
        <w:keepLines/>
        <w:suppressAutoHyphens/>
        <w:autoSpaceDE w:val="0"/>
        <w:spacing w:after="0" w:line="240" w:lineRule="auto"/>
        <w:jc w:val="both"/>
        <w:rPr>
          <w:rFonts w:ascii="Tahoma" w:eastAsia="Arial" w:hAnsi="Tahoma" w:cs="Tahoma"/>
          <w:b/>
          <w:lang w:eastAsia="ar-SA"/>
        </w:rPr>
      </w:pPr>
    </w:p>
    <w:p w14:paraId="26F53B51" w14:textId="77777777" w:rsidR="004B30AC" w:rsidRPr="004B30AC" w:rsidRDefault="004B30AC" w:rsidP="004B30AC">
      <w:pPr>
        <w:keepNext/>
        <w:keepLines/>
        <w:spacing w:after="0" w:line="240" w:lineRule="auto"/>
        <w:jc w:val="both"/>
        <w:rPr>
          <w:rFonts w:ascii="Tahoma" w:hAnsi="Tahoma" w:cs="Tahoma"/>
          <w:b/>
        </w:rPr>
      </w:pPr>
      <w:r w:rsidRPr="004B30AC">
        <w:rPr>
          <w:rFonts w:ascii="Tahoma" w:hAnsi="Tahoma" w:cs="Tahoma"/>
          <w:b/>
        </w:rPr>
        <w:t>Dobava blaga na delovišče</w:t>
      </w:r>
    </w:p>
    <w:p w14:paraId="28F14B39" w14:textId="3DC6CF0B" w:rsidR="004B30AC" w:rsidRPr="004B30AC" w:rsidRDefault="004B30AC" w:rsidP="004B30AC">
      <w:pPr>
        <w:keepNext/>
        <w:keepLines/>
        <w:spacing w:after="0" w:line="240" w:lineRule="auto"/>
        <w:jc w:val="both"/>
        <w:rPr>
          <w:rFonts w:ascii="Tahoma" w:hAnsi="Tahoma" w:cs="Tahoma"/>
        </w:rPr>
      </w:pPr>
      <w:r w:rsidRPr="004B30AC">
        <w:rPr>
          <w:rFonts w:ascii="Tahoma" w:hAnsi="Tahoma" w:cs="Tahoma"/>
        </w:rPr>
        <w:t xml:space="preserve">Rok dobave 2 (dveh) kosov utežne </w:t>
      </w:r>
      <w:proofErr w:type="spellStart"/>
      <w:r w:rsidRPr="004B30AC">
        <w:rPr>
          <w:rFonts w:ascii="Tahoma" w:hAnsi="Tahoma" w:cs="Tahoma"/>
        </w:rPr>
        <w:t>hitrozaporne</w:t>
      </w:r>
      <w:proofErr w:type="spellEnd"/>
      <w:r w:rsidRPr="004B30AC">
        <w:rPr>
          <w:rFonts w:ascii="Tahoma" w:hAnsi="Tahoma" w:cs="Tahoma"/>
        </w:rPr>
        <w:t xml:space="preserve"> </w:t>
      </w:r>
      <w:proofErr w:type="spellStart"/>
      <w:r w:rsidRPr="004B30AC">
        <w:rPr>
          <w:rFonts w:ascii="Tahoma" w:hAnsi="Tahoma" w:cs="Tahoma"/>
        </w:rPr>
        <w:t>protipovratne</w:t>
      </w:r>
      <w:proofErr w:type="spellEnd"/>
      <w:r w:rsidRPr="004B30AC">
        <w:rPr>
          <w:rFonts w:ascii="Tahoma" w:hAnsi="Tahoma" w:cs="Tahoma"/>
        </w:rPr>
        <w:t xml:space="preserve"> lopute DN 800 PN 10 (ADAMS MAG-S ali ekvivalentno) je največ deset (10) mesecev od podpisa pogodbe s strani obeh pogodbenih strank. </w:t>
      </w:r>
      <w:r w:rsidR="0087646A">
        <w:rPr>
          <w:rFonts w:ascii="Tahoma" w:hAnsi="Tahoma" w:cs="Tahoma"/>
        </w:rPr>
        <w:t>P</w:t>
      </w:r>
      <w:r w:rsidR="00EE594F" w:rsidRPr="00F435B0">
        <w:rPr>
          <w:rFonts w:ascii="Tahoma" w:hAnsi="Tahoma" w:cs="Tahoma"/>
        </w:rPr>
        <w:t>revzem blaga se bo štel/a za pravilno izvršeno/ega, ko bo podpisana dobavnica o prevzemu blaga s strani naročnika oz. njegovega predstavnika. Dobavnica, ki spremlja blaga, mora vsebovati vse potrebne podatke (št. dobaviteljevega dokumenta, enota mere, količina)</w:t>
      </w:r>
      <w:r w:rsidR="00EE594F">
        <w:rPr>
          <w:rFonts w:ascii="Tahoma" w:hAnsi="Tahoma" w:cs="Tahoma"/>
        </w:rPr>
        <w:t xml:space="preserve">. </w:t>
      </w:r>
    </w:p>
    <w:p w14:paraId="4BDF9768" w14:textId="77777777" w:rsidR="004B30AC" w:rsidRPr="004B30AC" w:rsidRDefault="004B30AC" w:rsidP="004B30AC">
      <w:pPr>
        <w:keepNext/>
        <w:keepLines/>
        <w:spacing w:after="0" w:line="240" w:lineRule="auto"/>
        <w:jc w:val="both"/>
        <w:rPr>
          <w:rFonts w:ascii="Tahoma" w:hAnsi="Tahoma" w:cs="Tahoma"/>
        </w:rPr>
      </w:pPr>
    </w:p>
    <w:p w14:paraId="5BC0587B" w14:textId="77777777" w:rsidR="004B30AC" w:rsidRPr="004B30AC" w:rsidRDefault="004B30AC" w:rsidP="004B30AC">
      <w:pPr>
        <w:keepNext/>
        <w:keepLines/>
        <w:spacing w:after="0" w:line="240" w:lineRule="auto"/>
        <w:jc w:val="both"/>
        <w:rPr>
          <w:rFonts w:ascii="Tahoma" w:hAnsi="Tahoma" w:cs="Tahoma"/>
        </w:rPr>
      </w:pPr>
      <w:r w:rsidRPr="004B30AC">
        <w:rPr>
          <w:rFonts w:ascii="Tahoma" w:hAnsi="Tahoma" w:cs="Tahoma"/>
        </w:rPr>
        <w:t>Dobava in prevzem blaga se bosta vršila na lokaciji naročnika, Toplarniška ulica 19, 1000 Ljubljana, v skladu s pariteto DDP Ljubljana (</w:t>
      </w:r>
      <w:proofErr w:type="spellStart"/>
      <w:r w:rsidRPr="004B30AC">
        <w:rPr>
          <w:rFonts w:ascii="Tahoma" w:hAnsi="Tahoma" w:cs="Tahoma"/>
        </w:rPr>
        <w:t>Incoterms</w:t>
      </w:r>
      <w:proofErr w:type="spellEnd"/>
      <w:r w:rsidRPr="004B30AC">
        <w:rPr>
          <w:rFonts w:ascii="Tahoma" w:hAnsi="Tahoma" w:cs="Tahoma"/>
        </w:rPr>
        <w:t xml:space="preserve"> 2020). Izvajalec mora pisno (po e-pošti) ali po telefonu obvestiti naročnika o dobavi, vsaj 1 (en) dan pred nameravano dobavo blaga. </w:t>
      </w:r>
    </w:p>
    <w:p w14:paraId="7D0F4F81" w14:textId="77777777" w:rsidR="004B30AC" w:rsidRPr="004B30AC" w:rsidRDefault="004B30AC" w:rsidP="004B30AC">
      <w:pPr>
        <w:keepNext/>
        <w:keepLines/>
        <w:spacing w:after="0" w:line="240" w:lineRule="auto"/>
        <w:jc w:val="both"/>
        <w:rPr>
          <w:rFonts w:ascii="Tahoma" w:hAnsi="Tahoma" w:cs="Tahoma"/>
        </w:rPr>
      </w:pPr>
    </w:p>
    <w:p w14:paraId="4F6A0C7C" w14:textId="77777777" w:rsidR="004B30AC" w:rsidRPr="004B30AC" w:rsidRDefault="004B30AC" w:rsidP="004B30AC">
      <w:pPr>
        <w:keepNext/>
        <w:keepLines/>
        <w:spacing w:after="0" w:line="240" w:lineRule="auto"/>
        <w:jc w:val="both"/>
        <w:rPr>
          <w:rFonts w:ascii="Tahoma" w:hAnsi="Tahoma" w:cs="Tahoma"/>
        </w:rPr>
      </w:pPr>
      <w:r w:rsidRPr="004B30AC">
        <w:rPr>
          <w:rFonts w:ascii="Tahoma" w:hAnsi="Tahoma" w:cs="Tahoma"/>
        </w:rPr>
        <w:t>Prevoz blaga na lokacijo naročnika organizira izvajalec na svoj račun in na svoje stroške. Razložitev blaga na prej pripravljeno deponijo opravi naročnik, ki opravi tudi količinski pregled in kontrolo blaga po vrsti. Vgradnjo blaga bo izvedel naročnik sam.</w:t>
      </w:r>
    </w:p>
    <w:p w14:paraId="326DDE5E" w14:textId="77777777" w:rsidR="004B30AC" w:rsidRPr="004B30AC" w:rsidRDefault="004B30AC" w:rsidP="004B30AC">
      <w:pPr>
        <w:keepNext/>
        <w:keepLines/>
        <w:spacing w:after="0" w:line="240" w:lineRule="auto"/>
        <w:jc w:val="both"/>
        <w:rPr>
          <w:rFonts w:ascii="Tahoma" w:hAnsi="Tahoma" w:cs="Tahoma"/>
        </w:rPr>
      </w:pPr>
    </w:p>
    <w:p w14:paraId="3BF89683" w14:textId="65D9A9F2" w:rsidR="004B30AC" w:rsidRPr="004B30AC" w:rsidRDefault="004B30AC" w:rsidP="004B30AC">
      <w:pPr>
        <w:keepNext/>
        <w:keepLines/>
        <w:spacing w:after="0" w:line="240" w:lineRule="auto"/>
        <w:jc w:val="both"/>
        <w:rPr>
          <w:rFonts w:ascii="Tahoma" w:hAnsi="Tahoma" w:cs="Tahoma"/>
        </w:rPr>
      </w:pPr>
      <w:r w:rsidRPr="004B30AC">
        <w:rPr>
          <w:rFonts w:ascii="Tahoma" w:hAnsi="Tahoma" w:cs="Tahoma"/>
        </w:rPr>
        <w:t xml:space="preserve">Nevarnost uničenja ali poškodovanja blaga preide od izvajalca na naročnika s podpisom </w:t>
      </w:r>
      <w:r w:rsidR="005F3A80" w:rsidRPr="00F435B0">
        <w:rPr>
          <w:rFonts w:ascii="Tahoma" w:hAnsi="Tahoma" w:cs="Tahoma"/>
        </w:rPr>
        <w:t>dobavnic</w:t>
      </w:r>
      <w:r w:rsidR="005F3A80">
        <w:rPr>
          <w:rFonts w:ascii="Tahoma" w:hAnsi="Tahoma" w:cs="Tahoma"/>
        </w:rPr>
        <w:t>e</w:t>
      </w:r>
      <w:r w:rsidR="005F3A80" w:rsidRPr="00F435B0">
        <w:rPr>
          <w:rFonts w:ascii="Tahoma" w:hAnsi="Tahoma" w:cs="Tahoma"/>
        </w:rPr>
        <w:t xml:space="preserve"> o prevzemu blaga s strani naročnika oz. njegovega predstavnika</w:t>
      </w:r>
      <w:r w:rsidRPr="004B30AC">
        <w:rPr>
          <w:rFonts w:ascii="Tahoma" w:hAnsi="Tahoma" w:cs="Tahoma"/>
        </w:rPr>
        <w:t>.</w:t>
      </w:r>
    </w:p>
    <w:p w14:paraId="5260EA80" w14:textId="2D4E6C4A" w:rsidR="00435259" w:rsidRDefault="00435259" w:rsidP="00435259">
      <w:pPr>
        <w:keepNext/>
        <w:keepLines/>
        <w:spacing w:after="0" w:line="240" w:lineRule="auto"/>
        <w:jc w:val="both"/>
        <w:rPr>
          <w:rFonts w:ascii="Tahoma" w:hAnsi="Tahoma" w:cs="Tahoma"/>
        </w:rPr>
      </w:pPr>
    </w:p>
    <w:p w14:paraId="0D0E83C7" w14:textId="1CEBA7C3" w:rsidR="005923EB" w:rsidRPr="005923EB" w:rsidRDefault="005923EB" w:rsidP="005923EB">
      <w:pPr>
        <w:keepNext/>
        <w:keepLines/>
        <w:spacing w:after="0" w:line="240" w:lineRule="auto"/>
        <w:jc w:val="both"/>
        <w:rPr>
          <w:rFonts w:ascii="Tahoma" w:hAnsi="Tahoma" w:cs="Tahoma"/>
        </w:rPr>
      </w:pPr>
      <w:r w:rsidRPr="005923EB">
        <w:rPr>
          <w:rFonts w:ascii="Tahoma" w:hAnsi="Tahoma" w:cs="Tahoma"/>
        </w:rPr>
        <w:t xml:space="preserve">Rok za izvedbo </w:t>
      </w:r>
      <w:r w:rsidR="00163B95">
        <w:rPr>
          <w:rFonts w:ascii="Tahoma" w:hAnsi="Tahoma" w:cs="Tahoma"/>
        </w:rPr>
        <w:t xml:space="preserve">dobave </w:t>
      </w:r>
      <w:r w:rsidRPr="005923EB">
        <w:rPr>
          <w:rFonts w:ascii="Tahoma" w:hAnsi="Tahoma" w:cs="Tahoma"/>
        </w:rPr>
        <w:t>blaga se lahko podaljša le v primeru izrednih dogodkov, ki vplivajo na izvedbo dostave blaga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dostave blaga, pogodbeni stranki skleneta aneks k tej pogodbi.</w:t>
      </w:r>
    </w:p>
    <w:p w14:paraId="349D2E85" w14:textId="77644018" w:rsidR="005923EB" w:rsidRDefault="005923EB" w:rsidP="00435259">
      <w:pPr>
        <w:keepNext/>
        <w:keepLines/>
        <w:spacing w:after="0" w:line="240" w:lineRule="auto"/>
        <w:jc w:val="both"/>
        <w:rPr>
          <w:rFonts w:ascii="Tahoma" w:hAnsi="Tahoma" w:cs="Tahoma"/>
        </w:rPr>
      </w:pPr>
    </w:p>
    <w:p w14:paraId="65426423" w14:textId="77777777" w:rsidR="005923EB" w:rsidRPr="005923EB" w:rsidRDefault="005923EB" w:rsidP="005923EB">
      <w:pPr>
        <w:keepNext/>
        <w:keepLines/>
        <w:spacing w:after="0" w:line="240" w:lineRule="auto"/>
        <w:jc w:val="both"/>
        <w:rPr>
          <w:rFonts w:ascii="Tahoma" w:hAnsi="Tahoma" w:cs="Tahoma"/>
        </w:rPr>
      </w:pPr>
      <w:r w:rsidRPr="005923EB">
        <w:rPr>
          <w:rFonts w:ascii="Tahoma" w:hAnsi="Tahoma" w:cs="Tahoma"/>
        </w:rPr>
        <w:t>V primeru prekoračitve pogodbenega roka je vse stroške, ki bi nastali zaradi zamude, dolžna nositi tista pogodbena stranka, ki je povzročila zamudo.</w:t>
      </w:r>
    </w:p>
    <w:p w14:paraId="5BFBC85C" w14:textId="77777777" w:rsidR="005923EB" w:rsidRDefault="005923EB" w:rsidP="00435259">
      <w:pPr>
        <w:keepNext/>
        <w:keepLines/>
        <w:spacing w:after="0" w:line="240" w:lineRule="auto"/>
        <w:jc w:val="both"/>
        <w:rPr>
          <w:rFonts w:ascii="Tahoma" w:hAnsi="Tahoma" w:cs="Tahoma"/>
        </w:rPr>
      </w:pPr>
    </w:p>
    <w:p w14:paraId="30FEDA63" w14:textId="77777777" w:rsidR="007442CE" w:rsidRPr="0016051F" w:rsidRDefault="007442CE"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3C0CE746" w14:textId="77777777" w:rsidR="007442CE" w:rsidRPr="00E36066" w:rsidRDefault="007442CE" w:rsidP="004048F8">
      <w:pPr>
        <w:keepNext/>
        <w:keepLines/>
        <w:spacing w:after="0" w:line="240" w:lineRule="auto"/>
        <w:jc w:val="both"/>
        <w:rPr>
          <w:rFonts w:ascii="Tahoma" w:hAnsi="Tahoma" w:cs="Tahoma"/>
        </w:rPr>
      </w:pPr>
    </w:p>
    <w:p w14:paraId="200BBA4E" w14:textId="77777777" w:rsidR="004B30AC" w:rsidRPr="00515F07" w:rsidRDefault="004B30AC" w:rsidP="004B30AC">
      <w:pPr>
        <w:keepNext/>
        <w:keepLines/>
        <w:spacing w:after="0" w:line="240" w:lineRule="auto"/>
        <w:jc w:val="both"/>
        <w:rPr>
          <w:rFonts w:ascii="Tahoma" w:hAnsi="Tahoma" w:cs="Tahoma"/>
          <w:b/>
        </w:rPr>
      </w:pPr>
      <w:r>
        <w:rPr>
          <w:rFonts w:ascii="Tahoma" w:hAnsi="Tahoma" w:cs="Tahoma"/>
          <w:b/>
        </w:rPr>
        <w:t>Nadzor nad</w:t>
      </w:r>
      <w:r w:rsidRPr="00515F07">
        <w:rPr>
          <w:rFonts w:ascii="Tahoma" w:hAnsi="Tahoma" w:cs="Tahoma"/>
          <w:b/>
        </w:rPr>
        <w:t xml:space="preserve"> montažn</w:t>
      </w:r>
      <w:r>
        <w:rPr>
          <w:rFonts w:ascii="Tahoma" w:hAnsi="Tahoma" w:cs="Tahoma"/>
          <w:b/>
        </w:rPr>
        <w:t>imi</w:t>
      </w:r>
      <w:r w:rsidRPr="00515F07">
        <w:rPr>
          <w:rFonts w:ascii="Tahoma" w:hAnsi="Tahoma" w:cs="Tahoma"/>
          <w:b/>
        </w:rPr>
        <w:t xml:space="preserve"> del</w:t>
      </w:r>
      <w:r>
        <w:rPr>
          <w:rFonts w:ascii="Tahoma" w:hAnsi="Tahoma" w:cs="Tahoma"/>
          <w:b/>
        </w:rPr>
        <w:t>i</w:t>
      </w:r>
    </w:p>
    <w:p w14:paraId="7CF70A1D" w14:textId="5A526EC1" w:rsidR="004B30AC" w:rsidRPr="00651EF9" w:rsidRDefault="004B30AC" w:rsidP="004B30AC">
      <w:pPr>
        <w:keepNext/>
        <w:keepLines/>
        <w:spacing w:after="0" w:line="240" w:lineRule="auto"/>
        <w:jc w:val="both"/>
        <w:rPr>
          <w:rFonts w:ascii="Tahoma" w:hAnsi="Tahoma" w:cs="Tahoma"/>
        </w:rPr>
      </w:pPr>
      <w:r w:rsidRPr="00961E2F">
        <w:rPr>
          <w:rFonts w:ascii="Tahoma" w:hAnsi="Tahoma" w:cs="Tahoma"/>
          <w:color w:val="000000" w:themeColor="text1"/>
        </w:rPr>
        <w:t xml:space="preserve">V roku </w:t>
      </w:r>
      <w:r w:rsidR="00A62B65">
        <w:rPr>
          <w:rFonts w:ascii="Tahoma" w:hAnsi="Tahoma" w:cs="Tahoma"/>
          <w:color w:val="000000" w:themeColor="text1"/>
        </w:rPr>
        <w:t>45</w:t>
      </w:r>
      <w:r w:rsidRPr="00961E2F">
        <w:rPr>
          <w:rFonts w:ascii="Tahoma" w:hAnsi="Tahoma" w:cs="Tahoma"/>
          <w:color w:val="000000" w:themeColor="text1"/>
        </w:rPr>
        <w:t xml:space="preserve"> </w:t>
      </w:r>
      <w:r>
        <w:rPr>
          <w:rFonts w:ascii="Tahoma" w:hAnsi="Tahoma" w:cs="Tahoma"/>
          <w:color w:val="000000" w:themeColor="text1"/>
        </w:rPr>
        <w:t>(</w:t>
      </w:r>
      <w:r w:rsidR="00A62B65">
        <w:rPr>
          <w:rFonts w:ascii="Tahoma" w:hAnsi="Tahoma" w:cs="Tahoma"/>
          <w:color w:val="000000" w:themeColor="text1"/>
        </w:rPr>
        <w:t>petinštirideset</w:t>
      </w:r>
      <w:r>
        <w:rPr>
          <w:rFonts w:ascii="Tahoma" w:hAnsi="Tahoma" w:cs="Tahoma"/>
          <w:color w:val="000000" w:themeColor="text1"/>
        </w:rPr>
        <w:t xml:space="preserve">) </w:t>
      </w:r>
      <w:r w:rsidRPr="00961E2F">
        <w:rPr>
          <w:rFonts w:ascii="Tahoma" w:hAnsi="Tahoma" w:cs="Tahoma"/>
          <w:color w:val="000000" w:themeColor="text1"/>
        </w:rPr>
        <w:t xml:space="preserve">koledarskih dni po </w:t>
      </w:r>
      <w:r>
        <w:rPr>
          <w:rFonts w:ascii="Tahoma" w:hAnsi="Tahoma" w:cs="Tahoma"/>
          <w:color w:val="000000" w:themeColor="text1"/>
        </w:rPr>
        <w:t>podpisu</w:t>
      </w:r>
      <w:r w:rsidR="00A62B65">
        <w:rPr>
          <w:rFonts w:ascii="Tahoma" w:hAnsi="Tahoma" w:cs="Tahoma"/>
          <w:color w:val="000000" w:themeColor="text1"/>
        </w:rPr>
        <w:t xml:space="preserve"> zapisnika</w:t>
      </w:r>
      <w:r>
        <w:rPr>
          <w:rFonts w:ascii="Tahoma" w:hAnsi="Tahoma" w:cs="Tahoma"/>
          <w:color w:val="000000" w:themeColor="text1"/>
        </w:rPr>
        <w:t xml:space="preserve"> </w:t>
      </w:r>
      <w:r w:rsidR="00A62B65" w:rsidRPr="00A62B65">
        <w:rPr>
          <w:rFonts w:ascii="Tahoma" w:hAnsi="Tahoma" w:cs="Tahoma"/>
        </w:rPr>
        <w:t>o dobavi blaga s strani obeh pogodbenih strank oziroma njunih predstavnikov</w:t>
      </w:r>
      <w:r w:rsidRPr="00961E2F">
        <w:rPr>
          <w:rFonts w:ascii="Tahoma" w:hAnsi="Tahoma" w:cs="Tahoma"/>
          <w:color w:val="000000" w:themeColor="text1"/>
        </w:rPr>
        <w:t>, se bo izvedla montaža dobavljenih loput na cevovod 4. turbinskega odjema turbine 3.</w:t>
      </w:r>
      <w:r>
        <w:rPr>
          <w:rFonts w:ascii="Tahoma" w:hAnsi="Tahoma" w:cs="Tahoma"/>
          <w:color w:val="000000" w:themeColor="text1"/>
        </w:rPr>
        <w:t xml:space="preserve"> V tem časovnem okviru mora </w:t>
      </w:r>
      <w:r w:rsidR="005923EB">
        <w:rPr>
          <w:rFonts w:ascii="Tahoma" w:hAnsi="Tahoma" w:cs="Tahoma"/>
          <w:color w:val="000000" w:themeColor="text1"/>
        </w:rPr>
        <w:t>izvajalec</w:t>
      </w:r>
      <w:r>
        <w:rPr>
          <w:rFonts w:ascii="Tahoma" w:hAnsi="Tahoma" w:cs="Tahoma"/>
          <w:color w:val="000000" w:themeColor="text1"/>
        </w:rPr>
        <w:t xml:space="preserve"> zagotoviti strokovni nadzor nad montažo loput, ki ga bo izvedel naročnik in bo trajal 1 (en) delovni dan na loputo</w:t>
      </w:r>
      <w:r w:rsidRPr="00815A31">
        <w:rPr>
          <w:rFonts w:ascii="Tahoma" w:hAnsi="Tahoma" w:cs="Tahoma"/>
          <w:color w:val="000000" w:themeColor="text1"/>
        </w:rPr>
        <w:t xml:space="preserve"> </w:t>
      </w:r>
      <w:r>
        <w:rPr>
          <w:rFonts w:ascii="Tahoma" w:hAnsi="Tahoma" w:cs="Tahoma"/>
          <w:color w:val="000000" w:themeColor="text1"/>
        </w:rPr>
        <w:t xml:space="preserve">oziroma skupno 2 (dva) delovna dneva. </w:t>
      </w:r>
      <w:r w:rsidR="005923EB">
        <w:rPr>
          <w:rFonts w:ascii="Tahoma" w:hAnsi="Tahoma" w:cs="Tahoma"/>
          <w:color w:val="000000" w:themeColor="text1"/>
        </w:rPr>
        <w:t xml:space="preserve">Izvajalec </w:t>
      </w:r>
      <w:r>
        <w:rPr>
          <w:rFonts w:ascii="Tahoma" w:hAnsi="Tahoma" w:cs="Tahoma"/>
          <w:color w:val="000000" w:themeColor="text1"/>
        </w:rPr>
        <w:t>bo o terminu,</w:t>
      </w:r>
      <w:r w:rsidRPr="004109F3">
        <w:rPr>
          <w:rFonts w:ascii="Tahoma" w:hAnsi="Tahoma" w:cs="Tahoma"/>
          <w:color w:val="000000" w:themeColor="text1"/>
        </w:rPr>
        <w:t xml:space="preserve"> </w:t>
      </w:r>
      <w:r>
        <w:rPr>
          <w:rFonts w:ascii="Tahoma" w:hAnsi="Tahoma" w:cs="Tahoma"/>
          <w:color w:val="000000" w:themeColor="text1"/>
        </w:rPr>
        <w:t>ko bo zahtevana njegova prisotnost za nadzor nad montažnimi deli na lokaciji naročnika, obveščen</w:t>
      </w:r>
      <w:r w:rsidRPr="004109F3">
        <w:rPr>
          <w:rFonts w:ascii="Tahoma" w:hAnsi="Tahoma" w:cs="Tahoma"/>
          <w:color w:val="000000" w:themeColor="text1"/>
        </w:rPr>
        <w:t xml:space="preserve"> vsaj 7</w:t>
      </w:r>
      <w:r>
        <w:rPr>
          <w:rFonts w:ascii="Tahoma" w:hAnsi="Tahoma" w:cs="Tahoma"/>
          <w:color w:val="000000" w:themeColor="text1"/>
        </w:rPr>
        <w:t xml:space="preserve"> (sedem)</w:t>
      </w:r>
      <w:r w:rsidRPr="004109F3">
        <w:rPr>
          <w:rFonts w:ascii="Tahoma" w:hAnsi="Tahoma" w:cs="Tahoma"/>
          <w:color w:val="000000" w:themeColor="text1"/>
        </w:rPr>
        <w:t xml:space="preserve"> dni pr</w:t>
      </w:r>
      <w:r>
        <w:rPr>
          <w:rFonts w:ascii="Tahoma" w:hAnsi="Tahoma" w:cs="Tahoma"/>
          <w:color w:val="000000" w:themeColor="text1"/>
        </w:rPr>
        <w:t>ej, s pisnim pozivom preko elektronske pošte</w:t>
      </w:r>
      <w:r w:rsidR="005923EB">
        <w:rPr>
          <w:rFonts w:ascii="Tahoma" w:hAnsi="Tahoma" w:cs="Tahoma"/>
          <w:color w:val="000000" w:themeColor="text1"/>
        </w:rPr>
        <w:t>:</w:t>
      </w:r>
      <w:r w:rsidR="00B4217F">
        <w:rPr>
          <w:rFonts w:ascii="Tahoma" w:hAnsi="Tahoma" w:cs="Tahoma"/>
          <w:color w:val="000000" w:themeColor="text1"/>
        </w:rPr>
        <w:t xml:space="preserve"> ________________.</w:t>
      </w:r>
      <w:r>
        <w:rPr>
          <w:rFonts w:ascii="Tahoma" w:hAnsi="Tahoma" w:cs="Tahoma"/>
          <w:color w:val="000000" w:themeColor="text1"/>
        </w:rPr>
        <w:t xml:space="preserve"> Storitve se bodo štele za uspešno izvršene s</w:t>
      </w:r>
      <w:r w:rsidRPr="001E56DD">
        <w:rPr>
          <w:rFonts w:ascii="Tahoma" w:hAnsi="Tahoma" w:cs="Tahoma"/>
        </w:rPr>
        <w:t xml:space="preserve"> </w:t>
      </w:r>
      <w:r w:rsidRPr="00DC4106">
        <w:rPr>
          <w:rFonts w:ascii="Tahoma" w:hAnsi="Tahoma" w:cs="Tahoma"/>
        </w:rPr>
        <w:t>podpisom zapisnika o izvedenih</w:t>
      </w:r>
      <w:r>
        <w:rPr>
          <w:rFonts w:ascii="Tahoma" w:hAnsi="Tahoma" w:cs="Tahoma"/>
        </w:rPr>
        <w:t xml:space="preserve"> vseh</w:t>
      </w:r>
      <w:r w:rsidRPr="00DC4106">
        <w:rPr>
          <w:rFonts w:ascii="Tahoma" w:hAnsi="Tahoma" w:cs="Tahoma"/>
        </w:rPr>
        <w:t xml:space="preserve"> pogodbenih delih s strani obeh pogodbenih strank oziroma njunih predstavnikov</w:t>
      </w:r>
      <w:r>
        <w:rPr>
          <w:rFonts w:ascii="Tahoma" w:hAnsi="Tahoma" w:cs="Tahoma"/>
        </w:rPr>
        <w:t>.</w:t>
      </w:r>
    </w:p>
    <w:p w14:paraId="2C4BFB30" w14:textId="77777777" w:rsidR="004B30AC" w:rsidRPr="00651EF9" w:rsidRDefault="004B30AC" w:rsidP="004B30AC">
      <w:pPr>
        <w:keepNext/>
        <w:keepLines/>
        <w:spacing w:after="0" w:line="240" w:lineRule="auto"/>
        <w:jc w:val="both"/>
        <w:rPr>
          <w:rFonts w:ascii="Tahoma" w:hAnsi="Tahoma" w:cs="Tahoma"/>
        </w:rPr>
      </w:pPr>
    </w:p>
    <w:p w14:paraId="79F035A1" w14:textId="77777777" w:rsidR="004B30AC" w:rsidRPr="009D08BA" w:rsidRDefault="004B30AC" w:rsidP="004B30AC">
      <w:pPr>
        <w:keepNext/>
        <w:keepLines/>
        <w:widowControl w:val="0"/>
        <w:spacing w:after="0" w:line="240" w:lineRule="auto"/>
        <w:jc w:val="both"/>
        <w:rPr>
          <w:rFonts w:ascii="Tahoma" w:hAnsi="Tahoma" w:cs="Tahoma"/>
        </w:rPr>
      </w:pPr>
      <w:r w:rsidRPr="00293E7D">
        <w:rPr>
          <w:rFonts w:ascii="Tahoma" w:hAnsi="Tahoma" w:cs="Tahoma"/>
        </w:rPr>
        <w:t xml:space="preserve">Rok za zaključek vseh pogodbenih obveznosti je do </w:t>
      </w:r>
      <w:r w:rsidRPr="006766F1">
        <w:rPr>
          <w:rFonts w:ascii="Tahoma" w:hAnsi="Tahoma" w:cs="Tahoma"/>
          <w:b/>
          <w:bCs/>
        </w:rPr>
        <w:t>31. 12. 202</w:t>
      </w:r>
      <w:r w:rsidRPr="006766F1">
        <w:rPr>
          <w:rFonts w:ascii="Tahoma" w:hAnsi="Tahoma" w:cs="Tahoma"/>
          <w:b/>
        </w:rPr>
        <w:t>6</w:t>
      </w:r>
      <w:r w:rsidRPr="00293E7D">
        <w:rPr>
          <w:rFonts w:ascii="Tahoma" w:hAnsi="Tahoma" w:cs="Tahoma"/>
        </w:rPr>
        <w:t xml:space="preserve">, ko pogodbeni stranki oziroma njuna predstavnika podpišeta zapisnik o </w:t>
      </w:r>
      <w:r w:rsidRPr="00DC4106">
        <w:rPr>
          <w:rFonts w:ascii="Tahoma" w:hAnsi="Tahoma" w:cs="Tahoma"/>
        </w:rPr>
        <w:t>izvedenih</w:t>
      </w:r>
      <w:r>
        <w:rPr>
          <w:rFonts w:ascii="Tahoma" w:hAnsi="Tahoma" w:cs="Tahoma"/>
        </w:rPr>
        <w:t xml:space="preserve"> vseh</w:t>
      </w:r>
      <w:r w:rsidRPr="00DC4106">
        <w:rPr>
          <w:rFonts w:ascii="Tahoma" w:hAnsi="Tahoma" w:cs="Tahoma"/>
        </w:rPr>
        <w:t xml:space="preserve"> pogodbenih delih</w:t>
      </w:r>
      <w:r w:rsidRPr="00293E7D">
        <w:rPr>
          <w:rFonts w:ascii="Tahoma" w:hAnsi="Tahoma" w:cs="Tahoma"/>
        </w:rPr>
        <w:t>.</w:t>
      </w:r>
      <w:r w:rsidRPr="009D08BA">
        <w:rPr>
          <w:rFonts w:ascii="Tahoma" w:hAnsi="Tahoma" w:cs="Tahoma"/>
        </w:rPr>
        <w:t xml:space="preserve"> </w:t>
      </w:r>
    </w:p>
    <w:p w14:paraId="0F464F7C" w14:textId="77777777" w:rsidR="004B30AC" w:rsidRDefault="004B30AC" w:rsidP="005923EB">
      <w:pPr>
        <w:keepNext/>
        <w:keepLines/>
        <w:widowControl w:val="0"/>
        <w:spacing w:after="0" w:line="240" w:lineRule="auto"/>
        <w:jc w:val="both"/>
        <w:rPr>
          <w:rFonts w:ascii="Tahoma" w:hAnsi="Tahoma" w:cs="Tahoma"/>
        </w:rPr>
      </w:pPr>
    </w:p>
    <w:p w14:paraId="3982B4DA" w14:textId="77777777" w:rsidR="005923EB" w:rsidRPr="00B65E5D" w:rsidRDefault="005923EB" w:rsidP="005923EB">
      <w:pPr>
        <w:keepNext/>
        <w:keepLines/>
        <w:widowControl w:val="0"/>
        <w:spacing w:after="0" w:line="240" w:lineRule="auto"/>
        <w:jc w:val="both"/>
        <w:rPr>
          <w:rFonts w:ascii="Tahoma" w:hAnsi="Tahoma" w:cs="Tahoma"/>
        </w:rPr>
      </w:pPr>
      <w:r w:rsidRPr="00106089">
        <w:rPr>
          <w:rFonts w:ascii="Tahoma" w:hAnsi="Tahoma" w:cs="Tahoma"/>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Pr="00B65E5D">
        <w:rPr>
          <w:rFonts w:ascii="Tahoma" w:hAnsi="Tahoma" w:cs="Tahoma"/>
        </w:rPr>
        <w:t xml:space="preserve">. </w:t>
      </w:r>
    </w:p>
    <w:p w14:paraId="756F6A6A" w14:textId="77777777" w:rsidR="004B30AC" w:rsidRDefault="004B30AC" w:rsidP="004B30AC">
      <w:pPr>
        <w:keepNext/>
        <w:keepLines/>
        <w:spacing w:after="0" w:line="240" w:lineRule="auto"/>
        <w:jc w:val="both"/>
        <w:rPr>
          <w:rFonts w:ascii="Tahoma" w:hAnsi="Tahoma" w:cs="Tahoma"/>
        </w:rPr>
      </w:pPr>
    </w:p>
    <w:p w14:paraId="4E524AC9" w14:textId="77777777" w:rsidR="004B30AC" w:rsidRPr="00B75E62" w:rsidRDefault="004B30AC" w:rsidP="004B30AC">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0C89A1CE" w14:textId="073442D4" w:rsidR="004B30AC" w:rsidRPr="00B75E62" w:rsidRDefault="004B30AC" w:rsidP="004048F8">
      <w:pPr>
        <w:keepNext/>
        <w:keepLines/>
        <w:tabs>
          <w:tab w:val="left" w:pos="1134"/>
          <w:tab w:val="left" w:pos="8080"/>
        </w:tabs>
        <w:spacing w:after="0" w:line="240" w:lineRule="auto"/>
        <w:jc w:val="both"/>
        <w:outlineLvl w:val="1"/>
        <w:rPr>
          <w:rFonts w:ascii="Tahoma" w:eastAsia="Times New Roman" w:hAnsi="Tahoma" w:cs="Tahoma"/>
          <w:lang w:eastAsia="sl-SI"/>
        </w:rPr>
      </w:pPr>
    </w:p>
    <w:p w14:paraId="584C3CC1" w14:textId="77777777" w:rsidR="0016051F" w:rsidRPr="00E71832" w:rsidRDefault="0016051F" w:rsidP="004048F8">
      <w:pPr>
        <w:pStyle w:val="Odstavekseznama"/>
        <w:keepNext/>
        <w:keepLines/>
        <w:numPr>
          <w:ilvl w:val="0"/>
          <w:numId w:val="10"/>
        </w:numPr>
        <w:ind w:left="567" w:hanging="567"/>
        <w:jc w:val="center"/>
        <w:rPr>
          <w:rFonts w:ascii="Tahoma" w:hAnsi="Tahoma" w:cs="Tahoma"/>
          <w:b/>
          <w:sz w:val="22"/>
          <w:szCs w:val="22"/>
        </w:rPr>
      </w:pPr>
      <w:r w:rsidRPr="00E71832">
        <w:rPr>
          <w:rFonts w:ascii="Tahoma" w:hAnsi="Tahoma" w:cs="Tahoma"/>
          <w:b/>
          <w:sz w:val="22"/>
          <w:szCs w:val="22"/>
        </w:rPr>
        <w:t xml:space="preserve">DOKUMENTACIJA </w:t>
      </w:r>
    </w:p>
    <w:p w14:paraId="7FC3AA86" w14:textId="77777777" w:rsidR="0016051F" w:rsidRPr="00E71832" w:rsidRDefault="0016051F"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1071E4E6" w14:textId="77777777" w:rsidR="0016051F" w:rsidRPr="00E71832" w:rsidRDefault="0016051F"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71832">
        <w:rPr>
          <w:rFonts w:ascii="Tahoma" w:eastAsia="Times New Roman" w:hAnsi="Tahoma" w:cs="Tahoma"/>
          <w:color w:val="000000"/>
          <w:lang w:eastAsia="sl-SI"/>
        </w:rPr>
        <w:t>člen</w:t>
      </w:r>
    </w:p>
    <w:p w14:paraId="7C66F5BC" w14:textId="77777777" w:rsidR="0016051F" w:rsidRPr="00E71832" w:rsidRDefault="0016051F"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1EF30A5" w14:textId="77777777" w:rsidR="001E6148" w:rsidRPr="003D0C90" w:rsidRDefault="001E6148" w:rsidP="001E6148">
      <w:pPr>
        <w:keepNext/>
        <w:keepLines/>
        <w:spacing w:after="0" w:line="240" w:lineRule="auto"/>
        <w:jc w:val="both"/>
        <w:rPr>
          <w:rFonts w:ascii="Tahoma" w:hAnsi="Tahoma" w:cs="Tahoma"/>
        </w:rPr>
      </w:pPr>
      <w:r>
        <w:rPr>
          <w:rFonts w:ascii="Tahoma" w:hAnsi="Tahoma" w:cs="Tahoma"/>
        </w:rPr>
        <w:t xml:space="preserve">Vsa v tem členu zahtevana </w:t>
      </w:r>
      <w:r w:rsidRPr="003D0C90">
        <w:rPr>
          <w:rFonts w:ascii="Tahoma" w:hAnsi="Tahoma" w:cs="Tahoma"/>
        </w:rPr>
        <w:t>dokumentacij</w:t>
      </w:r>
      <w:r>
        <w:rPr>
          <w:rFonts w:ascii="Tahoma" w:hAnsi="Tahoma" w:cs="Tahoma"/>
        </w:rPr>
        <w:t>a</w:t>
      </w:r>
      <w:r w:rsidRPr="003D0C90">
        <w:rPr>
          <w:rFonts w:ascii="Tahoma" w:hAnsi="Tahoma" w:cs="Tahoma"/>
        </w:rPr>
        <w:t xml:space="preserve"> </w:t>
      </w:r>
      <w:r>
        <w:rPr>
          <w:rFonts w:ascii="Tahoma" w:hAnsi="Tahoma" w:cs="Tahoma"/>
        </w:rPr>
        <w:t>j</w:t>
      </w:r>
      <w:r w:rsidRPr="003D0C90">
        <w:rPr>
          <w:rFonts w:ascii="Tahoma" w:hAnsi="Tahoma" w:cs="Tahoma"/>
        </w:rPr>
        <w:t>e lahko v slovenskem, hrvaškem ali angleškem jeziku. Dokumentacija mora ustrezati veljavnim predpisom, zakonodaji, standardom in normativom, ki veljajo na območju Republike Slovenije in EU in urejajo predmet pogodbe.</w:t>
      </w:r>
    </w:p>
    <w:p w14:paraId="415E26C4" w14:textId="77777777" w:rsidR="001E6148" w:rsidRDefault="001E6148" w:rsidP="004048F8">
      <w:pPr>
        <w:keepNext/>
        <w:keepLines/>
        <w:spacing w:after="0" w:line="240" w:lineRule="auto"/>
        <w:jc w:val="both"/>
        <w:rPr>
          <w:rFonts w:ascii="Tahoma" w:hAnsi="Tahoma" w:cs="Tahoma"/>
        </w:rPr>
      </w:pPr>
    </w:p>
    <w:p w14:paraId="14EE379E" w14:textId="67EB1A55" w:rsidR="008F5246" w:rsidRPr="00E71832" w:rsidRDefault="008F5246" w:rsidP="004048F8">
      <w:pPr>
        <w:keepNext/>
        <w:keepLines/>
        <w:spacing w:after="0" w:line="240" w:lineRule="auto"/>
        <w:jc w:val="both"/>
        <w:rPr>
          <w:rFonts w:ascii="Tahoma" w:hAnsi="Tahoma" w:cs="Tahoma"/>
        </w:rPr>
      </w:pPr>
      <w:r w:rsidRPr="00E71832">
        <w:rPr>
          <w:rFonts w:ascii="Tahoma" w:hAnsi="Tahoma" w:cs="Tahoma"/>
        </w:rPr>
        <w:t xml:space="preserve">Ob </w:t>
      </w:r>
      <w:r w:rsidR="00163B95">
        <w:rPr>
          <w:rFonts w:ascii="Tahoma" w:hAnsi="Tahoma" w:cs="Tahoma"/>
        </w:rPr>
        <w:t>dobavi</w:t>
      </w:r>
      <w:r w:rsidR="00163B95" w:rsidRPr="00E71832">
        <w:rPr>
          <w:rFonts w:ascii="Tahoma" w:hAnsi="Tahoma" w:cs="Tahoma"/>
        </w:rPr>
        <w:t xml:space="preserve"> </w:t>
      </w:r>
      <w:r w:rsidRPr="00E71832">
        <w:rPr>
          <w:rFonts w:ascii="Tahoma" w:hAnsi="Tahoma" w:cs="Tahoma"/>
        </w:rPr>
        <w:t>blaga mora izvajalec naročniku predložiti</w:t>
      </w:r>
      <w:r w:rsidR="00E05FFB">
        <w:rPr>
          <w:rFonts w:ascii="Tahoma" w:hAnsi="Tahoma" w:cs="Tahoma"/>
        </w:rPr>
        <w:t xml:space="preserve"> naslednjo</w:t>
      </w:r>
      <w:r w:rsidRPr="00E71832">
        <w:rPr>
          <w:rFonts w:ascii="Tahoma" w:hAnsi="Tahoma" w:cs="Tahoma"/>
        </w:rPr>
        <w:t xml:space="preserve"> original</w:t>
      </w:r>
      <w:r w:rsidR="00235ECB">
        <w:rPr>
          <w:rFonts w:ascii="Tahoma" w:hAnsi="Tahoma" w:cs="Tahoma"/>
        </w:rPr>
        <w:t>no</w:t>
      </w:r>
      <w:r w:rsidRPr="00E71832">
        <w:rPr>
          <w:rFonts w:ascii="Tahoma" w:hAnsi="Tahoma" w:cs="Tahoma"/>
        </w:rPr>
        <w:t xml:space="preserve"> dokumentacijo:</w:t>
      </w:r>
    </w:p>
    <w:p w14:paraId="764753FC" w14:textId="77777777" w:rsidR="005923EB" w:rsidRPr="005923EB" w:rsidRDefault="005923EB" w:rsidP="005923EB">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potrdilo o materialu EN10204 – 3.1;</w:t>
      </w:r>
    </w:p>
    <w:p w14:paraId="296DE163" w14:textId="77777777" w:rsidR="005923EB" w:rsidRPr="005923EB" w:rsidRDefault="005923EB" w:rsidP="005923EB">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CE certifikat;</w:t>
      </w:r>
    </w:p>
    <w:p w14:paraId="776C49BC" w14:textId="77777777" w:rsidR="005923EB" w:rsidRPr="005923EB" w:rsidRDefault="005923EB" w:rsidP="005923EB">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potrdilo o preizkusu tesnosti;</w:t>
      </w:r>
    </w:p>
    <w:p w14:paraId="1055A909" w14:textId="77777777" w:rsidR="005923EB" w:rsidRPr="005923EB" w:rsidRDefault="005923EB" w:rsidP="005923EB">
      <w:pPr>
        <w:pStyle w:val="Odstavekseznama"/>
        <w:keepNext/>
        <w:keepLines/>
        <w:numPr>
          <w:ilvl w:val="0"/>
          <w:numId w:val="24"/>
        </w:numPr>
        <w:ind w:left="284" w:hanging="284"/>
        <w:jc w:val="both"/>
        <w:rPr>
          <w:rFonts w:ascii="Tahoma" w:hAnsi="Tahoma" w:cs="Tahoma"/>
          <w:sz w:val="22"/>
        </w:rPr>
      </w:pPr>
      <w:r w:rsidRPr="005923EB">
        <w:rPr>
          <w:rFonts w:ascii="Tahoma" w:hAnsi="Tahoma" w:cs="Tahoma"/>
          <w:sz w:val="22"/>
        </w:rPr>
        <w:t>tehnično dokumentacijo s popisom rezervnih delov oz. kosovnico;</w:t>
      </w:r>
    </w:p>
    <w:p w14:paraId="467B9C93" w14:textId="5EC8E0F7" w:rsidR="0042387A" w:rsidRPr="00B4217F" w:rsidRDefault="00163B95" w:rsidP="005923EB">
      <w:pPr>
        <w:pStyle w:val="Odstavekseznama"/>
        <w:keepNext/>
        <w:keepLines/>
        <w:numPr>
          <w:ilvl w:val="0"/>
          <w:numId w:val="24"/>
        </w:numPr>
        <w:ind w:left="284" w:hanging="284"/>
        <w:jc w:val="both"/>
        <w:rPr>
          <w:rFonts w:ascii="Tahoma" w:hAnsi="Tahoma" w:cs="Tahoma"/>
          <w:sz w:val="22"/>
        </w:rPr>
      </w:pPr>
      <w:r>
        <w:rPr>
          <w:rFonts w:ascii="Tahoma" w:hAnsi="Tahoma" w:cs="Tahoma"/>
          <w:sz w:val="22"/>
        </w:rPr>
        <w:t>n</w:t>
      </w:r>
      <w:r w:rsidR="006766F1" w:rsidRPr="00B4217F">
        <w:rPr>
          <w:rFonts w:ascii="Tahoma" w:hAnsi="Tahoma" w:cs="Tahoma"/>
          <w:sz w:val="22"/>
        </w:rPr>
        <w:t>avodila za vgradnjo in vzdrževanje</w:t>
      </w:r>
      <w:r>
        <w:rPr>
          <w:rFonts w:ascii="Tahoma" w:hAnsi="Tahoma" w:cs="Tahoma"/>
          <w:sz w:val="22"/>
        </w:rPr>
        <w:t>.</w:t>
      </w:r>
    </w:p>
    <w:p w14:paraId="1A39E7CA" w14:textId="688CCFE2" w:rsidR="008E12B2" w:rsidRDefault="008E12B2" w:rsidP="004048F8">
      <w:pPr>
        <w:keepNext/>
        <w:keepLines/>
        <w:numPr>
          <w:ilvl w:val="12"/>
          <w:numId w:val="0"/>
        </w:numPr>
        <w:spacing w:after="0" w:line="240" w:lineRule="auto"/>
        <w:ind w:right="7"/>
        <w:rPr>
          <w:rFonts w:ascii="Tahoma" w:eastAsia="Times New Roman" w:hAnsi="Tahoma" w:cs="Tahoma"/>
          <w:lang w:eastAsia="sl-SI"/>
        </w:rPr>
      </w:pPr>
    </w:p>
    <w:p w14:paraId="68306026" w14:textId="184D78DF" w:rsidR="001E6148" w:rsidRPr="00137C8A" w:rsidRDefault="001E6148" w:rsidP="001E6148">
      <w:pPr>
        <w:keepNext/>
        <w:keepLines/>
        <w:overflowPunct w:val="0"/>
        <w:autoSpaceDE w:val="0"/>
        <w:autoSpaceDN w:val="0"/>
        <w:adjustRightInd w:val="0"/>
        <w:spacing w:after="0" w:line="240" w:lineRule="auto"/>
        <w:jc w:val="both"/>
        <w:rPr>
          <w:rFonts w:ascii="Tahoma" w:hAnsi="Tahoma" w:cs="Tahoma"/>
          <w:noProof/>
          <w:szCs w:val="20"/>
          <w:lang w:eastAsia="zh-CN"/>
        </w:rPr>
      </w:pPr>
      <w:r w:rsidRPr="00137C8A">
        <w:rPr>
          <w:rFonts w:ascii="Tahoma" w:hAnsi="Tahoma" w:cs="Tahoma"/>
          <w:noProof/>
          <w:szCs w:val="20"/>
          <w:lang w:eastAsia="zh-CN"/>
        </w:rPr>
        <w:t xml:space="preserve">Naročnik bo dokumentacijo iz prejšnjega odstavka tega člena pregledal in podal pripombe v roku </w:t>
      </w:r>
      <w:r>
        <w:rPr>
          <w:rFonts w:ascii="Tahoma" w:hAnsi="Tahoma" w:cs="Tahoma"/>
          <w:noProof/>
          <w:szCs w:val="20"/>
          <w:lang w:eastAsia="zh-CN"/>
        </w:rPr>
        <w:t>5</w:t>
      </w:r>
      <w:r w:rsidRPr="00137C8A">
        <w:rPr>
          <w:rFonts w:ascii="Tahoma" w:hAnsi="Tahoma" w:cs="Tahoma"/>
          <w:noProof/>
          <w:szCs w:val="20"/>
          <w:lang w:eastAsia="zh-CN"/>
        </w:rPr>
        <w:t xml:space="preserve"> (</w:t>
      </w:r>
      <w:r>
        <w:rPr>
          <w:rFonts w:ascii="Tahoma" w:hAnsi="Tahoma" w:cs="Tahoma"/>
          <w:noProof/>
          <w:szCs w:val="20"/>
          <w:lang w:eastAsia="zh-CN"/>
        </w:rPr>
        <w:t>pet</w:t>
      </w:r>
      <w:r w:rsidRPr="00137C8A">
        <w:rPr>
          <w:rFonts w:ascii="Tahoma" w:hAnsi="Tahoma" w:cs="Tahoma"/>
          <w:noProof/>
          <w:szCs w:val="20"/>
          <w:lang w:eastAsia="zh-CN"/>
        </w:rPr>
        <w:t xml:space="preserve">) delovnih dni po predaji kompletne dokumentacije. Izvajalec je dolžan upoštevati pripombe naročnika in dokumentacijo dopolniti oz. popraviti. Po </w:t>
      </w:r>
      <w:r w:rsidR="0087646A">
        <w:rPr>
          <w:rFonts w:ascii="Tahoma" w:hAnsi="Tahoma" w:cs="Tahoma"/>
          <w:noProof/>
          <w:szCs w:val="20"/>
          <w:lang w:eastAsia="zh-CN"/>
        </w:rPr>
        <w:t xml:space="preserve">potrditvi o ustreznosti </w:t>
      </w:r>
      <w:r w:rsidRPr="00137C8A">
        <w:rPr>
          <w:rFonts w:ascii="Tahoma" w:hAnsi="Tahoma" w:cs="Tahoma"/>
          <w:noProof/>
          <w:szCs w:val="20"/>
          <w:lang w:eastAsia="zh-CN"/>
        </w:rPr>
        <w:t xml:space="preserve"> celotne </w:t>
      </w:r>
      <w:r w:rsidR="0087646A">
        <w:rPr>
          <w:rFonts w:ascii="Tahoma" w:hAnsi="Tahoma" w:cs="Tahoma"/>
          <w:noProof/>
          <w:szCs w:val="20"/>
          <w:lang w:eastAsia="zh-CN"/>
        </w:rPr>
        <w:t xml:space="preserve">predložene </w:t>
      </w:r>
      <w:r w:rsidRPr="00137C8A">
        <w:rPr>
          <w:rFonts w:ascii="Tahoma" w:hAnsi="Tahoma" w:cs="Tahoma"/>
          <w:noProof/>
          <w:szCs w:val="20"/>
          <w:lang w:eastAsia="zh-CN"/>
        </w:rPr>
        <w:t xml:space="preserve">dokumentacije </w:t>
      </w:r>
      <w:r w:rsidRPr="00B3106F">
        <w:rPr>
          <w:rFonts w:ascii="Tahoma" w:eastAsia="Times New Roman" w:hAnsi="Tahoma" w:cs="Tahoma"/>
          <w:lang w:eastAsia="sl-SI"/>
        </w:rPr>
        <w:t xml:space="preserve">obe pogodbeni stranki oziroma njuna predstavnika podpišeta zapisnik </w:t>
      </w:r>
      <w:r w:rsidR="005F3A80" w:rsidRPr="005F3A80">
        <w:rPr>
          <w:rFonts w:ascii="Tahoma" w:eastAsia="Times New Roman" w:hAnsi="Tahoma" w:cs="Tahoma"/>
          <w:lang w:eastAsia="sl-SI"/>
        </w:rPr>
        <w:t>o predaji zahtevane dokumentacije</w:t>
      </w:r>
      <w:r>
        <w:rPr>
          <w:rFonts w:ascii="Tahoma" w:eastAsia="Times New Roman" w:hAnsi="Tahoma" w:cs="Tahoma"/>
          <w:lang w:eastAsia="sl-SI"/>
        </w:rPr>
        <w:t xml:space="preserve">, kar je pogoj za </w:t>
      </w:r>
      <w:r w:rsidR="00132CED">
        <w:rPr>
          <w:rFonts w:ascii="Tahoma" w:eastAsia="Times New Roman" w:hAnsi="Tahoma" w:cs="Tahoma"/>
          <w:lang w:eastAsia="sl-SI"/>
        </w:rPr>
        <w:t xml:space="preserve">plačilo </w:t>
      </w:r>
      <w:r>
        <w:rPr>
          <w:rFonts w:ascii="Tahoma" w:eastAsia="Times New Roman" w:hAnsi="Tahoma" w:cs="Tahoma"/>
          <w:lang w:eastAsia="sl-SI"/>
        </w:rPr>
        <w:t>računa v prvi alineji prvega odstavka 5. člena te pogodbe</w:t>
      </w:r>
      <w:r w:rsidRPr="00137C8A">
        <w:rPr>
          <w:rFonts w:ascii="Tahoma" w:hAnsi="Tahoma" w:cs="Tahoma"/>
          <w:noProof/>
          <w:szCs w:val="20"/>
          <w:lang w:eastAsia="zh-CN"/>
        </w:rPr>
        <w:t>.</w:t>
      </w:r>
    </w:p>
    <w:p w14:paraId="22E58AD1" w14:textId="77777777" w:rsidR="001E6148" w:rsidRPr="00137C8A" w:rsidRDefault="001E6148" w:rsidP="001E6148">
      <w:pPr>
        <w:keepNext/>
        <w:keepLines/>
        <w:overflowPunct w:val="0"/>
        <w:autoSpaceDE w:val="0"/>
        <w:autoSpaceDN w:val="0"/>
        <w:adjustRightInd w:val="0"/>
        <w:spacing w:after="0" w:line="240" w:lineRule="auto"/>
        <w:jc w:val="both"/>
        <w:rPr>
          <w:rFonts w:ascii="Tahoma" w:hAnsi="Tahoma" w:cs="Tahoma"/>
          <w:noProof/>
          <w:szCs w:val="20"/>
          <w:lang w:eastAsia="zh-CN"/>
        </w:rPr>
      </w:pPr>
    </w:p>
    <w:p w14:paraId="5B0B34D0" w14:textId="4DE62050" w:rsidR="001E6148" w:rsidRPr="008C00AA" w:rsidRDefault="001E6148" w:rsidP="001E6148">
      <w:pPr>
        <w:keepNext/>
        <w:keepLines/>
        <w:spacing w:after="0" w:line="240" w:lineRule="auto"/>
        <w:jc w:val="both"/>
        <w:rPr>
          <w:rFonts w:ascii="Tahoma" w:hAnsi="Tahoma" w:cs="Tahoma"/>
          <w:snapToGrid w:val="0"/>
        </w:rPr>
      </w:pPr>
      <w:r w:rsidRPr="009E752B">
        <w:rPr>
          <w:rFonts w:ascii="Tahoma" w:hAnsi="Tahoma" w:cs="Tahoma"/>
          <w:snapToGrid w:val="0"/>
        </w:rPr>
        <w:t xml:space="preserve">Izvajalec prenaša na naročnika </w:t>
      </w:r>
      <w:r w:rsidR="00FE253C" w:rsidRPr="002F6BD3">
        <w:rPr>
          <w:rFonts w:ascii="Tahoma" w:eastAsia="Times New Roman" w:hAnsi="Tahoma" w:cs="Tahoma"/>
          <w:shd w:val="clear" w:color="auto" w:fill="FFFFFF" w:themeFill="background1"/>
          <w:lang w:eastAsia="sl-SI"/>
        </w:rPr>
        <w:t>i</w:t>
      </w:r>
      <w:r w:rsidR="00FE253C" w:rsidRPr="00191DD1">
        <w:rPr>
          <w:rFonts w:ascii="Tahoma" w:eastAsia="Times New Roman" w:hAnsi="Tahoma" w:cs="Tahoma"/>
          <w:shd w:val="clear" w:color="auto" w:fill="FFFFFF" w:themeFill="background1"/>
          <w:lang w:eastAsia="sl-SI"/>
        </w:rPr>
        <w:t>zključno</w:t>
      </w:r>
      <w:r w:rsidR="00FE253C">
        <w:rPr>
          <w:rFonts w:ascii="Tahoma" w:eastAsia="Times New Roman" w:hAnsi="Tahoma" w:cs="Tahoma"/>
          <w:lang w:eastAsia="sl-SI"/>
        </w:rPr>
        <w:t xml:space="preserve"> ter neomejeno,</w:t>
      </w:r>
      <w:r w:rsidR="00FE253C" w:rsidRPr="00191DD1">
        <w:rPr>
          <w:rFonts w:ascii="Tahoma" w:eastAsia="Times New Roman" w:hAnsi="Tahoma" w:cs="Tahoma"/>
          <w:lang w:eastAsia="sl-SI"/>
        </w:rPr>
        <w:t xml:space="preserve"> brez </w:t>
      </w:r>
      <w:r w:rsidR="00FE253C">
        <w:rPr>
          <w:rFonts w:ascii="Tahoma" w:eastAsia="Times New Roman" w:hAnsi="Tahoma" w:cs="Tahoma"/>
          <w:lang w:eastAsia="sl-SI"/>
        </w:rPr>
        <w:t xml:space="preserve">vsebinskih, </w:t>
      </w:r>
      <w:r w:rsidR="00FE253C" w:rsidRPr="00191DD1">
        <w:rPr>
          <w:rFonts w:ascii="Tahoma" w:eastAsia="Times New Roman" w:hAnsi="Tahoma" w:cs="Tahoma"/>
          <w:lang w:eastAsia="sl-SI"/>
        </w:rPr>
        <w:t xml:space="preserve">časovnih in </w:t>
      </w:r>
      <w:r w:rsidR="00FE253C">
        <w:rPr>
          <w:rFonts w:ascii="Tahoma" w:eastAsia="Times New Roman" w:hAnsi="Tahoma" w:cs="Tahoma"/>
          <w:lang w:eastAsia="sl-SI"/>
        </w:rPr>
        <w:t>prostorskih</w:t>
      </w:r>
      <w:r w:rsidR="00FE253C" w:rsidRPr="00191DD1">
        <w:rPr>
          <w:rFonts w:ascii="Tahoma" w:eastAsia="Times New Roman" w:hAnsi="Tahoma" w:cs="Tahoma"/>
          <w:lang w:eastAsia="sl-SI"/>
        </w:rPr>
        <w:t xml:space="preserve"> omejitev</w:t>
      </w:r>
      <w:r w:rsidR="00FE253C">
        <w:rPr>
          <w:rFonts w:ascii="Tahoma" w:eastAsia="Times New Roman" w:hAnsi="Tahoma" w:cs="Tahoma"/>
          <w:lang w:eastAsia="sl-SI"/>
        </w:rPr>
        <w:t xml:space="preserve">, </w:t>
      </w:r>
      <w:r w:rsidRPr="009E752B">
        <w:rPr>
          <w:rFonts w:ascii="Tahoma" w:hAnsi="Tahoma" w:cs="Tahoma"/>
          <w:snapToGrid w:val="0"/>
        </w:rPr>
        <w:t>vse materialne avtorske pravice na predani dokumentaciji</w:t>
      </w:r>
      <w:r w:rsidRPr="009E752B">
        <w:rPr>
          <w:rFonts w:ascii="Tahoma" w:hAnsi="Tahoma" w:cs="Tahoma"/>
        </w:rPr>
        <w:t xml:space="preserve"> v </w:t>
      </w:r>
      <w:r w:rsidRPr="009E752B">
        <w:rPr>
          <w:rFonts w:ascii="Tahoma" w:hAnsi="Tahoma" w:cs="Tahoma"/>
          <w:snapToGrid w:val="0"/>
        </w:rPr>
        <w:t xml:space="preserve">pisni obliki in sicer za vse namene (uporaba, v namene </w:t>
      </w:r>
      <w:r>
        <w:rPr>
          <w:rFonts w:ascii="Tahoma" w:hAnsi="Tahoma" w:cs="Tahoma"/>
          <w:snapToGrid w:val="0"/>
        </w:rPr>
        <w:t>vgradnje</w:t>
      </w:r>
      <w:r w:rsidRPr="009E752B">
        <w:rPr>
          <w:rFonts w:ascii="Tahoma" w:hAnsi="Tahoma" w:cs="Tahoma"/>
          <w:snapToGrid w:val="0"/>
        </w:rPr>
        <w:t xml:space="preserve"> in vzdrževanja, ter prenosa dokumentacije na druge) brez posebnega soglasja izvajalca.</w:t>
      </w:r>
      <w:r w:rsidRPr="008C00AA">
        <w:rPr>
          <w:rFonts w:ascii="Tahoma" w:hAnsi="Tahoma" w:cs="Tahoma"/>
          <w:snapToGrid w:val="0"/>
        </w:rPr>
        <w:t xml:space="preserve"> </w:t>
      </w:r>
    </w:p>
    <w:p w14:paraId="7D0FF4D4" w14:textId="77777777" w:rsidR="001E6148" w:rsidRPr="006A52A8" w:rsidRDefault="001E6148" w:rsidP="004048F8">
      <w:pPr>
        <w:keepNext/>
        <w:keepLines/>
        <w:numPr>
          <w:ilvl w:val="12"/>
          <w:numId w:val="0"/>
        </w:numPr>
        <w:spacing w:after="0" w:line="240" w:lineRule="auto"/>
        <w:ind w:right="7"/>
        <w:rPr>
          <w:rFonts w:ascii="Tahoma" w:eastAsia="Times New Roman" w:hAnsi="Tahoma" w:cs="Tahoma"/>
          <w:lang w:eastAsia="sl-SI"/>
        </w:rPr>
      </w:pPr>
    </w:p>
    <w:p w14:paraId="3A7DEF40" w14:textId="77777777" w:rsidR="008E12B2" w:rsidRPr="006A52A8" w:rsidRDefault="008E12B2" w:rsidP="004048F8">
      <w:pPr>
        <w:pStyle w:val="Odstavekseznama"/>
        <w:keepNext/>
        <w:keepLines/>
        <w:numPr>
          <w:ilvl w:val="0"/>
          <w:numId w:val="10"/>
        </w:numPr>
        <w:ind w:left="567" w:hanging="567"/>
        <w:jc w:val="center"/>
        <w:rPr>
          <w:rFonts w:ascii="Tahoma" w:hAnsi="Tahoma" w:cs="Tahoma"/>
          <w:b/>
          <w:sz w:val="22"/>
          <w:szCs w:val="22"/>
        </w:rPr>
      </w:pPr>
      <w:r w:rsidRPr="006A52A8">
        <w:rPr>
          <w:rFonts w:ascii="Tahoma" w:hAnsi="Tahoma" w:cs="Tahoma"/>
          <w:b/>
          <w:sz w:val="22"/>
          <w:szCs w:val="22"/>
        </w:rPr>
        <w:t>KAKOVOST IN GARANCIJA</w:t>
      </w:r>
    </w:p>
    <w:p w14:paraId="0C502CF1" w14:textId="77777777" w:rsidR="008E12B2" w:rsidRPr="006A52A8" w:rsidRDefault="008E12B2" w:rsidP="004048F8">
      <w:pPr>
        <w:keepNext/>
        <w:keepLines/>
        <w:widowControl w:val="0"/>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AD8BFFC" w14:textId="77777777" w:rsidR="008E12B2" w:rsidRPr="006A52A8"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A52A8">
        <w:rPr>
          <w:rFonts w:ascii="Tahoma" w:eastAsia="Times New Roman" w:hAnsi="Tahoma" w:cs="Tahoma"/>
          <w:color w:val="000000"/>
          <w:lang w:eastAsia="sl-SI"/>
        </w:rPr>
        <w:t>člen</w:t>
      </w:r>
    </w:p>
    <w:p w14:paraId="684A2DB7" w14:textId="77777777" w:rsidR="008E12B2" w:rsidRPr="006A52A8" w:rsidRDefault="008E12B2" w:rsidP="004048F8">
      <w:pPr>
        <w:keepNext/>
        <w:keepLines/>
        <w:widowControl w:val="0"/>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00C8B966" w14:textId="36FB2025"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Kakovost dobav</w:t>
      </w:r>
      <w:r>
        <w:rPr>
          <w:rFonts w:ascii="Tahoma" w:hAnsi="Tahoma" w:cs="Tahoma"/>
        </w:rPr>
        <w:t>ljenega</w:t>
      </w:r>
      <w:r w:rsidRPr="0016051F">
        <w:rPr>
          <w:rFonts w:ascii="Tahoma" w:hAnsi="Tahoma" w:cs="Tahoma"/>
        </w:rPr>
        <w:t xml:space="preserve"> blaga mora biti v skladu s tehnično specifikacijo naročnika, veljavno zakonodajo, ki se nanaša na predmet pogodbe in </w:t>
      </w:r>
      <w:r w:rsidR="00084E3E" w:rsidRPr="00796520">
        <w:rPr>
          <w:rFonts w:ascii="Tahoma" w:hAnsi="Tahoma" w:cs="Tahoma"/>
        </w:rPr>
        <w:t xml:space="preserve">celotno zahtevano dokumentacijo </w:t>
      </w:r>
      <w:r w:rsidR="00084E3E">
        <w:rPr>
          <w:rFonts w:ascii="Tahoma" w:hAnsi="Tahoma" w:cs="Tahoma"/>
        </w:rPr>
        <w:t xml:space="preserve">navedeno </w:t>
      </w:r>
      <w:r w:rsidR="00084E3E" w:rsidRPr="00796520">
        <w:rPr>
          <w:rFonts w:ascii="Tahoma" w:hAnsi="Tahoma" w:cs="Tahoma"/>
        </w:rPr>
        <w:t>v 9. člen</w:t>
      </w:r>
      <w:r w:rsidR="00084E3E">
        <w:rPr>
          <w:rFonts w:ascii="Tahoma" w:hAnsi="Tahoma" w:cs="Tahoma"/>
        </w:rPr>
        <w:t>u</w:t>
      </w:r>
      <w:r w:rsidR="00084E3E" w:rsidRPr="00796520">
        <w:rPr>
          <w:rFonts w:ascii="Tahoma" w:hAnsi="Tahoma" w:cs="Tahoma"/>
        </w:rPr>
        <w:t xml:space="preserve"> te pogodbe</w:t>
      </w:r>
      <w:r w:rsidRPr="0016051F">
        <w:rPr>
          <w:rFonts w:ascii="Tahoma" w:hAnsi="Tahoma" w:cs="Tahoma"/>
        </w:rPr>
        <w:t>.</w:t>
      </w:r>
    </w:p>
    <w:p w14:paraId="7C2FDBA8" w14:textId="77777777" w:rsidR="00343717" w:rsidRPr="0016051F" w:rsidRDefault="00343717" w:rsidP="004048F8">
      <w:pPr>
        <w:keepNext/>
        <w:keepLines/>
        <w:tabs>
          <w:tab w:val="left" w:pos="-1980"/>
          <w:tab w:val="left" w:pos="2880"/>
        </w:tabs>
        <w:spacing w:after="0" w:line="240" w:lineRule="auto"/>
        <w:jc w:val="both"/>
        <w:rPr>
          <w:rFonts w:ascii="Tahoma" w:hAnsi="Tahoma" w:cs="Tahoma"/>
          <w:lang w:val="x-none"/>
        </w:rPr>
      </w:pPr>
    </w:p>
    <w:p w14:paraId="43D65F3D" w14:textId="77777777" w:rsidR="008E12B2" w:rsidRPr="0016051F"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12108D84"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2011B914" w14:textId="266D7D14" w:rsidR="008E12B2" w:rsidRPr="0016051F" w:rsidRDefault="007F10A8" w:rsidP="004048F8">
      <w:pPr>
        <w:keepNext/>
        <w:keepLines/>
        <w:tabs>
          <w:tab w:val="left" w:pos="-1980"/>
          <w:tab w:val="left" w:pos="2880"/>
        </w:tabs>
        <w:spacing w:after="0" w:line="240" w:lineRule="auto"/>
        <w:jc w:val="both"/>
        <w:rPr>
          <w:rFonts w:ascii="Tahoma" w:hAnsi="Tahoma" w:cs="Tahoma"/>
        </w:rPr>
      </w:pPr>
      <w:r w:rsidRPr="00342207">
        <w:rPr>
          <w:rFonts w:ascii="Tahoma" w:hAnsi="Tahoma" w:cs="Tahoma"/>
        </w:rPr>
        <w:t xml:space="preserve">Garancijski rok za dobavljeno blago je </w:t>
      </w:r>
      <w:r w:rsidR="00323C96" w:rsidRPr="00342207">
        <w:rPr>
          <w:rFonts w:ascii="Tahoma" w:hAnsi="Tahoma" w:cs="Tahoma"/>
        </w:rPr>
        <w:t>osemnajst</w:t>
      </w:r>
      <w:r w:rsidRPr="00342207">
        <w:rPr>
          <w:rFonts w:ascii="Tahoma" w:hAnsi="Tahoma" w:cs="Tahoma"/>
        </w:rPr>
        <w:t xml:space="preserve"> (</w:t>
      </w:r>
      <w:r w:rsidR="00323C96" w:rsidRPr="00342207">
        <w:rPr>
          <w:rFonts w:ascii="Tahoma" w:hAnsi="Tahoma" w:cs="Tahoma"/>
        </w:rPr>
        <w:t>18</w:t>
      </w:r>
      <w:r w:rsidRPr="00342207">
        <w:rPr>
          <w:rFonts w:ascii="Tahoma" w:hAnsi="Tahoma" w:cs="Tahoma"/>
        </w:rPr>
        <w:t xml:space="preserve">) mesecev od </w:t>
      </w:r>
      <w:bookmarkStart w:id="29" w:name="_Hlk216870759"/>
      <w:r w:rsidRPr="00342207">
        <w:rPr>
          <w:rFonts w:ascii="Tahoma" w:hAnsi="Tahoma" w:cs="Tahoma"/>
        </w:rPr>
        <w:t xml:space="preserve">dneva podpisa </w:t>
      </w:r>
      <w:r w:rsidR="005F3A80" w:rsidRPr="005F3A80">
        <w:rPr>
          <w:rFonts w:ascii="Tahoma" w:hAnsi="Tahoma" w:cs="Tahoma"/>
        </w:rPr>
        <w:t>dobavnic</w:t>
      </w:r>
      <w:r w:rsidR="005F3A80">
        <w:rPr>
          <w:rFonts w:ascii="Tahoma" w:hAnsi="Tahoma" w:cs="Tahoma"/>
        </w:rPr>
        <w:t>e</w:t>
      </w:r>
      <w:r w:rsidR="005F3A80" w:rsidRPr="005F3A80">
        <w:rPr>
          <w:rFonts w:ascii="Tahoma" w:hAnsi="Tahoma" w:cs="Tahoma"/>
        </w:rPr>
        <w:t xml:space="preserve"> o prevzemu blaga s strani naročnika oz. njegovega predstavnika</w:t>
      </w:r>
      <w:bookmarkEnd w:id="29"/>
      <w:r w:rsidR="008E12B2" w:rsidRPr="00342207">
        <w:rPr>
          <w:rFonts w:ascii="Tahoma" w:hAnsi="Tahoma" w:cs="Tahoma"/>
        </w:rPr>
        <w:t>.</w:t>
      </w:r>
    </w:p>
    <w:p w14:paraId="62F5E99D"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0F101277" w14:textId="78557692"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V kolikor naročnik ne uporablja blaga po navodilih izvajalca oziroma garancijskega lista, izgubi pravico garancije za k</w:t>
      </w:r>
      <w:r w:rsidR="00E05FFB">
        <w:rPr>
          <w:rFonts w:ascii="Tahoma" w:hAnsi="Tahoma" w:cs="Tahoma"/>
        </w:rPr>
        <w:t>akovost</w:t>
      </w:r>
      <w:r w:rsidRPr="0016051F">
        <w:rPr>
          <w:rFonts w:ascii="Tahoma" w:hAnsi="Tahoma" w:cs="Tahoma"/>
        </w:rPr>
        <w:t xml:space="preserve"> blaga, k</w:t>
      </w:r>
      <w:r>
        <w:rPr>
          <w:rFonts w:ascii="Tahoma" w:hAnsi="Tahoma" w:cs="Tahoma"/>
        </w:rPr>
        <w:t>aterega dobava</w:t>
      </w:r>
      <w:r w:rsidRPr="0016051F">
        <w:rPr>
          <w:rFonts w:ascii="Tahoma" w:hAnsi="Tahoma" w:cs="Tahoma"/>
        </w:rPr>
        <w:t xml:space="preserve"> je predmet te pogodbe.</w:t>
      </w:r>
    </w:p>
    <w:p w14:paraId="76A11E51"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1E150762" w14:textId="01292A1F"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 xml:space="preserve">Če se v garancijski dobi pojavijo pomanjkljivosti/napake zaradi </w:t>
      </w:r>
      <w:r w:rsidR="004230E7">
        <w:rPr>
          <w:rFonts w:ascii="Tahoma" w:hAnsi="Tahoma" w:cs="Tahoma"/>
        </w:rPr>
        <w:t xml:space="preserve">neustrezne </w:t>
      </w:r>
      <w:r w:rsidRPr="0016051F">
        <w:rPr>
          <w:rFonts w:ascii="Tahoma" w:hAnsi="Tahoma" w:cs="Tahoma"/>
        </w:rPr>
        <w:t>kakovosti blaga, jih mora izvajalec odpraviti na svoje stroške najkasneje v treh (3) koledarskih dneh od dneva, ko ga naročnik pisno obvesti o nastali pomanjkljivosti/napaki.</w:t>
      </w:r>
    </w:p>
    <w:p w14:paraId="27C8FB1E"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6456706F"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 xml:space="preserve">Če izvajalec v roku iz </w:t>
      </w:r>
      <w:r>
        <w:rPr>
          <w:rFonts w:ascii="Tahoma" w:hAnsi="Tahoma" w:cs="Tahoma"/>
        </w:rPr>
        <w:t xml:space="preserve">prejšnjega odstavka </w:t>
      </w:r>
      <w:r w:rsidRPr="0016051F">
        <w:rPr>
          <w:rFonts w:ascii="Tahoma" w:hAnsi="Tahoma" w:cs="Tahoma"/>
        </w:rPr>
        <w:t>tega člena ne odpravi pomanjkljivosti/napak ali se z naročnikom ne dogovori za nov rok odprave pomanjkljivosti/napak blaga, jih bo naročnik po načelu dobrega gospodar</w:t>
      </w:r>
      <w:r>
        <w:rPr>
          <w:rFonts w:ascii="Tahoma" w:hAnsi="Tahoma" w:cs="Tahoma"/>
        </w:rPr>
        <w:t>stvenika</w:t>
      </w:r>
      <w:r w:rsidRPr="0016051F">
        <w:rPr>
          <w:rFonts w:ascii="Tahoma" w:hAnsi="Tahoma" w:cs="Tahoma"/>
        </w:rPr>
        <w:t xml:space="preserve"> odpravil sam oziroma z drugim izvajalcem in to na stroške izvajalca po tej pogodbi s pet odstotnim (5%) pribitkom na vrednost teh d</w:t>
      </w:r>
      <w:r>
        <w:rPr>
          <w:rFonts w:ascii="Tahoma" w:hAnsi="Tahoma" w:cs="Tahoma"/>
        </w:rPr>
        <w:t>obav</w:t>
      </w:r>
      <w:r w:rsidRPr="0016051F">
        <w:rPr>
          <w:rFonts w:ascii="Tahoma" w:hAnsi="Tahoma" w:cs="Tahoma"/>
        </w:rPr>
        <w:t xml:space="preserve"> za poravnavo svojih manipulativnih stroškov. </w:t>
      </w:r>
    </w:p>
    <w:p w14:paraId="27DBF18A" w14:textId="77777777" w:rsidR="007F10A8" w:rsidRDefault="007F10A8" w:rsidP="007F10A8">
      <w:pPr>
        <w:keepNext/>
        <w:keepLines/>
        <w:numPr>
          <w:ilvl w:val="12"/>
          <w:numId w:val="0"/>
        </w:numPr>
        <w:tabs>
          <w:tab w:val="left" w:pos="567"/>
          <w:tab w:val="left" w:pos="4253"/>
          <w:tab w:val="left" w:pos="5529"/>
          <w:tab w:val="right" w:pos="8505"/>
        </w:tabs>
        <w:spacing w:after="0" w:line="240" w:lineRule="auto"/>
        <w:jc w:val="both"/>
      </w:pPr>
    </w:p>
    <w:p w14:paraId="3BCE08D6" w14:textId="77777777" w:rsidR="007F10A8" w:rsidRPr="00171385" w:rsidRDefault="007F10A8" w:rsidP="007F10A8">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6A35BB14" w14:textId="77777777" w:rsidR="007F10A8" w:rsidRDefault="007F10A8" w:rsidP="007F10A8">
      <w:pPr>
        <w:keepNext/>
        <w:keepLines/>
        <w:spacing w:after="0" w:line="240" w:lineRule="auto"/>
        <w:ind w:right="7"/>
        <w:jc w:val="center"/>
        <w:rPr>
          <w:rFonts w:ascii="Tahoma" w:hAnsi="Tahoma" w:cs="Tahoma"/>
          <w:b/>
        </w:rPr>
      </w:pPr>
    </w:p>
    <w:p w14:paraId="2A56D718" w14:textId="77777777" w:rsidR="007F10A8" w:rsidRPr="00171385" w:rsidRDefault="007F10A8" w:rsidP="007F10A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60866B9D" w14:textId="77777777" w:rsidR="007F10A8" w:rsidRDefault="007F10A8" w:rsidP="007F10A8">
      <w:pPr>
        <w:keepNext/>
        <w:keepLines/>
        <w:spacing w:after="0" w:line="240" w:lineRule="auto"/>
        <w:ind w:left="720"/>
        <w:jc w:val="both"/>
        <w:rPr>
          <w:rFonts w:ascii="Tahoma" w:hAnsi="Tahoma" w:cs="Tahoma"/>
        </w:rPr>
      </w:pPr>
    </w:p>
    <w:p w14:paraId="156ED0F2" w14:textId="5F50A4A0" w:rsidR="007F10A8" w:rsidRPr="0016051F" w:rsidRDefault="007F10A8" w:rsidP="007F10A8">
      <w:pPr>
        <w:keepNext/>
        <w:keepLines/>
        <w:tabs>
          <w:tab w:val="left" w:pos="-1980"/>
          <w:tab w:val="left" w:pos="2880"/>
        </w:tabs>
        <w:spacing w:after="0" w:line="240" w:lineRule="auto"/>
        <w:jc w:val="both"/>
        <w:rPr>
          <w:rFonts w:ascii="Tahoma" w:hAnsi="Tahoma" w:cs="Tahoma"/>
        </w:rPr>
      </w:pPr>
      <w:r w:rsidRPr="008D6A91">
        <w:rPr>
          <w:rFonts w:ascii="Tahoma" w:hAnsi="Tahoma" w:cs="Tahoma"/>
        </w:rPr>
        <w:t xml:space="preserve">V primeru neskladnosti dostavljenega blaga s tehnično specifikacijo naročnika in/ali veljavno zakonodajo, ki se nanaša na predmet pogodbe in/ali tehnično dokumentacijo iz 9. člena te pogodbe, ki jo bo izvajalec predložil ob dostavi blaga, lahko naročnik po lastni izbiri zahteva novo blago brez napake, zahteva znižanje kupnine ali pa odstopi od pogodbe in/ali zahteva vračilo kupnine, izvajalec pa </w:t>
      </w:r>
      <w:r>
        <w:rPr>
          <w:rFonts w:ascii="Tahoma" w:hAnsi="Tahoma" w:cs="Tahoma"/>
        </w:rPr>
        <w:t xml:space="preserve">v tem primeru </w:t>
      </w:r>
      <w:r w:rsidRPr="008D6A91">
        <w:rPr>
          <w:rFonts w:ascii="Tahoma" w:hAnsi="Tahoma" w:cs="Tahoma"/>
        </w:rPr>
        <w:t>krije tudi razliko v ceni do naslednje najugodnejše ponudbe ter vse stroške naročnika, za kar mu izstavi naročnik račun</w:t>
      </w:r>
      <w:r w:rsidRPr="0016051F">
        <w:rPr>
          <w:rFonts w:ascii="Tahoma" w:hAnsi="Tahoma" w:cs="Tahoma"/>
        </w:rPr>
        <w:t>.</w:t>
      </w:r>
    </w:p>
    <w:p w14:paraId="57528823" w14:textId="77777777" w:rsidR="007F10A8" w:rsidRPr="0016051F" w:rsidRDefault="007F10A8" w:rsidP="007F10A8">
      <w:pPr>
        <w:keepNext/>
        <w:keepLines/>
        <w:tabs>
          <w:tab w:val="left" w:pos="-1980"/>
          <w:tab w:val="left" w:pos="2880"/>
        </w:tabs>
        <w:spacing w:after="0" w:line="240" w:lineRule="auto"/>
        <w:jc w:val="both"/>
        <w:rPr>
          <w:rFonts w:ascii="Tahoma" w:hAnsi="Tahoma" w:cs="Tahoma"/>
        </w:rPr>
      </w:pPr>
    </w:p>
    <w:p w14:paraId="2F6946EE" w14:textId="77777777" w:rsidR="007F10A8" w:rsidRPr="008D6A91" w:rsidRDefault="007F10A8" w:rsidP="007F10A8">
      <w:pPr>
        <w:keepNext/>
        <w:keepLines/>
        <w:tabs>
          <w:tab w:val="left" w:pos="-1980"/>
          <w:tab w:val="left" w:pos="2880"/>
        </w:tabs>
        <w:spacing w:after="0" w:line="240" w:lineRule="auto"/>
        <w:jc w:val="both"/>
        <w:rPr>
          <w:rFonts w:ascii="Tahoma" w:hAnsi="Tahoma" w:cs="Tahoma"/>
        </w:rPr>
      </w:pPr>
      <w:r w:rsidRPr="008D6A91">
        <w:rPr>
          <w:rFonts w:ascii="Tahoma" w:hAnsi="Tahoma" w:cs="Tahoma"/>
        </w:rPr>
        <w:t>V primeru iz prejšnjega odstavka lahko naročnik unovči finančno zavarovanje za zavarovanje dobre izvedbe pogodbenih obveznosti, brez kakršnekoli obveznosti do izvajalca.</w:t>
      </w:r>
    </w:p>
    <w:p w14:paraId="74D2D90C" w14:textId="77777777" w:rsidR="007F10A8" w:rsidRPr="008D6A91" w:rsidRDefault="007F10A8" w:rsidP="007F10A8">
      <w:pPr>
        <w:keepNext/>
        <w:keepLines/>
        <w:spacing w:after="0" w:line="240" w:lineRule="auto"/>
        <w:jc w:val="both"/>
        <w:rPr>
          <w:rFonts w:ascii="Tahoma" w:hAnsi="Tahoma" w:cs="Tahoma"/>
        </w:rPr>
      </w:pPr>
    </w:p>
    <w:p w14:paraId="57DD913A" w14:textId="38C3361A" w:rsidR="007F10A8" w:rsidRPr="008D6A91" w:rsidRDefault="007F10A8" w:rsidP="007F10A8">
      <w:pPr>
        <w:keepNext/>
        <w:keepLines/>
        <w:spacing w:after="0" w:line="240" w:lineRule="auto"/>
        <w:jc w:val="both"/>
        <w:rPr>
          <w:rFonts w:ascii="Tahoma" w:hAnsi="Tahoma" w:cs="Tahoma"/>
        </w:rPr>
      </w:pPr>
      <w:r w:rsidRPr="008D6A91">
        <w:rPr>
          <w:rFonts w:ascii="Tahoma" w:hAnsi="Tahoma" w:cs="Tahoma"/>
        </w:rPr>
        <w:t xml:space="preserve">Izvajalec jamči </w:t>
      </w:r>
      <w:proofErr w:type="spellStart"/>
      <w:r w:rsidRPr="008D6A91">
        <w:rPr>
          <w:rFonts w:ascii="Tahoma" w:hAnsi="Tahoma" w:cs="Tahoma"/>
        </w:rPr>
        <w:t>stoosemdeset</w:t>
      </w:r>
      <w:proofErr w:type="spellEnd"/>
      <w:r w:rsidRPr="008D6A91">
        <w:rPr>
          <w:rFonts w:ascii="Tahoma" w:hAnsi="Tahoma" w:cs="Tahoma"/>
        </w:rPr>
        <w:t xml:space="preserve"> (180) koledarskih dni za skrite napake blaga, šteto od </w:t>
      </w:r>
      <w:r w:rsidR="005F3A80" w:rsidRPr="00342207">
        <w:rPr>
          <w:rFonts w:ascii="Tahoma" w:hAnsi="Tahoma" w:cs="Tahoma"/>
        </w:rPr>
        <w:t xml:space="preserve">dneva podpisa </w:t>
      </w:r>
      <w:r w:rsidR="005F3A80" w:rsidRPr="005F3A80">
        <w:rPr>
          <w:rFonts w:ascii="Tahoma" w:hAnsi="Tahoma" w:cs="Tahoma"/>
        </w:rPr>
        <w:t>dobavnic</w:t>
      </w:r>
      <w:r w:rsidR="005F3A80">
        <w:rPr>
          <w:rFonts w:ascii="Tahoma" w:hAnsi="Tahoma" w:cs="Tahoma"/>
        </w:rPr>
        <w:t>e</w:t>
      </w:r>
      <w:r w:rsidR="005F3A80" w:rsidRPr="005F3A80">
        <w:rPr>
          <w:rFonts w:ascii="Tahoma" w:hAnsi="Tahoma" w:cs="Tahoma"/>
        </w:rPr>
        <w:t xml:space="preserve"> o prevzemu blaga s strani naročnika oz. njegovega predstavnika</w:t>
      </w:r>
      <w:r w:rsidR="005F3A80" w:rsidRPr="008D6A91">
        <w:rPr>
          <w:rFonts w:ascii="Tahoma" w:hAnsi="Tahoma" w:cs="Tahoma"/>
        </w:rPr>
        <w:t xml:space="preserve"> </w:t>
      </w:r>
      <w:r w:rsidRPr="008D6A91">
        <w:rPr>
          <w:rFonts w:ascii="Tahoma" w:hAnsi="Tahoma" w:cs="Tahoma"/>
        </w:rPr>
        <w:t>(jamčevalni rok).</w:t>
      </w:r>
    </w:p>
    <w:p w14:paraId="6A193F40" w14:textId="77777777" w:rsidR="007F10A8" w:rsidRPr="008D6A91" w:rsidRDefault="007F10A8" w:rsidP="007F10A8">
      <w:pPr>
        <w:keepNext/>
        <w:keepLines/>
        <w:spacing w:after="0" w:line="240" w:lineRule="auto"/>
        <w:jc w:val="both"/>
        <w:rPr>
          <w:rFonts w:ascii="Tahoma" w:hAnsi="Tahoma" w:cs="Tahoma"/>
        </w:rPr>
      </w:pPr>
    </w:p>
    <w:p w14:paraId="659C6AA4" w14:textId="1128D1B8" w:rsidR="007F10A8" w:rsidRPr="008D6A91" w:rsidRDefault="007F10A8" w:rsidP="007F10A8">
      <w:pPr>
        <w:keepNext/>
        <w:keepLines/>
        <w:spacing w:after="0" w:line="240" w:lineRule="auto"/>
        <w:jc w:val="both"/>
        <w:rPr>
          <w:rFonts w:ascii="Tahoma" w:hAnsi="Tahoma" w:cs="Tahoma"/>
        </w:rPr>
      </w:pPr>
      <w:r w:rsidRPr="008D6A91">
        <w:rPr>
          <w:rFonts w:ascii="Tahoma" w:hAnsi="Tahoma" w:cs="Tahoma"/>
        </w:rPr>
        <w:t xml:space="preserve">Če se v jamčevalnem roku pokaže napaka, ki je ob podpisu </w:t>
      </w:r>
      <w:r w:rsidR="005F3A80" w:rsidRPr="005F3A80">
        <w:rPr>
          <w:rFonts w:ascii="Tahoma" w:hAnsi="Tahoma" w:cs="Tahoma"/>
        </w:rPr>
        <w:t>dobavnic</w:t>
      </w:r>
      <w:r w:rsidR="005F3A80">
        <w:rPr>
          <w:rFonts w:ascii="Tahoma" w:hAnsi="Tahoma" w:cs="Tahoma"/>
        </w:rPr>
        <w:t>e</w:t>
      </w:r>
      <w:r w:rsidR="005F3A80" w:rsidRPr="005F3A80">
        <w:rPr>
          <w:rFonts w:ascii="Tahoma" w:hAnsi="Tahoma" w:cs="Tahoma"/>
        </w:rPr>
        <w:t xml:space="preserve"> o prevzemu blaga </w:t>
      </w:r>
      <w:r w:rsidRPr="008D6A91">
        <w:rPr>
          <w:rFonts w:ascii="Tahoma" w:hAnsi="Tahoma" w:cs="Tahoma"/>
        </w:rPr>
        <w:t xml:space="preserve">ni bilo mogoče odkriti (skrita napaka), lahko naročnik od izvajalca zahteva, da to napako v primernem roku, najpozneje pa v enem (1) mesecu od obvestila naročnika, na svoje stroške odpravi, pod pogojem, da je naročnik o napaki izvajalca nemudoma pisno obvestil. </w:t>
      </w:r>
    </w:p>
    <w:p w14:paraId="3CB4011A" w14:textId="77777777" w:rsidR="007F10A8" w:rsidRPr="008D6A91" w:rsidRDefault="007F10A8" w:rsidP="007F10A8">
      <w:pPr>
        <w:keepNext/>
        <w:keepLines/>
        <w:spacing w:after="0" w:line="240" w:lineRule="auto"/>
        <w:jc w:val="both"/>
        <w:rPr>
          <w:rFonts w:ascii="Tahoma" w:hAnsi="Tahoma" w:cs="Tahoma"/>
        </w:rPr>
      </w:pPr>
    </w:p>
    <w:p w14:paraId="609B0F05" w14:textId="77777777" w:rsidR="007F10A8" w:rsidRPr="008D6A91" w:rsidRDefault="007F10A8" w:rsidP="007F10A8">
      <w:pPr>
        <w:keepNext/>
        <w:keepLines/>
        <w:spacing w:after="0" w:line="240" w:lineRule="auto"/>
        <w:jc w:val="both"/>
        <w:rPr>
          <w:rFonts w:ascii="Tahoma" w:hAnsi="Tahoma" w:cs="Tahoma"/>
        </w:rPr>
      </w:pPr>
      <w:r w:rsidRPr="008D6A91">
        <w:rPr>
          <w:rFonts w:ascii="Tahoma" w:hAnsi="Tahoma" w:cs="Tahoma"/>
        </w:rPr>
        <w:lastRenderedPageBreak/>
        <w:t>Če izvajalec ne odpravi napake v roku, ki mu ga je določil naročnik, bo naročnik sam zagotovil odpravo napake na račun izvajalca, lahko tudi z nabavo novega blaga, in mu bo izstavil račun po dejanskih stroških, ki jih je imel naročnik, da je zagotovil odpravo napake, 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p>
    <w:p w14:paraId="7C2162E5" w14:textId="77777777" w:rsidR="007F10A8" w:rsidRPr="002377D5" w:rsidRDefault="007F10A8" w:rsidP="004048F8">
      <w:pPr>
        <w:keepNext/>
        <w:keepLines/>
        <w:tabs>
          <w:tab w:val="left" w:pos="-1980"/>
          <w:tab w:val="left" w:pos="2880"/>
        </w:tabs>
        <w:spacing w:after="0" w:line="240" w:lineRule="auto"/>
        <w:jc w:val="both"/>
        <w:rPr>
          <w:rFonts w:ascii="Tahoma" w:hAnsi="Tahoma" w:cs="Tahoma"/>
        </w:rPr>
      </w:pPr>
    </w:p>
    <w:p w14:paraId="5C508751" w14:textId="77777777" w:rsidR="008E12B2" w:rsidRPr="0015023B" w:rsidRDefault="008E12B2"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186402F3" w14:textId="77777777" w:rsidR="008E12B2" w:rsidRPr="00EC4317" w:rsidRDefault="008E12B2" w:rsidP="004048F8">
      <w:pPr>
        <w:keepNext/>
        <w:keepLines/>
        <w:tabs>
          <w:tab w:val="left" w:pos="-1980"/>
          <w:tab w:val="left" w:pos="2880"/>
        </w:tabs>
        <w:spacing w:after="0" w:line="240" w:lineRule="auto"/>
        <w:jc w:val="center"/>
        <w:rPr>
          <w:rFonts w:ascii="Tahoma" w:eastAsia="Times New Roman" w:hAnsi="Tahoma" w:cs="Tahoma"/>
          <w:lang w:eastAsia="sl-SI"/>
        </w:rPr>
      </w:pPr>
    </w:p>
    <w:p w14:paraId="4FD1D38E" w14:textId="77777777" w:rsidR="008E12B2" w:rsidRPr="000F7D5F"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FADE007" w14:textId="77777777" w:rsidR="008E12B2" w:rsidRPr="00EC4317" w:rsidRDefault="008E12B2" w:rsidP="004048F8">
      <w:pPr>
        <w:keepNext/>
        <w:keepLines/>
        <w:tabs>
          <w:tab w:val="left" w:pos="1418"/>
          <w:tab w:val="left" w:pos="1702"/>
        </w:tabs>
        <w:spacing w:after="0" w:line="240" w:lineRule="auto"/>
        <w:jc w:val="both"/>
        <w:rPr>
          <w:rFonts w:ascii="Tahoma" w:hAnsi="Tahoma" w:cs="Tahoma"/>
        </w:rPr>
      </w:pPr>
    </w:p>
    <w:p w14:paraId="3BBBA205" w14:textId="77777777" w:rsidR="00084E3E" w:rsidRPr="009026E9" w:rsidRDefault="00084E3E" w:rsidP="00084E3E">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Izvajalec ni odgovoren za delno ali celotno neizpolnjevanje pogodbenih obveznosti, če je to posledica višje sile.</w:t>
      </w:r>
    </w:p>
    <w:p w14:paraId="284375AE" w14:textId="77777777" w:rsidR="00084E3E" w:rsidRPr="009026E9" w:rsidRDefault="00084E3E" w:rsidP="00084E3E">
      <w:pPr>
        <w:keepNext/>
        <w:keepLines/>
        <w:spacing w:after="0" w:line="240" w:lineRule="auto"/>
        <w:jc w:val="both"/>
        <w:rPr>
          <w:rFonts w:ascii="Tahoma" w:eastAsia="Times New Roman" w:hAnsi="Tahoma" w:cs="Tahoma"/>
          <w:lang w:eastAsia="sl-SI"/>
        </w:rPr>
      </w:pPr>
    </w:p>
    <w:p w14:paraId="3F066236" w14:textId="77777777" w:rsidR="00084E3E" w:rsidRPr="009026E9" w:rsidRDefault="00084E3E" w:rsidP="00084E3E">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72F28ED3" w14:textId="77777777" w:rsidR="00084E3E" w:rsidRPr="009026E9" w:rsidRDefault="00084E3E" w:rsidP="00084E3E">
      <w:pPr>
        <w:keepNext/>
        <w:keepLines/>
        <w:spacing w:after="0" w:line="240" w:lineRule="auto"/>
        <w:jc w:val="both"/>
        <w:rPr>
          <w:rFonts w:ascii="Tahoma" w:eastAsia="Times New Roman" w:hAnsi="Tahoma" w:cs="Tahoma"/>
          <w:lang w:eastAsia="sl-SI"/>
        </w:rPr>
      </w:pPr>
    </w:p>
    <w:p w14:paraId="30F8C0F4" w14:textId="5E5E335B" w:rsidR="00E05FFB" w:rsidRPr="00812DA3" w:rsidRDefault="00084E3E" w:rsidP="00084E3E">
      <w:pPr>
        <w:keepNext/>
        <w:keepLines/>
        <w:widowControl w:val="0"/>
        <w:spacing w:after="0" w:line="240" w:lineRule="auto"/>
        <w:jc w:val="both"/>
        <w:rPr>
          <w:rFonts w:ascii="Tahoma" w:eastAsia="Times New Roman" w:hAnsi="Tahoma" w:cs="Tahoma"/>
          <w:lang w:eastAsia="sl-SI"/>
        </w:rPr>
      </w:pPr>
      <w:r w:rsidRPr="009026E9">
        <w:rPr>
          <w:rFonts w:ascii="Tahoma" w:eastAsia="Times New Roman" w:hAnsi="Tahoma" w:cs="Tahoma"/>
          <w:lang w:eastAsia="sl-SI"/>
        </w:rPr>
        <w:t>Pomanjkanje delovne sile ali materiala pri izvajalcu ali pri njegovih podizvajalcih se ne šteje za višjo silo, razen, če ni posledica le-te</w:t>
      </w:r>
      <w:r w:rsidR="00E05FFB" w:rsidRPr="00812DA3">
        <w:rPr>
          <w:rFonts w:ascii="Tahoma" w:eastAsia="Times New Roman" w:hAnsi="Tahoma" w:cs="Tahoma"/>
          <w:lang w:eastAsia="sl-SI"/>
        </w:rPr>
        <w:t xml:space="preserve">. </w:t>
      </w:r>
    </w:p>
    <w:p w14:paraId="7414056F" w14:textId="77777777" w:rsidR="00766916" w:rsidRPr="00EC4317" w:rsidRDefault="00766916" w:rsidP="004048F8">
      <w:pPr>
        <w:keepNext/>
        <w:keepLines/>
        <w:tabs>
          <w:tab w:val="left" w:pos="-1980"/>
          <w:tab w:val="left" w:pos="2880"/>
        </w:tabs>
        <w:spacing w:after="0" w:line="240" w:lineRule="auto"/>
        <w:jc w:val="both"/>
        <w:rPr>
          <w:rFonts w:ascii="Tahoma" w:eastAsia="Times New Roman" w:hAnsi="Tahoma" w:cs="Tahoma"/>
          <w:lang w:eastAsia="sl-SI"/>
        </w:rPr>
      </w:pPr>
    </w:p>
    <w:p w14:paraId="3F215867" w14:textId="77777777" w:rsidR="00EC3759" w:rsidRPr="008053AB" w:rsidRDefault="00EC3759" w:rsidP="004048F8">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POGODBENIH STRANK</w:t>
      </w:r>
    </w:p>
    <w:p w14:paraId="7D49429A" w14:textId="77777777" w:rsidR="00EC3759" w:rsidRPr="00EC4317" w:rsidRDefault="00EC3759" w:rsidP="004048F8">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E8D1051"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4B7F5BB"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205AB59E" w14:textId="77777777" w:rsidR="00EC3759" w:rsidRPr="00B13252"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607674D5" w14:textId="77777777" w:rsidR="00343717" w:rsidRPr="00270A08" w:rsidRDefault="00343717" w:rsidP="00343717">
      <w:pPr>
        <w:keepNext/>
        <w:keepLines/>
        <w:numPr>
          <w:ilvl w:val="0"/>
          <w:numId w:val="12"/>
        </w:numPr>
        <w:spacing w:after="0" w:line="240" w:lineRule="auto"/>
        <w:jc w:val="both"/>
        <w:rPr>
          <w:rFonts w:ascii="Tahoma" w:hAnsi="Tahoma" w:cs="Tahoma"/>
        </w:rPr>
      </w:pPr>
      <w:r w:rsidRPr="00270A08">
        <w:rPr>
          <w:rFonts w:ascii="Tahoma" w:hAnsi="Tahoma" w:cs="Tahoma"/>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3B6CEBFE" w14:textId="77777777" w:rsidR="00343717" w:rsidRPr="00270A08" w:rsidRDefault="00343717" w:rsidP="0034371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upoštevati tehnično specifikacijo naročnika in pogodbene obveznosti izvesti skladno z zahtevami naročnika iz razpisne dokumentacije;</w:t>
      </w:r>
    </w:p>
    <w:p w14:paraId="5CA6363B" w14:textId="77777777" w:rsidR="00343717" w:rsidRPr="00270A08" w:rsidRDefault="00343717" w:rsidP="0034371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poskrbeti, da so pogodbena dela izvedena in dokumentirana po tehničnih predpisih, standardih in normativih;</w:t>
      </w:r>
    </w:p>
    <w:p w14:paraId="6F7B4FCB" w14:textId="77777777" w:rsidR="00343717" w:rsidRPr="00270A08" w:rsidRDefault="00343717" w:rsidP="0034371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270A08">
        <w:rPr>
          <w:rFonts w:ascii="Tahoma" w:hAnsi="Tahoma" w:cs="Tahoma"/>
        </w:rPr>
        <w:t>izvesti prevzeta pogodbena dela strokovno pravilno, vestno in kvalitetno, v skladu z vsemi veljavnimi tehničnimi predpisi, standardi in uzancami, ob tesnem sodelovanju z naročnikom (</w:t>
      </w:r>
      <w:r>
        <w:rPr>
          <w:rFonts w:ascii="Tahoma" w:hAnsi="Tahoma" w:cs="Tahoma"/>
        </w:rPr>
        <w:t xml:space="preserve">s </w:t>
      </w:r>
      <w:r w:rsidRPr="00270A08">
        <w:rPr>
          <w:rFonts w:ascii="Tahoma" w:hAnsi="Tahoma" w:cs="Tahoma"/>
        </w:rPr>
        <w:t>skrbnost</w:t>
      </w:r>
      <w:r>
        <w:rPr>
          <w:rFonts w:ascii="Tahoma" w:hAnsi="Tahoma" w:cs="Tahoma"/>
        </w:rPr>
        <w:t>jo</w:t>
      </w:r>
      <w:r w:rsidRPr="00270A08">
        <w:rPr>
          <w:rFonts w:ascii="Tahoma" w:hAnsi="Tahoma" w:cs="Tahoma"/>
        </w:rPr>
        <w:t xml:space="preserve"> dobrega strokovnjaka);</w:t>
      </w:r>
    </w:p>
    <w:p w14:paraId="2A3A02F2" w14:textId="77777777" w:rsidR="00604757" w:rsidRPr="00DA6C3D"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izdela</w:t>
      </w:r>
      <w:r>
        <w:rPr>
          <w:rFonts w:ascii="Tahoma" w:hAnsi="Tahoma" w:cs="Tahoma"/>
        </w:rPr>
        <w:t>ti</w:t>
      </w:r>
      <w:r w:rsidRPr="00DA6C3D">
        <w:rPr>
          <w:rFonts w:ascii="Tahoma" w:hAnsi="Tahoma" w:cs="Tahoma"/>
        </w:rPr>
        <w:t xml:space="preserve"> blago z delavci, strokovno usposobljenimi za opravljanje tovrstnih del;</w:t>
      </w:r>
    </w:p>
    <w:p w14:paraId="0E8FC1E1" w14:textId="77777777" w:rsidR="00604757" w:rsidRPr="00DA6C3D"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izdela</w:t>
      </w:r>
      <w:r>
        <w:rPr>
          <w:rFonts w:ascii="Tahoma" w:hAnsi="Tahoma" w:cs="Tahoma"/>
        </w:rPr>
        <w:t>ti</w:t>
      </w:r>
      <w:r w:rsidRPr="00DA6C3D">
        <w:rPr>
          <w:rFonts w:ascii="Tahoma" w:hAnsi="Tahoma" w:cs="Tahoma"/>
        </w:rPr>
        <w:t xml:space="preserve"> blago iz materiala, ki ga sam priskrbi;</w:t>
      </w:r>
    </w:p>
    <w:p w14:paraId="548897F7" w14:textId="77777777" w:rsidR="00604757" w:rsidRPr="00270A08" w:rsidRDefault="00604757" w:rsidP="00604757">
      <w:pPr>
        <w:keepNext/>
        <w:keepLines/>
        <w:numPr>
          <w:ilvl w:val="0"/>
          <w:numId w:val="12"/>
        </w:numPr>
        <w:tabs>
          <w:tab w:val="clear" w:pos="397"/>
          <w:tab w:val="left" w:pos="-2268"/>
          <w:tab w:val="num" w:pos="426"/>
          <w:tab w:val="left" w:pos="4253"/>
          <w:tab w:val="left" w:pos="5529"/>
          <w:tab w:val="right" w:pos="8505"/>
        </w:tabs>
        <w:spacing w:after="0" w:line="240" w:lineRule="auto"/>
        <w:ind w:left="426" w:right="7" w:hanging="426"/>
        <w:jc w:val="both"/>
        <w:rPr>
          <w:rFonts w:ascii="Tahoma" w:hAnsi="Tahoma" w:cs="Tahoma"/>
        </w:rPr>
      </w:pPr>
      <w:r w:rsidRPr="00270A08">
        <w:rPr>
          <w:rFonts w:ascii="Tahoma" w:hAnsi="Tahoma" w:cs="Tahoma"/>
        </w:rPr>
        <w:t>omogočiti naročniku nadzor izvajanja pogodbenih del in kakovosti uporabljenega materiala/opreme/blaga v vseh fazah dela;</w:t>
      </w:r>
    </w:p>
    <w:p w14:paraId="173AB653" w14:textId="77777777" w:rsidR="00604757" w:rsidRPr="00DA6C3D"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obvešča</w:t>
      </w:r>
      <w:r>
        <w:rPr>
          <w:rFonts w:ascii="Tahoma" w:hAnsi="Tahoma" w:cs="Tahoma"/>
        </w:rPr>
        <w:t>ti</w:t>
      </w:r>
      <w:r w:rsidRPr="00DA6C3D">
        <w:rPr>
          <w:rFonts w:ascii="Tahoma" w:hAnsi="Tahoma" w:cs="Tahoma"/>
        </w:rPr>
        <w:t xml:space="preserve"> naročnika o tekoči problematiki in nastalih situacijah, ki bi lahko vplivale na izvršitev pogodbenih obveznosti;</w:t>
      </w:r>
    </w:p>
    <w:p w14:paraId="3374E728" w14:textId="77777777" w:rsidR="00604757"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sproti odpravlja</w:t>
      </w:r>
      <w:r>
        <w:rPr>
          <w:rFonts w:ascii="Tahoma" w:hAnsi="Tahoma" w:cs="Tahoma"/>
        </w:rPr>
        <w:t>ti</w:t>
      </w:r>
      <w:r w:rsidRPr="00DA6C3D">
        <w:rPr>
          <w:rFonts w:ascii="Tahoma" w:hAnsi="Tahoma" w:cs="Tahoma"/>
        </w:rPr>
        <w:t xml:space="preserve"> vse pomanjkljivosti, na katere bo opozoril naročnik;</w:t>
      </w:r>
    </w:p>
    <w:p w14:paraId="6958A7E5" w14:textId="77777777" w:rsidR="00604757" w:rsidRPr="00DA6C3D"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odgovarja</w:t>
      </w:r>
      <w:r>
        <w:rPr>
          <w:rFonts w:ascii="Tahoma" w:hAnsi="Tahoma" w:cs="Tahoma"/>
        </w:rPr>
        <w:t>ti</w:t>
      </w:r>
      <w:r w:rsidRPr="00DA6C3D">
        <w:rPr>
          <w:rFonts w:ascii="Tahoma" w:hAnsi="Tahoma" w:cs="Tahoma"/>
        </w:rPr>
        <w:t xml:space="preserve"> za kakovost dobavljenega blaga v rokih, navedenih v pogodbi;</w:t>
      </w:r>
    </w:p>
    <w:p w14:paraId="26D4B822" w14:textId="77777777" w:rsidR="00604757" w:rsidRPr="00600D77" w:rsidRDefault="00604757" w:rsidP="0060475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600D77">
        <w:rPr>
          <w:rFonts w:ascii="Tahoma" w:hAnsi="Tahoma" w:cs="Tahoma"/>
        </w:rPr>
        <w:t xml:space="preserve">ob dobavi blaga naročniku predložiti </w:t>
      </w:r>
      <w:proofErr w:type="spellStart"/>
      <w:r>
        <w:rPr>
          <w:rFonts w:ascii="Tahoma" w:hAnsi="Tahoma" w:cs="Tahoma"/>
        </w:rPr>
        <w:t>atestno</w:t>
      </w:r>
      <w:proofErr w:type="spellEnd"/>
      <w:r w:rsidRPr="00600D77">
        <w:rPr>
          <w:rFonts w:ascii="Tahoma" w:hAnsi="Tahoma" w:cs="Tahoma"/>
        </w:rPr>
        <w:t xml:space="preserve"> dokumentacijo;</w:t>
      </w:r>
    </w:p>
    <w:p w14:paraId="25671993" w14:textId="5FB07033" w:rsidR="00604757" w:rsidRPr="00270A08" w:rsidRDefault="00604757" w:rsidP="00604757">
      <w:pPr>
        <w:pStyle w:val="Telobesedila2"/>
        <w:keepNext/>
        <w:keepLines/>
        <w:numPr>
          <w:ilvl w:val="0"/>
          <w:numId w:val="12"/>
        </w:numPr>
        <w:tabs>
          <w:tab w:val="left" w:pos="-1425"/>
        </w:tabs>
        <w:ind w:right="0"/>
        <w:rPr>
          <w:rFonts w:ascii="Tahoma" w:hAnsi="Tahoma" w:cs="Tahoma"/>
          <w:b w:val="0"/>
          <w:szCs w:val="22"/>
        </w:rPr>
      </w:pPr>
      <w:r w:rsidRPr="00270A08">
        <w:rPr>
          <w:rFonts w:ascii="Tahoma" w:hAnsi="Tahoma" w:cs="Tahoma"/>
          <w:b w:val="0"/>
          <w:szCs w:val="22"/>
        </w:rPr>
        <w:t>zagotoviti, da bo ves dobavljen material</w:t>
      </w:r>
      <w:r>
        <w:rPr>
          <w:rFonts w:ascii="Tahoma" w:hAnsi="Tahoma" w:cs="Tahoma"/>
          <w:b w:val="0"/>
          <w:szCs w:val="22"/>
          <w:lang w:val="sl-SI"/>
        </w:rPr>
        <w:t>/blago</w:t>
      </w:r>
      <w:r w:rsidRPr="00270A08">
        <w:rPr>
          <w:rFonts w:ascii="Tahoma" w:hAnsi="Tahoma" w:cs="Tahoma"/>
          <w:b w:val="0"/>
          <w:szCs w:val="22"/>
        </w:rPr>
        <w:t xml:space="preserve"> s poreklom iz EU z oznako CE</w:t>
      </w:r>
      <w:r>
        <w:rPr>
          <w:rFonts w:ascii="Tahoma" w:hAnsi="Tahoma" w:cs="Tahoma"/>
          <w:b w:val="0"/>
          <w:szCs w:val="22"/>
          <w:lang w:val="sl-SI"/>
        </w:rPr>
        <w:t>;</w:t>
      </w:r>
    </w:p>
    <w:p w14:paraId="3CD0E5CE"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pred morebitno oddajo dobave blaga tretji osebi pridobi</w:t>
      </w:r>
      <w:r>
        <w:rPr>
          <w:rFonts w:ascii="Tahoma" w:hAnsi="Tahoma" w:cs="Tahoma"/>
        </w:rPr>
        <w:t>ti</w:t>
      </w:r>
      <w:r w:rsidRPr="00DA6C3D">
        <w:rPr>
          <w:rFonts w:ascii="Tahoma" w:hAnsi="Tahoma" w:cs="Tahoma"/>
        </w:rPr>
        <w:t xml:space="preserve"> predhodno pisno soglasje naročnika;</w:t>
      </w:r>
    </w:p>
    <w:p w14:paraId="293F10FD" w14:textId="1A5870E4" w:rsidR="005A680F" w:rsidRPr="00551191" w:rsidRDefault="005A680F" w:rsidP="005A680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551191">
        <w:rPr>
          <w:rFonts w:ascii="Tahoma" w:hAnsi="Tahoma" w:cs="Tahoma"/>
        </w:rPr>
        <w:lastRenderedPageBreak/>
        <w:t xml:space="preserve">naročnika obvestiti o </w:t>
      </w:r>
      <w:r w:rsidR="00163B95">
        <w:rPr>
          <w:rFonts w:ascii="Tahoma" w:hAnsi="Tahoma" w:cs="Tahoma"/>
        </w:rPr>
        <w:t>dobavi</w:t>
      </w:r>
      <w:r w:rsidR="00163B95" w:rsidRPr="00551191">
        <w:rPr>
          <w:rFonts w:ascii="Tahoma" w:hAnsi="Tahoma" w:cs="Tahoma"/>
        </w:rPr>
        <w:t xml:space="preserve"> </w:t>
      </w:r>
      <w:r>
        <w:rPr>
          <w:rFonts w:ascii="Tahoma" w:hAnsi="Tahoma" w:cs="Tahoma"/>
        </w:rPr>
        <w:t xml:space="preserve">blaga </w:t>
      </w:r>
      <w:r w:rsidRPr="00551191">
        <w:rPr>
          <w:rFonts w:ascii="Tahoma" w:hAnsi="Tahoma" w:cs="Tahoma"/>
        </w:rPr>
        <w:t>vsaj sedem (7)</w:t>
      </w:r>
      <w:r>
        <w:rPr>
          <w:rFonts w:ascii="Tahoma" w:hAnsi="Tahoma" w:cs="Tahoma"/>
        </w:rPr>
        <w:t xml:space="preserve"> koledarskih</w:t>
      </w:r>
      <w:r w:rsidRPr="00551191">
        <w:rPr>
          <w:rFonts w:ascii="Tahoma" w:hAnsi="Tahoma" w:cs="Tahoma"/>
        </w:rPr>
        <w:t xml:space="preserve"> dni pred predvideno </w:t>
      </w:r>
      <w:r w:rsidR="00163B95">
        <w:rPr>
          <w:rFonts w:ascii="Tahoma" w:hAnsi="Tahoma" w:cs="Tahoma"/>
        </w:rPr>
        <w:t>dobavo</w:t>
      </w:r>
      <w:r w:rsidR="00163B95" w:rsidRPr="00551191">
        <w:rPr>
          <w:rFonts w:ascii="Tahoma" w:hAnsi="Tahoma" w:cs="Tahoma"/>
        </w:rPr>
        <w:t xml:space="preserve"> </w:t>
      </w:r>
      <w:r w:rsidRPr="00551191">
        <w:rPr>
          <w:rFonts w:ascii="Tahoma" w:hAnsi="Tahoma" w:cs="Tahoma"/>
        </w:rPr>
        <w:t>blaga;</w:t>
      </w:r>
    </w:p>
    <w:p w14:paraId="737B7194" w14:textId="7E71A71E" w:rsidR="005A680F" w:rsidRPr="00551191" w:rsidRDefault="005A680F" w:rsidP="005A680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551191">
        <w:rPr>
          <w:rFonts w:ascii="Tahoma" w:hAnsi="Tahoma" w:cs="Tahoma"/>
        </w:rPr>
        <w:t xml:space="preserve">ob </w:t>
      </w:r>
      <w:r w:rsidR="00163B95">
        <w:rPr>
          <w:rFonts w:ascii="Tahoma" w:hAnsi="Tahoma" w:cs="Tahoma"/>
        </w:rPr>
        <w:t xml:space="preserve">dobavi </w:t>
      </w:r>
      <w:r w:rsidRPr="00551191">
        <w:rPr>
          <w:rFonts w:ascii="Tahoma" w:hAnsi="Tahoma" w:cs="Tahoma"/>
        </w:rPr>
        <w:t>blaga naročniku predložiti tehnično dokumentacijo o kvaliteti blaga in izdelavi blaga;</w:t>
      </w:r>
    </w:p>
    <w:p w14:paraId="6807D9AF" w14:textId="77777777" w:rsidR="005A680F" w:rsidRPr="00343717" w:rsidRDefault="005A680F" w:rsidP="005A680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343717">
        <w:rPr>
          <w:rFonts w:ascii="Tahoma" w:hAnsi="Tahoma" w:cs="Tahoma"/>
        </w:rPr>
        <w:t>izvesti pogodbena dela z delavci, strokovno usposobljenimi za opravljanje tovrstnih del;</w:t>
      </w:r>
    </w:p>
    <w:p w14:paraId="10370171" w14:textId="77777777" w:rsidR="005A680F" w:rsidRPr="00343717" w:rsidRDefault="005A680F" w:rsidP="005A680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343717">
        <w:rPr>
          <w:rFonts w:ascii="Tahoma" w:hAnsi="Tahoma" w:cs="Tahoma"/>
        </w:rPr>
        <w:t>izvesti pogodbena dela z delavci, ki imajo veljavna spričevala o opravljenem zdravniškem pregledu;</w:t>
      </w:r>
    </w:p>
    <w:p w14:paraId="4909760F"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na natančno specificiranem izstavljenem računu nave</w:t>
      </w:r>
      <w:r>
        <w:rPr>
          <w:rFonts w:ascii="Tahoma" w:hAnsi="Tahoma" w:cs="Tahoma"/>
        </w:rPr>
        <w:t>sti</w:t>
      </w:r>
      <w:r w:rsidRPr="00DA6C3D">
        <w:rPr>
          <w:rFonts w:ascii="Tahoma" w:hAnsi="Tahoma" w:cs="Tahoma"/>
        </w:rPr>
        <w:t xml:space="preserve"> tudi številko pisnega nabavnega naročila naročnika.</w:t>
      </w:r>
    </w:p>
    <w:p w14:paraId="0B02FAE3" w14:textId="77777777" w:rsidR="00EC3759"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0C5F9D5A" w14:textId="7CA4EBAF" w:rsidR="0016051F" w:rsidRPr="0016051F" w:rsidRDefault="005A680F" w:rsidP="004048F8">
      <w:pPr>
        <w:keepNext/>
        <w:keepLines/>
        <w:spacing w:after="0" w:line="240" w:lineRule="auto"/>
        <w:jc w:val="both"/>
        <w:rPr>
          <w:rFonts w:ascii="Tahoma" w:eastAsia="Times New Roman" w:hAnsi="Tahoma" w:cs="Tahoma"/>
          <w:lang w:eastAsia="sl-SI"/>
        </w:rPr>
      </w:pPr>
      <w:r w:rsidRPr="00270A08">
        <w:rPr>
          <w:rFonts w:ascii="Tahoma" w:hAnsi="Tahoma" w:cs="Tahoma"/>
        </w:rPr>
        <w:t>Izvajalec odgovarja za neposredno škodo, ki nastane naročniku in tretjim osebam in izvira iz njegovega dela in njegovih obveznosti po tej pogodbi</w:t>
      </w:r>
      <w:r w:rsidR="0016051F" w:rsidRPr="0016051F">
        <w:rPr>
          <w:rFonts w:ascii="Tahoma" w:eastAsia="Times New Roman" w:hAnsi="Tahoma" w:cs="Tahoma"/>
          <w:lang w:eastAsia="sl-SI"/>
        </w:rPr>
        <w:t>.</w:t>
      </w:r>
    </w:p>
    <w:p w14:paraId="4B2432BA" w14:textId="77777777" w:rsidR="00EC3759" w:rsidRPr="00EC4317"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6BAE9C7"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BA759D4"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2E2DC806" w14:textId="77777777" w:rsidR="00EC3759" w:rsidRPr="006D1FD6" w:rsidRDefault="00EC3759" w:rsidP="004048F8">
      <w:pPr>
        <w:keepNext/>
        <w:keepLines/>
        <w:spacing w:after="0" w:line="240" w:lineRule="auto"/>
        <w:jc w:val="both"/>
        <w:rPr>
          <w:rFonts w:ascii="Tahoma" w:eastAsia="Times New Roman" w:hAnsi="Tahoma" w:cs="Tahoma"/>
          <w:lang w:eastAsia="sl-SI"/>
        </w:rPr>
      </w:pPr>
      <w:r w:rsidRPr="006D1FD6">
        <w:rPr>
          <w:rFonts w:ascii="Tahoma" w:eastAsia="Times New Roman" w:hAnsi="Tahoma" w:cs="Tahoma"/>
          <w:lang w:eastAsia="sl-SI"/>
        </w:rPr>
        <w:t>V okviru izpolnjevanja svojih obveznosti po tej pogodbi je dolžan naročnik:</w:t>
      </w:r>
    </w:p>
    <w:p w14:paraId="2D5F55E3" w14:textId="77777777" w:rsidR="0016051F" w:rsidRPr="0016051F" w:rsidRDefault="0016051F" w:rsidP="005F74A4">
      <w:pPr>
        <w:keepNext/>
        <w:keepLines/>
        <w:numPr>
          <w:ilvl w:val="0"/>
          <w:numId w:val="15"/>
        </w:numPr>
        <w:spacing w:after="0" w:line="240" w:lineRule="auto"/>
        <w:jc w:val="both"/>
        <w:rPr>
          <w:rFonts w:ascii="Tahoma" w:hAnsi="Tahoma" w:cs="Tahoma"/>
        </w:rPr>
      </w:pPr>
      <w:r w:rsidRPr="0016051F">
        <w:rPr>
          <w:rFonts w:ascii="Tahoma" w:hAnsi="Tahoma" w:cs="Tahoma"/>
        </w:rPr>
        <w:t>z izvajalcem sodelovati, mu nuditi potrebno pomoč in dajati ustrezna navodila;</w:t>
      </w:r>
    </w:p>
    <w:p w14:paraId="3D6EB8C9" w14:textId="77777777" w:rsidR="0016051F" w:rsidRPr="0016051F" w:rsidRDefault="0016051F" w:rsidP="005F74A4">
      <w:pPr>
        <w:keepNext/>
        <w:keepLines/>
        <w:numPr>
          <w:ilvl w:val="0"/>
          <w:numId w:val="15"/>
        </w:numPr>
        <w:spacing w:after="0" w:line="240" w:lineRule="auto"/>
        <w:jc w:val="both"/>
        <w:rPr>
          <w:rFonts w:ascii="Tahoma" w:hAnsi="Tahoma" w:cs="Tahoma"/>
        </w:rPr>
      </w:pPr>
      <w:r w:rsidRPr="0016051F">
        <w:rPr>
          <w:rFonts w:ascii="Tahoma" w:hAnsi="Tahoma" w:cs="Tahoma"/>
        </w:rPr>
        <w:t>takoj obvestiti izvajalca o nastalih okoliščinah, ki bi lahko vplivale na izpolnitev naročnikovih pogodbenih obveznosti;</w:t>
      </w:r>
    </w:p>
    <w:p w14:paraId="5BB3D042" w14:textId="72274E57" w:rsidR="0016051F" w:rsidRPr="0016051F" w:rsidRDefault="0016051F" w:rsidP="005F74A4">
      <w:pPr>
        <w:keepNext/>
        <w:keepLines/>
        <w:numPr>
          <w:ilvl w:val="0"/>
          <w:numId w:val="15"/>
        </w:numPr>
        <w:spacing w:after="0" w:line="240" w:lineRule="auto"/>
        <w:jc w:val="both"/>
        <w:rPr>
          <w:rFonts w:ascii="Tahoma" w:hAnsi="Tahoma" w:cs="Tahoma"/>
        </w:rPr>
      </w:pPr>
      <w:r w:rsidRPr="0016051F">
        <w:rPr>
          <w:rFonts w:ascii="Tahoma" w:hAnsi="Tahoma" w:cs="Tahoma"/>
        </w:rPr>
        <w:t>omogočiti izvedbo prevzema blaga;</w:t>
      </w:r>
    </w:p>
    <w:p w14:paraId="426F54FB" w14:textId="77777777" w:rsidR="005A680F" w:rsidRPr="00270A08" w:rsidRDefault="005A680F" w:rsidP="005A680F">
      <w:pPr>
        <w:keepNext/>
        <w:keepLines/>
        <w:numPr>
          <w:ilvl w:val="0"/>
          <w:numId w:val="15"/>
        </w:numPr>
        <w:spacing w:after="0" w:line="240" w:lineRule="auto"/>
        <w:jc w:val="both"/>
        <w:rPr>
          <w:rFonts w:ascii="Tahoma" w:hAnsi="Tahoma" w:cs="Tahoma"/>
        </w:rPr>
      </w:pPr>
      <w:r w:rsidRPr="00270A08">
        <w:rPr>
          <w:rFonts w:ascii="Tahoma" w:hAnsi="Tahoma" w:cs="Tahoma"/>
        </w:rPr>
        <w:t>seznaniti izvajalca z nevarnostmi, ki so prisotne pri izvajanju predmeta te pogodbe in ga zavarovati pred njimi s tehničnimi ali/in organizacijskimi ukrepi;</w:t>
      </w:r>
    </w:p>
    <w:p w14:paraId="124AE5F8" w14:textId="77777777" w:rsidR="005A680F" w:rsidRPr="00270A08" w:rsidRDefault="005A680F" w:rsidP="005A680F">
      <w:pPr>
        <w:pStyle w:val="Odstavekseznama"/>
        <w:keepNext/>
        <w:keepLines/>
        <w:numPr>
          <w:ilvl w:val="0"/>
          <w:numId w:val="15"/>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6870747B" w14:textId="165418BD" w:rsidR="005A680F" w:rsidRDefault="005A680F" w:rsidP="005F74A4">
      <w:pPr>
        <w:keepNext/>
        <w:keepLines/>
        <w:numPr>
          <w:ilvl w:val="0"/>
          <w:numId w:val="15"/>
        </w:numPr>
        <w:spacing w:after="0" w:line="240" w:lineRule="auto"/>
        <w:jc w:val="both"/>
        <w:rPr>
          <w:rFonts w:ascii="Tahoma" w:hAnsi="Tahoma" w:cs="Tahoma"/>
        </w:rPr>
      </w:pPr>
      <w:r>
        <w:rPr>
          <w:rFonts w:ascii="Tahoma" w:hAnsi="Tahoma" w:cs="Tahoma"/>
        </w:rPr>
        <w:t>izvesti montažo dobavljenega blaga;</w:t>
      </w:r>
    </w:p>
    <w:p w14:paraId="1C495AA1" w14:textId="5EC9CB33" w:rsidR="004F2F67" w:rsidRPr="00651EF9" w:rsidRDefault="004F2F67" w:rsidP="005F74A4">
      <w:pPr>
        <w:keepNext/>
        <w:keepLines/>
        <w:numPr>
          <w:ilvl w:val="0"/>
          <w:numId w:val="15"/>
        </w:numPr>
        <w:spacing w:after="0" w:line="240" w:lineRule="auto"/>
        <w:jc w:val="both"/>
        <w:rPr>
          <w:rFonts w:ascii="Tahoma" w:hAnsi="Tahoma" w:cs="Tahoma"/>
        </w:rPr>
      </w:pPr>
      <w:r w:rsidRPr="00651EF9">
        <w:rPr>
          <w:rFonts w:ascii="Tahoma" w:hAnsi="Tahoma" w:cs="Tahoma"/>
        </w:rPr>
        <w:t>prevzeti tehnično dokumentacijo</w:t>
      </w:r>
      <w:r w:rsidR="00712B7B" w:rsidRPr="00651EF9">
        <w:rPr>
          <w:rFonts w:ascii="Tahoma" w:hAnsi="Tahoma" w:cs="Tahoma"/>
        </w:rPr>
        <w:t>.</w:t>
      </w:r>
      <w:r w:rsidRPr="00651EF9">
        <w:rPr>
          <w:rFonts w:ascii="Tahoma" w:hAnsi="Tahoma" w:cs="Tahoma"/>
        </w:rPr>
        <w:t xml:space="preserve"> </w:t>
      </w:r>
    </w:p>
    <w:p w14:paraId="4526A67C"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76CDAE46" w14:textId="77777777" w:rsidR="008E12B2" w:rsidRPr="0016051F" w:rsidRDefault="008E12B2" w:rsidP="004048F8">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33BE0C5E" w14:textId="77777777" w:rsidR="00E21316" w:rsidRPr="00E21316" w:rsidRDefault="00E21316" w:rsidP="004048F8">
      <w:pPr>
        <w:keepNext/>
        <w:keepLines/>
        <w:spacing w:after="0" w:line="240" w:lineRule="auto"/>
        <w:jc w:val="both"/>
        <w:rPr>
          <w:rFonts w:ascii="Tahoma" w:eastAsia="Times New Roman" w:hAnsi="Tahoma" w:cs="Tahoma"/>
          <w:lang w:eastAsia="sl-SI"/>
        </w:rPr>
      </w:pPr>
    </w:p>
    <w:p w14:paraId="1CED35F6" w14:textId="4A3C5018"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4945E0">
        <w:rPr>
          <w:rFonts w:ascii="Tahoma" w:hAnsi="Tahoma" w:cs="Tahoma"/>
          <w:b/>
          <w:sz w:val="22"/>
          <w:szCs w:val="22"/>
        </w:rPr>
        <w:t>O</w:t>
      </w:r>
      <w:r w:rsidRPr="00EC4317">
        <w:rPr>
          <w:rFonts w:ascii="Tahoma" w:hAnsi="Tahoma" w:cs="Tahoma"/>
          <w:b/>
          <w:sz w:val="22"/>
          <w:szCs w:val="22"/>
        </w:rPr>
        <w:t xml:space="preserve"> ZAVAROVANJ</w:t>
      </w:r>
      <w:r w:rsidR="004945E0">
        <w:rPr>
          <w:rFonts w:ascii="Tahoma" w:hAnsi="Tahoma" w:cs="Tahoma"/>
          <w:b/>
          <w:sz w:val="22"/>
          <w:szCs w:val="22"/>
        </w:rPr>
        <w:t>E</w:t>
      </w:r>
    </w:p>
    <w:p w14:paraId="533BE09A" w14:textId="77777777" w:rsidR="00EC3759" w:rsidRPr="00EC4317" w:rsidRDefault="00EC3759" w:rsidP="004048F8">
      <w:pPr>
        <w:keepNext/>
        <w:keepLines/>
        <w:tabs>
          <w:tab w:val="left" w:pos="2721"/>
        </w:tabs>
        <w:spacing w:after="0" w:line="240" w:lineRule="auto"/>
        <w:ind w:left="1077"/>
        <w:jc w:val="center"/>
        <w:rPr>
          <w:rFonts w:ascii="Tahoma" w:eastAsia="Times New Roman" w:hAnsi="Tahoma" w:cs="Tahoma"/>
          <w:b/>
          <w:lang w:eastAsia="sl-SI"/>
        </w:rPr>
      </w:pPr>
    </w:p>
    <w:p w14:paraId="3B2463AA"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E1043ED" w14:textId="77777777" w:rsidR="00EC3759" w:rsidRPr="00EC4317" w:rsidRDefault="00EC3759" w:rsidP="004048F8">
      <w:pPr>
        <w:keepNext/>
        <w:keepLines/>
        <w:spacing w:after="0" w:line="240" w:lineRule="auto"/>
        <w:jc w:val="both"/>
        <w:rPr>
          <w:rFonts w:ascii="Tahoma" w:hAnsi="Tahoma" w:cs="Tahoma"/>
        </w:rPr>
      </w:pPr>
    </w:p>
    <w:p w14:paraId="510ACCC3" w14:textId="5DA290C3" w:rsidR="00A326BD" w:rsidRPr="00011A90" w:rsidRDefault="008F5246" w:rsidP="004048F8">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sidR="004945E0">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w:t>
      </w:r>
      <w:r w:rsidR="004945E0">
        <w:rPr>
          <w:rFonts w:ascii="Tahoma" w:eastAsia="Times New Roman" w:hAnsi="Tahoma" w:cs="Tahoma"/>
          <w:lang w:eastAsia="sl-SI"/>
        </w:rPr>
        <w:t>,</w:t>
      </w:r>
      <w:r w:rsidRPr="00EA330B">
        <w:rPr>
          <w:rFonts w:ascii="Tahoma" w:eastAsia="Times New Roman" w:hAnsi="Tahoma" w:cs="Tahoma"/>
          <w:strike/>
          <w:color w:val="FF0000"/>
          <w:lang w:eastAsia="sl-SI"/>
        </w:rPr>
        <w:t xml:space="preserve"> </w:t>
      </w:r>
      <w:r w:rsidRPr="007C1FDC">
        <w:rPr>
          <w:rFonts w:ascii="Tahoma" w:eastAsia="Times New Roman" w:hAnsi="Tahoma" w:cs="Tahoma"/>
          <w:lang w:eastAsia="sl-SI"/>
        </w:rPr>
        <w:t>predložil naročniku bančno garancijo za zavarovanje dobre izvedbe pogodben</w:t>
      </w:r>
      <w:r>
        <w:rPr>
          <w:rFonts w:ascii="Tahoma" w:eastAsia="Times New Roman" w:hAnsi="Tahoma" w:cs="Tahoma"/>
          <w:lang w:eastAsia="sl-SI"/>
        </w:rPr>
        <w:t>ih</w:t>
      </w:r>
      <w:r w:rsidRPr="007C1FDC">
        <w:rPr>
          <w:rFonts w:ascii="Tahoma" w:eastAsia="Times New Roman" w:hAnsi="Tahoma" w:cs="Tahoma"/>
          <w:lang w:eastAsia="sl-SI"/>
        </w:rPr>
        <w:t xml:space="preserve"> obveznosti (skladno z vzorcem iz razpisne dokumentacije</w:t>
      </w:r>
      <w:r w:rsidR="008C4EA5">
        <w:rPr>
          <w:rFonts w:ascii="Tahoma" w:eastAsia="Times New Roman" w:hAnsi="Tahoma" w:cs="Tahoma"/>
          <w:lang w:eastAsia="sl-SI"/>
        </w:rPr>
        <w:t>; v nadaljevanju: f</w:t>
      </w:r>
      <w:r w:rsidR="008C4EA5" w:rsidRPr="008C4EA5">
        <w:rPr>
          <w:rFonts w:ascii="Tahoma" w:eastAsia="Times New Roman" w:hAnsi="Tahoma" w:cs="Tahoma"/>
          <w:lang w:eastAsia="sl-SI"/>
        </w:rPr>
        <w:t>inančno zavarovanje za zavarovanje dobre izvedbe pogodbenih obveznosti</w:t>
      </w:r>
      <w:r w:rsidRPr="007C1FDC">
        <w:rPr>
          <w:rFonts w:ascii="Tahoma" w:eastAsia="Times New Roman" w:hAnsi="Tahoma" w:cs="Tahoma"/>
          <w:lang w:eastAsia="sl-SI"/>
        </w:rPr>
        <w:t xml:space="preserve">), </w:t>
      </w:r>
      <w:r w:rsidR="0077702D">
        <w:rPr>
          <w:rFonts w:ascii="Tahoma" w:hAnsi="Tahoma" w:cs="Tahoma"/>
        </w:rPr>
        <w:t xml:space="preserve">v </w:t>
      </w:r>
      <w:r w:rsidR="0077702D" w:rsidRPr="00172B6E">
        <w:rPr>
          <w:rFonts w:ascii="Tahoma" w:eastAsia="Times New Roman" w:hAnsi="Tahoma" w:cs="Tahoma"/>
          <w:lang w:eastAsia="sl-SI"/>
        </w:rPr>
        <w:t>višini</w:t>
      </w:r>
      <w:r w:rsidR="0077702D">
        <w:rPr>
          <w:rFonts w:ascii="Tahoma" w:eastAsia="Times New Roman" w:hAnsi="Tahoma" w:cs="Tahoma"/>
          <w:lang w:eastAsia="sl-SI"/>
        </w:rPr>
        <w:t xml:space="preserve"> pet odstotkov (5</w:t>
      </w:r>
      <w:r w:rsidR="0077702D" w:rsidRPr="00172B6E">
        <w:rPr>
          <w:rFonts w:ascii="Tahoma" w:eastAsia="Times New Roman" w:hAnsi="Tahoma" w:cs="Tahoma"/>
          <w:lang w:eastAsia="sl-SI"/>
        </w:rPr>
        <w:t>%</w:t>
      </w:r>
      <w:r w:rsidR="0077702D">
        <w:rPr>
          <w:rFonts w:ascii="Tahoma" w:eastAsia="Times New Roman" w:hAnsi="Tahoma" w:cs="Tahoma"/>
          <w:lang w:eastAsia="sl-SI"/>
        </w:rPr>
        <w:t>)</w:t>
      </w:r>
      <w:r w:rsidR="0077702D" w:rsidRPr="00172B6E">
        <w:rPr>
          <w:rFonts w:ascii="Tahoma" w:eastAsia="Times New Roman" w:hAnsi="Tahoma" w:cs="Tahoma"/>
          <w:lang w:eastAsia="sl-SI"/>
        </w:rPr>
        <w:t xml:space="preserve"> pogodbene vrednosti z DDV z dobo veljavnosti </w:t>
      </w:r>
      <w:r w:rsidR="00577038">
        <w:rPr>
          <w:rFonts w:ascii="Tahoma" w:eastAsia="Times New Roman" w:hAnsi="Tahoma" w:cs="Tahoma"/>
          <w:lang w:eastAsia="sl-SI"/>
        </w:rPr>
        <w:t>do 1. 3. 2027</w:t>
      </w:r>
      <w:r w:rsidR="0077702D">
        <w:rPr>
          <w:rFonts w:ascii="Tahoma" w:hAnsi="Tahoma" w:cs="Tahoma"/>
        </w:rPr>
        <w:t>,</w:t>
      </w:r>
      <w:r w:rsidR="0077702D" w:rsidRPr="0077702D">
        <w:rPr>
          <w:rFonts w:ascii="Tahoma" w:eastAsia="Times New Roman" w:hAnsi="Tahoma" w:cs="Tahoma"/>
          <w:lang w:eastAsia="sl-SI"/>
        </w:rPr>
        <w:t xml:space="preserve"> </w:t>
      </w:r>
      <w:r w:rsidR="0077702D" w:rsidRPr="00E46B7F">
        <w:rPr>
          <w:rFonts w:ascii="Tahoma" w:eastAsia="Times New Roman" w:hAnsi="Tahoma" w:cs="Tahoma"/>
          <w:lang w:eastAsia="sl-SI"/>
        </w:rPr>
        <w:t xml:space="preserve">v nasprotnem primeru se šteje, da ta </w:t>
      </w:r>
      <w:r w:rsidR="0077702D">
        <w:rPr>
          <w:rFonts w:ascii="Tahoma" w:eastAsia="Times New Roman" w:hAnsi="Tahoma" w:cs="Tahoma"/>
          <w:lang w:eastAsia="sl-SI"/>
        </w:rPr>
        <w:t>pogodba</w:t>
      </w:r>
      <w:r w:rsidR="0077702D" w:rsidRPr="00E46B7F">
        <w:rPr>
          <w:rFonts w:ascii="Tahoma" w:eastAsia="Times New Roman" w:hAnsi="Tahoma" w:cs="Tahoma"/>
          <w:lang w:eastAsia="sl-SI"/>
        </w:rPr>
        <w:t xml:space="preserve"> ni bil</w:t>
      </w:r>
      <w:r w:rsidR="0077702D">
        <w:rPr>
          <w:rFonts w:ascii="Tahoma" w:eastAsia="Times New Roman" w:hAnsi="Tahoma" w:cs="Tahoma"/>
          <w:lang w:eastAsia="sl-SI"/>
        </w:rPr>
        <w:t>a</w:t>
      </w:r>
      <w:r w:rsidR="0077702D" w:rsidRPr="00E46B7F">
        <w:rPr>
          <w:rFonts w:ascii="Tahoma" w:eastAsia="Times New Roman" w:hAnsi="Tahoma" w:cs="Tahoma"/>
          <w:lang w:eastAsia="sl-SI"/>
        </w:rPr>
        <w:t xml:space="preserve"> nikoli sklenjen</w:t>
      </w:r>
      <w:r w:rsidR="0077702D">
        <w:rPr>
          <w:rFonts w:ascii="Tahoma" w:eastAsia="Times New Roman" w:hAnsi="Tahoma" w:cs="Tahoma"/>
          <w:lang w:eastAsia="sl-SI"/>
        </w:rPr>
        <w:t>a</w:t>
      </w:r>
      <w:r w:rsidR="00852CC6" w:rsidRPr="00407A62">
        <w:rPr>
          <w:rFonts w:ascii="Tahoma" w:eastAsia="Times New Roman" w:hAnsi="Tahoma" w:cs="Tahoma"/>
          <w:lang w:eastAsia="sl-SI"/>
        </w:rPr>
        <w:t xml:space="preserve">. </w:t>
      </w:r>
      <w:r w:rsidR="00F760E0" w:rsidRPr="00F760E0">
        <w:rPr>
          <w:rFonts w:ascii="Tahoma" w:eastAsia="Times New Roman" w:hAnsi="Tahoma" w:cs="Tahoma"/>
          <w:lang w:eastAsia="sl-SI"/>
        </w:rPr>
        <w:t>Finančno zavarovanje</w:t>
      </w:r>
      <w:r w:rsidR="00F760E0" w:rsidRPr="00F760E0">
        <w:rPr>
          <w:rFonts w:ascii="Tahoma" w:hAnsi="Tahoma" w:cs="Tahoma"/>
          <w:bCs/>
        </w:rPr>
        <w:t xml:space="preserve"> za zavarovanje dobre izvedbe pogodbenih obveznosti</w:t>
      </w:r>
      <w:r w:rsidR="00F760E0" w:rsidRPr="00F760E0">
        <w:rPr>
          <w:rFonts w:ascii="Tahoma" w:eastAsia="Times New Roman" w:hAnsi="Tahoma" w:cs="Tahoma"/>
          <w:lang w:eastAsia="sl-SI"/>
        </w:rPr>
        <w:t xml:space="preserve"> mora biti izdano v slovenskem jeziku s strani banke/zavarovalnice, ki ima sedež v Republiki Sloveniji</w:t>
      </w:r>
      <w:r w:rsidR="004D2160">
        <w:rPr>
          <w:rFonts w:ascii="Tahoma" w:eastAsia="Times New Roman" w:hAnsi="Tahoma" w:cs="Tahoma"/>
          <w:lang w:eastAsia="sl-SI"/>
        </w:rPr>
        <w:t>.</w:t>
      </w:r>
      <w:r w:rsidR="00F760E0" w:rsidRPr="0030475B">
        <w:rPr>
          <w:rFonts w:ascii="Tahoma" w:eastAsia="Times New Roman" w:hAnsi="Tahoma" w:cs="Tahoma"/>
          <w:lang w:eastAsia="sl-SI"/>
        </w:rPr>
        <w:t xml:space="preserve"> Finančno zavarovanje za dobro izvedbo pogodbenih obveznosti mora biti nepreklicno, brezpogojno in plačljivo na prvi poziv</w:t>
      </w:r>
      <w:r w:rsidR="00A326BD" w:rsidRPr="00011A90">
        <w:rPr>
          <w:rFonts w:ascii="Tahoma" w:eastAsia="Times New Roman" w:hAnsi="Tahoma" w:cs="Tahoma"/>
          <w:lang w:eastAsia="sl-SI"/>
        </w:rPr>
        <w:t>.</w:t>
      </w:r>
    </w:p>
    <w:p w14:paraId="265E43CF" w14:textId="77777777" w:rsidR="008F5246" w:rsidRPr="007C1FDC" w:rsidRDefault="008F5246" w:rsidP="004048F8">
      <w:pPr>
        <w:keepNext/>
        <w:keepLines/>
        <w:spacing w:after="0" w:line="240" w:lineRule="auto"/>
        <w:jc w:val="both"/>
        <w:rPr>
          <w:rFonts w:ascii="Tahoma" w:eastAsia="Times New Roman" w:hAnsi="Tahoma" w:cs="Tahoma"/>
          <w:lang w:eastAsia="sl-SI"/>
        </w:rPr>
      </w:pPr>
    </w:p>
    <w:p w14:paraId="760A9F64" w14:textId="77777777" w:rsidR="00330715" w:rsidRDefault="00330715" w:rsidP="00330715">
      <w:pPr>
        <w:keepNext/>
        <w:keepLines/>
        <w:spacing w:after="0" w:line="240" w:lineRule="auto"/>
        <w:jc w:val="both"/>
        <w:rPr>
          <w:rFonts w:ascii="Tahoma" w:eastAsia="Times New Roman" w:hAnsi="Tahoma" w:cs="Tahoma"/>
          <w:lang w:eastAsia="sl-SI"/>
        </w:rPr>
      </w:pPr>
      <w:r w:rsidRPr="007A46BB">
        <w:rPr>
          <w:rFonts w:ascii="Tahoma" w:eastAsia="Times New Roman" w:hAnsi="Tahoma" w:cs="Tahoma"/>
          <w:lang w:eastAsia="sl-SI"/>
        </w:rPr>
        <w:t xml:space="preserve">Unovčenje 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pogodbenih </w:t>
      </w:r>
      <w:r w:rsidRPr="007A46BB">
        <w:rPr>
          <w:rFonts w:ascii="Tahoma" w:eastAsia="Times New Roman" w:hAnsi="Tahoma" w:cs="Tahoma"/>
          <w:lang w:eastAsia="sl-SI"/>
        </w:rPr>
        <w:t>obveznosti izvajalca utrpel in zneskom iz unovčenega finančnega zavarovanja.</w:t>
      </w:r>
    </w:p>
    <w:p w14:paraId="1091C381" w14:textId="77777777" w:rsidR="00330715" w:rsidRDefault="00330715" w:rsidP="00330715">
      <w:pPr>
        <w:keepNext/>
        <w:keepLines/>
        <w:spacing w:after="0" w:line="240" w:lineRule="auto"/>
        <w:jc w:val="both"/>
        <w:rPr>
          <w:rFonts w:ascii="Tahoma" w:eastAsia="Times New Roman" w:hAnsi="Tahoma" w:cs="Tahoma"/>
          <w:lang w:eastAsia="sl-SI"/>
        </w:rPr>
      </w:pPr>
    </w:p>
    <w:p w14:paraId="4305EF39" w14:textId="77777777" w:rsidR="00330715" w:rsidRPr="007C239A" w:rsidRDefault="00330715" w:rsidP="00330715">
      <w:pPr>
        <w:keepNext/>
        <w:keepLines/>
        <w:spacing w:after="0" w:line="240" w:lineRule="auto"/>
        <w:jc w:val="both"/>
        <w:rPr>
          <w:rFonts w:ascii="Tahoma" w:eastAsia="Times New Roman" w:hAnsi="Tahoma" w:cs="Tahoma"/>
          <w:lang w:eastAsia="sl-SI"/>
        </w:rPr>
      </w:pPr>
      <w:r w:rsidRPr="007C239A">
        <w:rPr>
          <w:rFonts w:ascii="Tahoma" w:eastAsia="Times New Roman" w:hAnsi="Tahoma" w:cs="Tahoma"/>
          <w:lang w:eastAsia="sl-SI"/>
        </w:rPr>
        <w:t>Izvajalec je dolžan predložiti novo (ustrezno podaljšano) finančno zavarovanje za zavarovanje dobre izvedbe pogodbenih obveznosti, v kolikor se pogodbeni rok spremeni.</w:t>
      </w:r>
    </w:p>
    <w:p w14:paraId="55B742DC" w14:textId="77777777" w:rsidR="00330715" w:rsidRPr="007C239A" w:rsidRDefault="00330715" w:rsidP="00330715">
      <w:pPr>
        <w:keepNext/>
        <w:keepLines/>
        <w:spacing w:after="0" w:line="240" w:lineRule="auto"/>
        <w:jc w:val="both"/>
        <w:rPr>
          <w:rFonts w:ascii="Tahoma" w:eastAsia="Times New Roman" w:hAnsi="Tahoma" w:cs="Tahoma"/>
          <w:lang w:eastAsia="sl-SI"/>
        </w:rPr>
      </w:pPr>
    </w:p>
    <w:p w14:paraId="0CD38320" w14:textId="77777777" w:rsidR="00084E3E" w:rsidRPr="0039219D" w:rsidRDefault="00084E3E" w:rsidP="00084E3E">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lastRenderedPageBreak/>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95A17E7" w14:textId="77777777" w:rsidR="00084E3E" w:rsidRPr="0039219D" w:rsidRDefault="00084E3E" w:rsidP="00084E3E">
      <w:pPr>
        <w:keepNext/>
        <w:keepLines/>
        <w:spacing w:after="0" w:line="240" w:lineRule="auto"/>
        <w:jc w:val="both"/>
        <w:rPr>
          <w:rFonts w:ascii="Tahoma" w:eastAsia="Times New Roman" w:hAnsi="Tahoma" w:cs="Tahoma"/>
          <w:lang w:eastAsia="sl-SI"/>
        </w:rPr>
      </w:pPr>
    </w:p>
    <w:p w14:paraId="708DFFF3" w14:textId="0053B204" w:rsidR="00330715" w:rsidRDefault="00084E3E" w:rsidP="00084E3E">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V kolikor izvajalec ne bo izpolnjeval svojih pogodbenih obveznosti, bo naročnik unovčil finančno zavarovanje za zavarovanje dobre izvedbe pogodbenih obveznosti in/ali odstopil od pogodbe, brez kakršnekoli obveznosti do izvajalca. Naročnik bo pred unovčenjem finančnega zavarovanja za zavarovanje dobre izvedbe pogodbenih obveznosti izvajalca pisno pozval k izpolnitvi pogodbenih obveznosti in mu določil rok za izpolnitev</w:t>
      </w:r>
      <w:r w:rsidR="00330715" w:rsidRPr="007C239A">
        <w:rPr>
          <w:rFonts w:ascii="Tahoma" w:eastAsia="Times New Roman" w:hAnsi="Tahoma" w:cs="Tahoma"/>
          <w:lang w:eastAsia="sl-SI"/>
        </w:rPr>
        <w:t>.</w:t>
      </w:r>
    </w:p>
    <w:p w14:paraId="3D7DBE6E" w14:textId="77777777" w:rsidR="00330715" w:rsidRDefault="00330715" w:rsidP="00330715">
      <w:pPr>
        <w:keepNext/>
        <w:keepLines/>
        <w:spacing w:after="0" w:line="240" w:lineRule="auto"/>
        <w:jc w:val="both"/>
        <w:rPr>
          <w:rFonts w:ascii="Tahoma" w:eastAsia="Times New Roman" w:hAnsi="Tahoma" w:cs="Tahoma"/>
          <w:lang w:eastAsia="sl-SI"/>
        </w:rPr>
      </w:pPr>
    </w:p>
    <w:p w14:paraId="31BCCD6A" w14:textId="77777777" w:rsidR="00852CC6" w:rsidRPr="004B6653"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B6653">
        <w:rPr>
          <w:rFonts w:ascii="Tahoma" w:eastAsia="Times New Roman" w:hAnsi="Tahoma" w:cs="Tahoma"/>
          <w:color w:val="000000"/>
          <w:lang w:eastAsia="sl-SI"/>
        </w:rPr>
        <w:t>člen</w:t>
      </w:r>
    </w:p>
    <w:p w14:paraId="33213426" w14:textId="77777777" w:rsidR="00852CC6" w:rsidRPr="0034267C" w:rsidRDefault="00852CC6" w:rsidP="004048F8">
      <w:pPr>
        <w:keepNext/>
        <w:keepLines/>
        <w:tabs>
          <w:tab w:val="left" w:pos="567"/>
          <w:tab w:val="left" w:pos="1702"/>
        </w:tabs>
        <w:spacing w:after="0" w:line="240" w:lineRule="auto"/>
        <w:jc w:val="both"/>
        <w:rPr>
          <w:rFonts w:ascii="Tahoma" w:eastAsia="Times New Roman" w:hAnsi="Tahoma" w:cs="Tahoma"/>
          <w:b/>
          <w:lang w:eastAsia="sl-SI"/>
        </w:rPr>
      </w:pPr>
    </w:p>
    <w:p w14:paraId="1BDA6B13" w14:textId="0168F51F" w:rsidR="00852CC6" w:rsidRPr="00B3547F" w:rsidRDefault="00852CC6" w:rsidP="004048F8">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w:t>
      </w:r>
      <w:r w:rsidR="00A30D33">
        <w:rPr>
          <w:rFonts w:ascii="Tahoma" w:eastAsia="Times New Roman" w:hAnsi="Tahoma" w:cs="Tahoma"/>
          <w:lang w:eastAsia="sl-SI"/>
        </w:rPr>
        <w:t xml:space="preserve"> f</w:t>
      </w:r>
      <w:r w:rsidRPr="00B3547F">
        <w:rPr>
          <w:rFonts w:ascii="Tahoma" w:eastAsia="Times New Roman" w:hAnsi="Tahoma" w:cs="Tahoma"/>
          <w:lang w:eastAsia="sl-SI"/>
        </w:rPr>
        <w:t>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54A8681" w14:textId="77777777" w:rsidR="00A002FB" w:rsidRPr="00EC4317" w:rsidRDefault="00A002FB" w:rsidP="004048F8">
      <w:pPr>
        <w:keepNext/>
        <w:keepLines/>
        <w:spacing w:after="0" w:line="240" w:lineRule="auto"/>
        <w:jc w:val="both"/>
        <w:rPr>
          <w:rFonts w:ascii="Tahoma" w:eastAsia="Times New Roman" w:hAnsi="Tahoma" w:cs="Tahoma"/>
          <w:color w:val="000000"/>
          <w:lang w:eastAsia="sl-SI"/>
        </w:rPr>
      </w:pPr>
    </w:p>
    <w:p w14:paraId="3716CB18"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07A3575" w14:textId="77777777" w:rsidR="00EC3759" w:rsidRPr="00EC4317" w:rsidRDefault="00EC3759" w:rsidP="004048F8">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B6185E5"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75A8B78"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009BC775" w14:textId="7A4295FC" w:rsidR="00577038" w:rsidRPr="00577038" w:rsidRDefault="00577038" w:rsidP="00577038">
      <w:pPr>
        <w:keepNext/>
        <w:keepLines/>
        <w:spacing w:after="0" w:line="240" w:lineRule="auto"/>
        <w:jc w:val="both"/>
        <w:rPr>
          <w:rFonts w:ascii="Tahoma" w:eastAsia="Times New Roman" w:hAnsi="Tahoma" w:cs="Tahoma"/>
          <w:lang w:eastAsia="sl-SI"/>
        </w:rPr>
      </w:pPr>
      <w:r w:rsidRPr="00577038">
        <w:rPr>
          <w:rFonts w:ascii="Tahoma" w:eastAsia="Times New Roman" w:hAnsi="Tahoma" w:cs="Tahoma"/>
          <w:lang w:eastAsia="sl-SI"/>
        </w:rPr>
        <w:t xml:space="preserve">V kolikor izvajalec ne izpolni svojih pogodbenih obveznosti v rokih, opredeljenih v 7. členu in 8. členu te pogodbe in neizpolnitev ali nepravočasna izpolnitev ni posledica okoliščin iz petega odstavka 7. člena in </w:t>
      </w:r>
      <w:r>
        <w:rPr>
          <w:rFonts w:ascii="Tahoma" w:eastAsia="Times New Roman" w:hAnsi="Tahoma" w:cs="Tahoma"/>
          <w:lang w:eastAsia="sl-SI"/>
        </w:rPr>
        <w:t>tretje</w:t>
      </w:r>
      <w:r w:rsidRPr="00577038">
        <w:rPr>
          <w:rFonts w:ascii="Tahoma" w:eastAsia="Times New Roman" w:hAnsi="Tahoma" w:cs="Tahoma"/>
          <w:lang w:eastAsia="sl-SI"/>
        </w:rPr>
        <w:t>ga odstavka 8. člena te pogodbe oziroma višje sile, kot je opredeljena v 1</w:t>
      </w:r>
      <w:r>
        <w:rPr>
          <w:rFonts w:ascii="Tahoma" w:eastAsia="Times New Roman" w:hAnsi="Tahoma" w:cs="Tahoma"/>
          <w:lang w:eastAsia="sl-SI"/>
        </w:rPr>
        <w:t>3</w:t>
      </w:r>
      <w:r w:rsidRPr="00577038">
        <w:rPr>
          <w:rFonts w:ascii="Tahoma" w:eastAsia="Times New Roman" w:hAnsi="Tahoma" w:cs="Tahoma"/>
          <w:lang w:eastAsia="sl-SI"/>
        </w:rPr>
        <w:t xml:space="preserve">. členu te pogodbe, je naročnik upravičen obračunati pogodbeno kazen v višini enega odstotka (1 %) celotne pogodbene vrednosti iz prvega odstavka 4. člena te pogodbe brez DDV za vsak dan zamude posameznega roka, opredeljenega v 7. členu oziroma 8. členu, pri čemer sme pogodbena kazen znašati največ 10% (deset odstotkov) celotne pogodbene vrednosti brez DDV. </w:t>
      </w:r>
    </w:p>
    <w:p w14:paraId="13C6F0D8" w14:textId="77777777" w:rsidR="00330715" w:rsidRPr="00330715" w:rsidRDefault="00330715" w:rsidP="004048F8">
      <w:pPr>
        <w:keepNext/>
        <w:keepLines/>
        <w:spacing w:after="0" w:line="240" w:lineRule="auto"/>
        <w:jc w:val="both"/>
        <w:rPr>
          <w:rFonts w:ascii="Tahoma" w:eastAsia="Times New Roman" w:hAnsi="Tahoma" w:cs="Tahoma"/>
          <w:szCs w:val="20"/>
          <w:lang w:eastAsia="sl-SI"/>
        </w:rPr>
      </w:pPr>
    </w:p>
    <w:p w14:paraId="027A8E95" w14:textId="77777777" w:rsidR="00852CC6" w:rsidRPr="0034267C" w:rsidRDefault="00852CC6" w:rsidP="004048F8">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pogodbena kazen preseže deset odstotkov (10 %) celotne pogodbene vrednosti brez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w:t>
      </w:r>
      <w:r w:rsidRPr="0034267C">
        <w:rPr>
          <w:rFonts w:ascii="Tahoma" w:eastAsia="Times New Roman" w:hAnsi="Tahoma" w:cs="Tahoma"/>
          <w:lang w:eastAsia="sl-SI"/>
        </w:rPr>
        <w:t xml:space="preserve"> </w:t>
      </w:r>
      <w:r>
        <w:rPr>
          <w:rFonts w:ascii="Tahoma" w:eastAsia="Times New Roman" w:hAnsi="Tahoma" w:cs="Tahoma"/>
          <w:lang w:eastAsia="sl-SI"/>
        </w:rPr>
        <w:t xml:space="preserve">in/ali </w:t>
      </w:r>
      <w:r w:rsidRPr="0034267C">
        <w:rPr>
          <w:rFonts w:ascii="Tahoma" w:eastAsia="Times New Roman" w:hAnsi="Tahoma" w:cs="Tahoma"/>
          <w:lang w:eastAsia="sl-SI"/>
        </w:rPr>
        <w:t>odstopi od pogodbe.</w:t>
      </w:r>
    </w:p>
    <w:p w14:paraId="32BCA6AC" w14:textId="77777777" w:rsidR="00852CC6" w:rsidRPr="0016051F" w:rsidRDefault="00852CC6" w:rsidP="004048F8">
      <w:pPr>
        <w:keepNext/>
        <w:keepLines/>
        <w:spacing w:after="0" w:line="240" w:lineRule="auto"/>
        <w:jc w:val="both"/>
        <w:rPr>
          <w:rFonts w:ascii="Tahoma" w:eastAsia="Times New Roman" w:hAnsi="Tahoma" w:cs="Tahoma"/>
          <w:szCs w:val="20"/>
          <w:lang w:eastAsia="sl-SI"/>
        </w:rPr>
      </w:pPr>
    </w:p>
    <w:p w14:paraId="0A52E557" w14:textId="77777777" w:rsidR="00852CC6" w:rsidRPr="0016051F"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2934DE59" w14:textId="77777777" w:rsidR="00852CC6" w:rsidRPr="0016051F" w:rsidRDefault="00852CC6" w:rsidP="004048F8">
      <w:pPr>
        <w:keepNext/>
        <w:keepLines/>
        <w:spacing w:after="0" w:line="240" w:lineRule="auto"/>
        <w:jc w:val="both"/>
        <w:rPr>
          <w:rFonts w:ascii="Tahoma" w:eastAsia="Times New Roman" w:hAnsi="Tahoma" w:cs="Tahoma"/>
          <w:szCs w:val="20"/>
          <w:lang w:eastAsia="sl-SI"/>
        </w:rPr>
      </w:pPr>
    </w:p>
    <w:p w14:paraId="405EB850" w14:textId="77777777" w:rsidR="00330715" w:rsidRPr="00330715" w:rsidRDefault="00330715" w:rsidP="0033071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si pridrži pravico uveljaviti pogodbeno kazen pri plačilu računa, čeprav ob zamudi izvajalca na to ni posebej opozoril, niti pisno obvestil.</w:t>
      </w:r>
    </w:p>
    <w:p w14:paraId="0CD1BBF1" w14:textId="77777777" w:rsidR="00330715" w:rsidRPr="00330715" w:rsidRDefault="00330715" w:rsidP="0033071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523CF16" w14:textId="77777777" w:rsidR="00330715" w:rsidRPr="00330715" w:rsidRDefault="00330715" w:rsidP="0033071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 xml:space="preserve">Če zaradi zamude izvedbe pogodbenih obveznosti nastaja pri naročniku dodatna škoda, je naročnik upravičen do povrnitve nastale škode s strani izvajalca. </w:t>
      </w:r>
    </w:p>
    <w:p w14:paraId="29CC6439" w14:textId="77777777" w:rsidR="00330715" w:rsidRPr="00330715" w:rsidRDefault="00330715" w:rsidP="0033071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E7B631E" w14:textId="212DA165" w:rsidR="00F76C0B" w:rsidRPr="0095248A" w:rsidRDefault="00330715" w:rsidP="0033071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r w:rsidR="00F76C0B" w:rsidRPr="0095248A">
        <w:rPr>
          <w:rFonts w:ascii="Tahoma" w:eastAsia="Times New Roman" w:hAnsi="Tahoma" w:cs="Tahoma"/>
          <w:lang w:eastAsia="sl-SI"/>
        </w:rPr>
        <w:t>.</w:t>
      </w:r>
    </w:p>
    <w:p w14:paraId="2C9F1387" w14:textId="0CC584B7" w:rsidR="00EC3759" w:rsidRDefault="00EC3759" w:rsidP="004048F8">
      <w:pPr>
        <w:keepNext/>
        <w:keepLines/>
        <w:spacing w:after="0" w:line="240" w:lineRule="auto"/>
        <w:jc w:val="both"/>
        <w:rPr>
          <w:rFonts w:ascii="Tahoma" w:eastAsia="Times New Roman" w:hAnsi="Tahoma" w:cs="Tahoma"/>
          <w:color w:val="000000"/>
          <w:lang w:eastAsia="sl-SI"/>
        </w:rPr>
      </w:pPr>
    </w:p>
    <w:p w14:paraId="678283C7" w14:textId="77777777" w:rsidR="008344FB" w:rsidRPr="008344FB" w:rsidRDefault="008344FB" w:rsidP="008344FB">
      <w:pPr>
        <w:pStyle w:val="Odstavekseznama"/>
        <w:keepNext/>
        <w:keepLines/>
        <w:numPr>
          <w:ilvl w:val="0"/>
          <w:numId w:val="10"/>
        </w:numPr>
        <w:ind w:left="567" w:hanging="567"/>
        <w:jc w:val="center"/>
        <w:rPr>
          <w:rFonts w:ascii="Tahoma" w:hAnsi="Tahoma" w:cs="Tahoma"/>
          <w:b/>
          <w:sz w:val="22"/>
          <w:szCs w:val="22"/>
        </w:rPr>
      </w:pPr>
      <w:r w:rsidRPr="008344FB">
        <w:rPr>
          <w:rFonts w:ascii="Tahoma" w:hAnsi="Tahoma" w:cs="Tahoma"/>
          <w:b/>
          <w:sz w:val="22"/>
          <w:szCs w:val="22"/>
        </w:rPr>
        <w:t>ZAGOTAVLJANJE VARNOSTI NA DELOVIŠČU</w:t>
      </w:r>
    </w:p>
    <w:p w14:paraId="15064C34" w14:textId="77777777" w:rsidR="008344FB" w:rsidRPr="008344FB" w:rsidRDefault="008344FB" w:rsidP="008344FB">
      <w:pPr>
        <w:keepNext/>
        <w:keepLines/>
        <w:spacing w:after="0" w:line="240" w:lineRule="auto"/>
        <w:jc w:val="both"/>
        <w:rPr>
          <w:rFonts w:ascii="Tahoma" w:eastAsia="Times New Roman" w:hAnsi="Tahoma" w:cs="Tahoma"/>
          <w:b/>
          <w:color w:val="000000"/>
          <w:lang w:eastAsia="sl-SI"/>
        </w:rPr>
      </w:pPr>
    </w:p>
    <w:p w14:paraId="2DA61160" w14:textId="77777777" w:rsidR="008344FB" w:rsidRPr="008344FB" w:rsidRDefault="008344FB" w:rsidP="008344F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344FB">
        <w:rPr>
          <w:rFonts w:ascii="Tahoma" w:eastAsia="Times New Roman" w:hAnsi="Tahoma" w:cs="Tahoma"/>
          <w:color w:val="000000"/>
          <w:lang w:eastAsia="sl-SI"/>
        </w:rPr>
        <w:t>člen</w:t>
      </w:r>
    </w:p>
    <w:p w14:paraId="56F56957"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1FD703CD"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lastRenderedPageBreak/>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16B9971B"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68E6B329"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75740941"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7F93E8E3"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t>Pogodbeni stranki soglašata:</w:t>
      </w:r>
    </w:p>
    <w:p w14:paraId="685A4A6B" w14:textId="77777777" w:rsidR="008344FB" w:rsidRPr="008344FB" w:rsidRDefault="008344FB" w:rsidP="008344FB">
      <w:pPr>
        <w:keepNext/>
        <w:keepLines/>
        <w:numPr>
          <w:ilvl w:val="0"/>
          <w:numId w:val="53"/>
        </w:numPr>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t>da bosta pri izvajanju pogodbenih del spoštovali določila tega Pisnega sporazuma.</w:t>
      </w:r>
    </w:p>
    <w:p w14:paraId="6AE5D1BF" w14:textId="77777777" w:rsidR="008344FB" w:rsidRPr="008344FB" w:rsidRDefault="008344FB" w:rsidP="008344FB">
      <w:pPr>
        <w:keepNext/>
        <w:keepLines/>
        <w:numPr>
          <w:ilvl w:val="0"/>
          <w:numId w:val="53"/>
        </w:numPr>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t xml:space="preserve">da za zagotavljanje usklajenega izvajanja ukrepov na skupnem delovišču, določata odgovorno osebo naročnika, ki bo odgovorna za »Izvajanje ukrepov VPD in </w:t>
      </w:r>
      <w:proofErr w:type="spellStart"/>
      <w:r w:rsidRPr="008344FB">
        <w:rPr>
          <w:rFonts w:ascii="Tahoma" w:eastAsia="Times New Roman" w:hAnsi="Tahoma" w:cs="Tahoma"/>
          <w:color w:val="000000"/>
          <w:lang w:eastAsia="sl-SI"/>
        </w:rPr>
        <w:t>okoljske</w:t>
      </w:r>
      <w:proofErr w:type="spellEnd"/>
      <w:r w:rsidRPr="008344FB">
        <w:rPr>
          <w:rFonts w:ascii="Tahoma" w:eastAsia="Times New Roman" w:hAnsi="Tahoma" w:cs="Tahoma"/>
          <w:color w:val="000000"/>
          <w:lang w:eastAsia="sl-SI"/>
        </w:rPr>
        <w:t xml:space="preserve"> politike - Naročnik« in bo določena s Pisnim sporazumom, točka III.1. Odgovorne osebe na skupnem delovišču. </w:t>
      </w:r>
    </w:p>
    <w:p w14:paraId="0DAC754A"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2C1C56C0"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t>Pogodbeni stranki sporazuma soglašata, da brez podpisanega Pisnega sporazuma ni dovoljen začetek izvedbe pogodbenih del.</w:t>
      </w:r>
    </w:p>
    <w:p w14:paraId="5638C66F"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5B21837D" w14:textId="49EEE402" w:rsidR="008344FB" w:rsidRPr="008344FB" w:rsidRDefault="008344FB" w:rsidP="008344FB">
      <w:pPr>
        <w:keepNext/>
        <w:keepLines/>
        <w:spacing w:after="0" w:line="240" w:lineRule="auto"/>
        <w:jc w:val="both"/>
        <w:rPr>
          <w:rFonts w:ascii="Tahoma" w:eastAsia="Times New Roman" w:hAnsi="Tahoma" w:cs="Tahoma"/>
          <w:bCs/>
          <w:color w:val="000000"/>
          <w:lang w:eastAsia="sl-SI"/>
        </w:rPr>
      </w:pPr>
      <w:r w:rsidRPr="008344FB">
        <w:rPr>
          <w:rFonts w:ascii="Tahoma" w:eastAsia="Times New Roman" w:hAnsi="Tahoma" w:cs="Tahoma"/>
          <w:color w:val="000000"/>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eastAsia="Times New Roman" w:hAnsi="Tahoma" w:cs="Tahoma"/>
          <w:color w:val="000000"/>
          <w:lang w:eastAsia="sl-SI"/>
        </w:rPr>
        <w:t>1</w:t>
      </w:r>
      <w:r w:rsidRPr="008344FB">
        <w:rPr>
          <w:rFonts w:ascii="Tahoma" w:eastAsia="Times New Roman" w:hAnsi="Tahoma" w:cs="Tahoma"/>
          <w:color w:val="000000"/>
          <w:lang w:eastAsia="sl-SI"/>
        </w:rPr>
        <w:t>. členu te pogodbe.</w:t>
      </w:r>
    </w:p>
    <w:p w14:paraId="10811A2E" w14:textId="77777777" w:rsidR="008344FB" w:rsidRDefault="008344FB" w:rsidP="004048F8">
      <w:pPr>
        <w:keepNext/>
        <w:keepLines/>
        <w:spacing w:after="0" w:line="240" w:lineRule="auto"/>
        <w:jc w:val="both"/>
        <w:rPr>
          <w:rFonts w:ascii="Tahoma" w:eastAsia="Times New Roman" w:hAnsi="Tahoma" w:cs="Tahoma"/>
          <w:color w:val="000000"/>
          <w:lang w:eastAsia="sl-SI"/>
        </w:rPr>
      </w:pPr>
    </w:p>
    <w:p w14:paraId="6DBCF9DB"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05CA4245" w14:textId="77777777" w:rsidR="00EC3759" w:rsidRPr="00EC4317" w:rsidRDefault="00EC3759" w:rsidP="004048F8">
      <w:pPr>
        <w:keepNext/>
        <w:keepLines/>
        <w:suppressAutoHyphens/>
        <w:spacing w:after="0" w:line="240" w:lineRule="auto"/>
        <w:jc w:val="center"/>
        <w:rPr>
          <w:rFonts w:ascii="Tahoma" w:eastAsia="Times New Roman" w:hAnsi="Tahoma" w:cs="Tahoma"/>
          <w:b/>
          <w:color w:val="000000"/>
          <w:lang w:eastAsia="sl-SI"/>
        </w:rPr>
      </w:pPr>
    </w:p>
    <w:p w14:paraId="3B5D0059"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9E32168" w14:textId="77777777" w:rsidR="00712B7B" w:rsidRDefault="00712B7B" w:rsidP="004048F8">
      <w:pPr>
        <w:keepNext/>
        <w:keepLines/>
        <w:spacing w:after="0" w:line="240" w:lineRule="auto"/>
        <w:jc w:val="both"/>
        <w:rPr>
          <w:rFonts w:ascii="Tahoma" w:eastAsia="Times New Roman" w:hAnsi="Tahoma" w:cs="Tahoma"/>
          <w:lang w:eastAsia="sl-SI"/>
        </w:rPr>
      </w:pPr>
    </w:p>
    <w:p w14:paraId="19859323" w14:textId="1212D94C" w:rsidR="00BA661F" w:rsidRPr="00BA661F" w:rsidRDefault="00712B7B"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00BA661F" w:rsidRPr="00465D35">
        <w:rPr>
          <w:rFonts w:ascii="Tahoma" w:eastAsia="Times New Roman" w:hAnsi="Tahoma" w:cs="Tahoma"/>
          <w:lang w:eastAsia="sl-SI"/>
        </w:rPr>
        <w:t xml:space="preserve">redstavnik </w:t>
      </w:r>
      <w:r w:rsidR="00330715">
        <w:rPr>
          <w:rFonts w:ascii="Tahoma" w:hAnsi="Tahoma" w:cs="Tahoma"/>
        </w:rPr>
        <w:t xml:space="preserve">in skrbnik pogodbe </w:t>
      </w:r>
      <w:r w:rsidR="00BA661F" w:rsidRPr="00465D35">
        <w:rPr>
          <w:rFonts w:ascii="Tahoma" w:eastAsia="Times New Roman" w:hAnsi="Tahoma" w:cs="Tahoma"/>
          <w:lang w:eastAsia="sl-SI"/>
        </w:rPr>
        <w:t xml:space="preserve">naročnika, ki bo urejal vsa vprašanja, ki bodo nastala v zvezi z izvajanjem te pogodbe, je </w:t>
      </w:r>
      <w:r w:rsidR="00735263">
        <w:rPr>
          <w:rFonts w:ascii="Tahoma" w:eastAsia="Times New Roman" w:hAnsi="Tahoma" w:cs="Tahoma"/>
          <w:lang w:eastAsia="sl-SI"/>
        </w:rPr>
        <w:t>g.</w:t>
      </w:r>
      <w:r w:rsidR="00651EF9">
        <w:rPr>
          <w:rFonts w:ascii="Tahoma" w:eastAsia="Times New Roman" w:hAnsi="Tahoma" w:cs="Tahoma"/>
          <w:lang w:eastAsia="sl-SI"/>
        </w:rPr>
        <w:t xml:space="preserve"> </w:t>
      </w:r>
      <w:r w:rsidR="00330715">
        <w:rPr>
          <w:rFonts w:ascii="Tahoma" w:eastAsia="Times New Roman" w:hAnsi="Tahoma" w:cs="Tahoma"/>
          <w:lang w:eastAsia="sl-SI"/>
        </w:rPr>
        <w:t>Rok Lavrič</w:t>
      </w:r>
      <w:r w:rsidR="000872F4" w:rsidRPr="000872F4">
        <w:rPr>
          <w:rFonts w:ascii="Tahoma" w:eastAsia="Times New Roman" w:hAnsi="Tahoma" w:cs="Tahoma"/>
          <w:lang w:eastAsia="sl-SI"/>
        </w:rPr>
        <w:t xml:space="preserve">, tel.: +386 1 58 75 </w:t>
      </w:r>
      <w:r w:rsidR="00330715">
        <w:rPr>
          <w:rFonts w:ascii="Tahoma" w:eastAsia="Times New Roman" w:hAnsi="Tahoma" w:cs="Tahoma"/>
          <w:lang w:eastAsia="sl-SI"/>
        </w:rPr>
        <w:t>327</w:t>
      </w:r>
      <w:r w:rsidR="000872F4" w:rsidRPr="000872F4">
        <w:rPr>
          <w:rFonts w:ascii="Tahoma" w:eastAsia="Times New Roman" w:hAnsi="Tahoma" w:cs="Tahoma"/>
          <w:lang w:eastAsia="sl-SI"/>
        </w:rPr>
        <w:t xml:space="preserve">, e-pošta: </w:t>
      </w:r>
      <w:hyperlink r:id="rId18" w:history="1">
        <w:r w:rsidR="00330715" w:rsidRPr="00287DFA">
          <w:rPr>
            <w:rStyle w:val="Hiperpovezava"/>
            <w:rFonts w:ascii="Tahoma" w:eastAsia="Times New Roman" w:hAnsi="Tahoma" w:cs="Tahoma"/>
            <w:lang w:eastAsia="sl-SI"/>
          </w:rPr>
          <w:t>rok.lavric@energetika.si</w:t>
        </w:r>
      </w:hyperlink>
      <w:r w:rsidR="00735263">
        <w:rPr>
          <w:rFonts w:ascii="Tahoma" w:eastAsia="Times New Roman" w:hAnsi="Tahoma" w:cs="Tahoma"/>
          <w:lang w:eastAsia="sl-SI"/>
        </w:rPr>
        <w:t xml:space="preserve">, v njegovi odsotnosti pa ga zamenjuje </w:t>
      </w:r>
      <w:r w:rsidR="00B4217F">
        <w:rPr>
          <w:rFonts w:ascii="Tahoma" w:eastAsia="Times New Roman" w:hAnsi="Tahoma" w:cs="Tahoma"/>
          <w:lang w:eastAsia="sl-SI"/>
        </w:rPr>
        <w:t xml:space="preserve">g. </w:t>
      </w:r>
      <w:r w:rsidR="00B4217F">
        <w:rPr>
          <w:rFonts w:ascii="Tahoma" w:eastAsia="Times New Roman" w:hAnsi="Tahoma" w:cs="Tahoma"/>
          <w:iCs/>
          <w:lang w:eastAsia="sl-SI"/>
        </w:rPr>
        <w:t>Jože Ocepek</w:t>
      </w:r>
      <w:r w:rsidR="00B4217F" w:rsidRPr="000B2B9C">
        <w:rPr>
          <w:rFonts w:ascii="Tahoma" w:eastAsia="Times New Roman" w:hAnsi="Tahoma" w:cs="Tahoma"/>
          <w:iCs/>
          <w:lang w:eastAsia="sl-SI"/>
        </w:rPr>
        <w:t>, tel.</w:t>
      </w:r>
      <w:r w:rsidR="00B4217F">
        <w:rPr>
          <w:rFonts w:ascii="Tahoma" w:eastAsia="Times New Roman" w:hAnsi="Tahoma" w:cs="Tahoma"/>
          <w:iCs/>
          <w:lang w:eastAsia="sl-SI"/>
        </w:rPr>
        <w:t>:</w:t>
      </w:r>
      <w:r w:rsidR="00B4217F" w:rsidRPr="000B2B9C">
        <w:rPr>
          <w:rFonts w:ascii="Tahoma" w:eastAsia="Times New Roman" w:hAnsi="Tahoma" w:cs="Tahoma"/>
          <w:iCs/>
          <w:lang w:eastAsia="sl-SI"/>
        </w:rPr>
        <w:t xml:space="preserve"> +386 1 58 75 3</w:t>
      </w:r>
      <w:r w:rsidR="00B4217F">
        <w:rPr>
          <w:rFonts w:ascii="Tahoma" w:eastAsia="Times New Roman" w:hAnsi="Tahoma" w:cs="Tahoma"/>
          <w:iCs/>
          <w:lang w:eastAsia="sl-SI"/>
        </w:rPr>
        <w:t xml:space="preserve">54, e-posta: </w:t>
      </w:r>
      <w:hyperlink r:id="rId19" w:history="1">
        <w:r w:rsidR="00B4217F" w:rsidRPr="009B2764">
          <w:rPr>
            <w:rStyle w:val="Hiperpovezava"/>
            <w:rFonts w:ascii="Tahoma" w:eastAsia="Times New Roman" w:hAnsi="Tahoma" w:cs="Tahoma"/>
            <w:iCs/>
            <w:lang w:eastAsia="sl-SI"/>
          </w:rPr>
          <w:t>joze.ocepek@energetika.si</w:t>
        </w:r>
      </w:hyperlink>
      <w:r w:rsidR="00B4217F">
        <w:rPr>
          <w:rFonts w:ascii="Tahoma" w:eastAsia="Times New Roman" w:hAnsi="Tahoma" w:cs="Tahoma"/>
          <w:iCs/>
          <w:lang w:eastAsia="sl-SI"/>
        </w:rPr>
        <w:t>.</w:t>
      </w:r>
    </w:p>
    <w:p w14:paraId="346A5F09" w14:textId="77777777" w:rsidR="00DF06C0" w:rsidRPr="004A1349" w:rsidRDefault="00DF06C0" w:rsidP="004048F8">
      <w:pPr>
        <w:keepNext/>
        <w:keepLines/>
        <w:spacing w:after="0" w:line="240" w:lineRule="auto"/>
        <w:jc w:val="both"/>
        <w:rPr>
          <w:rFonts w:ascii="Tahoma" w:eastAsia="Times New Roman" w:hAnsi="Tahoma" w:cs="Tahoma"/>
          <w:lang w:eastAsia="sl-SI"/>
        </w:rPr>
      </w:pPr>
    </w:p>
    <w:p w14:paraId="6316B041" w14:textId="77777777" w:rsidR="00F76C0B" w:rsidRPr="004A1349" w:rsidRDefault="00F76C0B" w:rsidP="00F76C0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7874A7D1" w14:textId="77777777" w:rsidR="00F76C0B" w:rsidRDefault="00F76C0B" w:rsidP="00F76C0B">
      <w:pPr>
        <w:keepNext/>
        <w:keepLines/>
        <w:spacing w:after="0" w:line="240" w:lineRule="auto"/>
        <w:jc w:val="both"/>
        <w:rPr>
          <w:rFonts w:ascii="Tahoma" w:eastAsia="Times New Roman" w:hAnsi="Tahoma" w:cs="Tahoma"/>
          <w:lang w:eastAsia="sl-SI"/>
        </w:rPr>
      </w:pPr>
    </w:p>
    <w:p w14:paraId="2E5706F2" w14:textId="326EF39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Predstavnik naročnika zastopa naročnika v vseh vprašanjih, ki se nanašajo na izvedbo </w:t>
      </w:r>
      <w:r>
        <w:rPr>
          <w:rFonts w:ascii="Tahoma" w:eastAsia="Times New Roman" w:hAnsi="Tahoma" w:cs="Tahoma"/>
          <w:lang w:eastAsia="sl-SI"/>
        </w:rPr>
        <w:t>dobav</w:t>
      </w:r>
      <w:r w:rsidRPr="00B63449">
        <w:rPr>
          <w:rFonts w:ascii="Tahoma" w:eastAsia="Times New Roman" w:hAnsi="Tahoma" w:cs="Tahoma"/>
          <w:lang w:eastAsia="sl-SI"/>
        </w:rPr>
        <w:t xml:space="preserve"> po tej pogodbi. Predstavnik naročnika sodeluje s predstavnikom izvajalca ves čas veljavnosti pogodbe in mu nudi vse potrebne podatke, ki jih je na podlagi obveznosti po tej pogodbi dolžan dajati. </w:t>
      </w:r>
    </w:p>
    <w:p w14:paraId="5BB23BDE"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FAF9833" w14:textId="4F42AFA4"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Predstavnik izvajalca zastopa izvajalca v vseh vprašanjih, ki se nanašajo na izvedbo d</w:t>
      </w:r>
      <w:r>
        <w:rPr>
          <w:rFonts w:ascii="Tahoma" w:eastAsia="Times New Roman" w:hAnsi="Tahoma" w:cs="Tahoma"/>
          <w:lang w:eastAsia="sl-SI"/>
        </w:rPr>
        <w:t>obav</w:t>
      </w:r>
      <w:r w:rsidRPr="00B63449">
        <w:rPr>
          <w:rFonts w:ascii="Tahoma" w:eastAsia="Times New Roman" w:hAnsi="Tahoma" w:cs="Tahoma"/>
          <w:lang w:eastAsia="sl-SI"/>
        </w:rPr>
        <w:t xml:space="preserve"> po tej pogodbi. Predstavnik izvajalca je dolžan neposredno sodelovati s predstavnikom naročnika ves čas veljavnosti pogodbe.</w:t>
      </w:r>
    </w:p>
    <w:p w14:paraId="6E6ED396"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 </w:t>
      </w:r>
    </w:p>
    <w:p w14:paraId="2CB81362" w14:textId="6A88C940" w:rsidR="00F76C0B" w:rsidRPr="00B63449" w:rsidRDefault="00084E3E" w:rsidP="00F76C0B">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084E3E">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Pr="00084E3E">
        <w:rPr>
          <w:rFonts w:ascii="Tahoma" w:eastAsia="Times New Roman" w:hAnsi="Tahoma" w:cs="Tahoma"/>
          <w:lang w:eastAsia="sl-SI"/>
        </w:rPr>
        <w:t>6. člena te pogodbe sprememba predstavnikov pogodbenih strank velja, če pogodbeni stranki o spremembi predstavnikov pogodbenih strank obvestita druga drugo na elektronske naslove, navedene v tem členu pogodbe</w:t>
      </w:r>
      <w:r w:rsidR="00F76C0B" w:rsidRPr="00B63449">
        <w:rPr>
          <w:rFonts w:ascii="Tahoma" w:eastAsia="Times New Roman" w:hAnsi="Tahoma" w:cs="Tahoma"/>
          <w:lang w:eastAsia="sl-SI"/>
        </w:rPr>
        <w:t>.</w:t>
      </w:r>
    </w:p>
    <w:p w14:paraId="07B82E57" w14:textId="77777777" w:rsidR="00EC3759" w:rsidRPr="00EC4317" w:rsidRDefault="00EC3759" w:rsidP="004048F8">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FD676FA" w14:textId="77777777" w:rsidR="00EC3759" w:rsidRPr="00BA661F" w:rsidRDefault="00D93FD2"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lastRenderedPageBreak/>
        <w:t xml:space="preserve">ODPOVED POGODBE IN </w:t>
      </w:r>
      <w:r w:rsidR="00EC3759" w:rsidRPr="00BA661F">
        <w:rPr>
          <w:rFonts w:ascii="Tahoma" w:hAnsi="Tahoma" w:cs="Tahoma"/>
          <w:b/>
          <w:sz w:val="22"/>
          <w:szCs w:val="22"/>
        </w:rPr>
        <w:t>ODSTOP OD POGODBE</w:t>
      </w:r>
    </w:p>
    <w:p w14:paraId="219F3794" w14:textId="77777777" w:rsidR="00EC3759" w:rsidRPr="00BA661F" w:rsidRDefault="00EC3759" w:rsidP="004048F8">
      <w:pPr>
        <w:keepNext/>
        <w:keepLines/>
        <w:tabs>
          <w:tab w:val="left" w:pos="851"/>
          <w:tab w:val="left" w:pos="1702"/>
        </w:tabs>
        <w:spacing w:after="0" w:line="240" w:lineRule="auto"/>
        <w:jc w:val="center"/>
        <w:rPr>
          <w:rFonts w:ascii="Tahoma" w:eastAsia="Times New Roman" w:hAnsi="Tahoma" w:cs="Tahoma"/>
          <w:lang w:eastAsia="sl-SI"/>
        </w:rPr>
      </w:pPr>
    </w:p>
    <w:p w14:paraId="7423EBAC" w14:textId="77777777" w:rsidR="00E162F4" w:rsidRPr="00BA661F" w:rsidRDefault="00E162F4"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1152D8E" w14:textId="77777777" w:rsidR="00E162F4" w:rsidRPr="00E162F4" w:rsidRDefault="00E162F4" w:rsidP="004048F8">
      <w:pPr>
        <w:keepNext/>
        <w:keepLines/>
        <w:tabs>
          <w:tab w:val="left" w:pos="851"/>
          <w:tab w:val="left" w:pos="1702"/>
        </w:tabs>
        <w:spacing w:after="0" w:line="240" w:lineRule="auto"/>
        <w:jc w:val="center"/>
        <w:rPr>
          <w:rFonts w:ascii="Tahoma" w:eastAsia="Times New Roman" w:hAnsi="Tahoma" w:cs="Tahoma"/>
          <w:b/>
          <w:lang w:eastAsia="sl-SI"/>
        </w:rPr>
      </w:pPr>
    </w:p>
    <w:p w14:paraId="479F4893" w14:textId="1CB91B9A" w:rsidR="00F76C0B" w:rsidRPr="0095248A" w:rsidRDefault="00330715" w:rsidP="00F76C0B">
      <w:pPr>
        <w:keepNext/>
        <w:keepLines/>
        <w:tabs>
          <w:tab w:val="left" w:pos="851"/>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ima pravico odpovedati pogodbo, če se okoliščine po sklenitvi pogodbe spremenijo tako, da sklenjena pogodba ne izraža več prave volje naročnika</w:t>
      </w:r>
      <w:r w:rsidR="00F76C0B">
        <w:rPr>
          <w:rFonts w:ascii="Tahoma" w:eastAsia="Times New Roman" w:hAnsi="Tahoma" w:cs="Tahoma"/>
          <w:lang w:eastAsia="sl-SI"/>
        </w:rPr>
        <w:t xml:space="preserve">. </w:t>
      </w:r>
    </w:p>
    <w:p w14:paraId="6ABA3921" w14:textId="77777777" w:rsidR="00852CC6" w:rsidRPr="00B43CBE" w:rsidRDefault="00852CC6" w:rsidP="004048F8">
      <w:pPr>
        <w:keepNext/>
        <w:keepLines/>
        <w:tabs>
          <w:tab w:val="left" w:pos="851"/>
          <w:tab w:val="left" w:pos="1702"/>
        </w:tabs>
        <w:spacing w:after="0" w:line="240" w:lineRule="auto"/>
        <w:jc w:val="center"/>
        <w:rPr>
          <w:rFonts w:ascii="Tahoma" w:eastAsia="Times New Roman" w:hAnsi="Tahoma" w:cs="Tahoma"/>
          <w:lang w:eastAsia="sl-SI"/>
        </w:rPr>
      </w:pPr>
    </w:p>
    <w:p w14:paraId="052E8A1F"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657586A6"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68BB81C4" w14:textId="4701E956" w:rsidR="00852CC6" w:rsidRPr="000120B4" w:rsidRDefault="00330715" w:rsidP="004048F8">
      <w:pPr>
        <w:keepNext/>
        <w:keepLines/>
        <w:tabs>
          <w:tab w:val="left" w:pos="851"/>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lahko odstopi od pogodbe, z obvestilom, poslanim izvajalcu s priporočeno pošiljko po pošti, brez obveznosti do izvajalca</w:t>
      </w:r>
      <w:r w:rsidR="00852CC6" w:rsidRPr="000120B4">
        <w:rPr>
          <w:rFonts w:ascii="Tahoma" w:eastAsia="Times New Roman" w:hAnsi="Tahoma" w:cs="Tahoma"/>
          <w:lang w:eastAsia="sl-SI"/>
        </w:rPr>
        <w:t>:</w:t>
      </w:r>
    </w:p>
    <w:p w14:paraId="50B79DC4" w14:textId="1F3EB0BE" w:rsidR="008344FB" w:rsidRPr="008344FB" w:rsidRDefault="00084E3E" w:rsidP="008344FB">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344FB" w:rsidRPr="008344FB">
        <w:rPr>
          <w:rFonts w:ascii="Tahoma" w:hAnsi="Tahoma" w:cs="Tahoma"/>
          <w:lang w:eastAsia="sl-SI"/>
        </w:rPr>
        <w:t xml:space="preserve">z naročnikom ne sklene Pisnega sporazuma, ki ureja skupne varstvene ukrepe za zagotavljanje varstva in zdravja pri delu v JAVNEM PODJETJU ENERGETIKA LJUBLJANA d.o.o., </w:t>
      </w:r>
    </w:p>
    <w:p w14:paraId="2F2C54A0" w14:textId="1B24F452" w:rsidR="008344FB" w:rsidRPr="008344FB" w:rsidRDefault="00084E3E" w:rsidP="008344FB">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344FB" w:rsidRPr="008344FB">
        <w:rPr>
          <w:rFonts w:ascii="Tahoma" w:hAnsi="Tahoma" w:cs="Tahoma"/>
          <w:lang w:eastAsia="sl-SI"/>
        </w:rPr>
        <w:t xml:space="preserve">krši določila Pisnega sporazuma, </w:t>
      </w:r>
    </w:p>
    <w:p w14:paraId="7C6E38E1" w14:textId="08981CFD" w:rsidR="00852CC6" w:rsidRPr="0095248A" w:rsidRDefault="00084E3E" w:rsidP="004048F8">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52CC6" w:rsidRPr="0095248A">
        <w:rPr>
          <w:rFonts w:ascii="Tahoma" w:hAnsi="Tahoma" w:cs="Tahoma"/>
          <w:lang w:eastAsia="sl-SI"/>
        </w:rPr>
        <w:t xml:space="preserve">ne začne z izvedbo pogodbeno dogovorjenih </w:t>
      </w:r>
      <w:r w:rsidR="00852CC6">
        <w:rPr>
          <w:rFonts w:ascii="Tahoma" w:hAnsi="Tahoma" w:cs="Tahoma"/>
          <w:lang w:eastAsia="sl-SI"/>
        </w:rPr>
        <w:t>dobav</w:t>
      </w:r>
      <w:r w:rsidR="00852CC6" w:rsidRPr="0095248A">
        <w:rPr>
          <w:rFonts w:ascii="Tahoma" w:hAnsi="Tahoma" w:cs="Tahoma"/>
          <w:lang w:eastAsia="sl-SI"/>
        </w:rPr>
        <w:t xml:space="preserve"> v pogodbenem roku, niti v naknadnem roku, ki mu ga določi naročnik,</w:t>
      </w:r>
    </w:p>
    <w:p w14:paraId="2B891988" w14:textId="1F000997" w:rsidR="00852CC6" w:rsidRPr="0095248A" w:rsidRDefault="00084E3E" w:rsidP="004048F8">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52CC6" w:rsidRPr="0095248A">
        <w:rPr>
          <w:rFonts w:ascii="Tahoma" w:hAnsi="Tahoma" w:cs="Tahoma"/>
          <w:lang w:eastAsia="sl-SI"/>
        </w:rPr>
        <w:t>ne dosega pogodbeno dogovorjene kvalitete in te ne vzpostavi niti v naknadnem roku, ki mu ga določi naročnik,</w:t>
      </w:r>
    </w:p>
    <w:p w14:paraId="45A551BE" w14:textId="4118BF80" w:rsidR="00852CC6" w:rsidRPr="005919D0" w:rsidRDefault="00084E3E" w:rsidP="004048F8">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52CC6" w:rsidRPr="005919D0">
        <w:rPr>
          <w:rFonts w:ascii="Tahoma" w:hAnsi="Tahoma" w:cs="Tahoma"/>
          <w:lang w:eastAsia="sl-SI"/>
        </w:rPr>
        <w:t>ne izpolnjuje ali nepravilno izpolnjuje svoje obveznosti tudi po naknadno določenem roku s strani naročnika</w:t>
      </w:r>
      <w:r w:rsidR="00852CC6">
        <w:rPr>
          <w:rFonts w:ascii="Tahoma" w:hAnsi="Tahoma" w:cs="Tahoma"/>
          <w:lang w:eastAsia="sl-SI"/>
        </w:rPr>
        <w:t>,</w:t>
      </w:r>
    </w:p>
    <w:p w14:paraId="37DFF324" w14:textId="2998A335" w:rsidR="00F76C0B" w:rsidRPr="00296080" w:rsidRDefault="00084E3E" w:rsidP="00F76C0B">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 xml:space="preserve">če izvajalec </w:t>
      </w:r>
      <w:r w:rsidR="00F76C0B" w:rsidRPr="00296080">
        <w:rPr>
          <w:rFonts w:ascii="Tahoma" w:eastAsia="Times New Roman" w:hAnsi="Tahoma" w:cs="Tahoma"/>
          <w:lang w:eastAsia="sl-SI"/>
        </w:rPr>
        <w:t>neredno plačuje obveznosti do dobaviteljev materiala</w:t>
      </w:r>
      <w:r w:rsidR="00F76C0B">
        <w:rPr>
          <w:rFonts w:ascii="Tahoma" w:eastAsia="Times New Roman" w:hAnsi="Tahoma" w:cs="Tahoma"/>
          <w:lang w:eastAsia="sl-SI"/>
        </w:rPr>
        <w:t>,</w:t>
      </w:r>
    </w:p>
    <w:p w14:paraId="257F6F5E" w14:textId="50741E14" w:rsidR="00F76C0B" w:rsidRPr="005919D0" w:rsidRDefault="00084E3E" w:rsidP="00F76C0B">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F76C0B" w:rsidRPr="005919D0">
        <w:rPr>
          <w:rFonts w:ascii="Tahoma" w:hAnsi="Tahoma" w:cs="Tahoma"/>
          <w:lang w:eastAsia="sl-SI"/>
        </w:rPr>
        <w:t>neredno poravnava obveznosti do svojih zaposlenih</w:t>
      </w:r>
      <w:r w:rsidR="00F76C0B">
        <w:rPr>
          <w:rFonts w:ascii="Tahoma" w:hAnsi="Tahoma" w:cs="Tahoma"/>
          <w:lang w:eastAsia="sl-SI"/>
        </w:rPr>
        <w:t>,</w:t>
      </w:r>
    </w:p>
    <w:p w14:paraId="24E020F9" w14:textId="586770D2" w:rsidR="00F76C0B" w:rsidRPr="005919D0" w:rsidRDefault="00084E3E" w:rsidP="00F76C0B">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F76C0B" w:rsidRPr="005919D0">
        <w:rPr>
          <w:rFonts w:ascii="Tahoma" w:hAnsi="Tahoma" w:cs="Tahoma"/>
          <w:lang w:eastAsia="sl-SI"/>
        </w:rPr>
        <w:t>poviša cene v času veljavnosti pogodbe,</w:t>
      </w:r>
    </w:p>
    <w:p w14:paraId="455DB04C" w14:textId="2393CC7D" w:rsidR="00F76C0B" w:rsidRPr="0095248A" w:rsidRDefault="00084E3E" w:rsidP="00F76C0B">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 xml:space="preserve">če izvajalec </w:t>
      </w:r>
      <w:r w:rsidR="00F76C0B">
        <w:rPr>
          <w:rFonts w:ascii="Tahoma" w:eastAsia="Times New Roman" w:hAnsi="Tahoma" w:cs="Tahoma"/>
          <w:lang w:eastAsia="sl-SI"/>
        </w:rPr>
        <w:t>ne obvesti naročnika o znižanju cen,</w:t>
      </w:r>
    </w:p>
    <w:p w14:paraId="5E6B2759" w14:textId="790EEC93" w:rsidR="00852CC6" w:rsidRPr="005919D0" w:rsidRDefault="00084E3E" w:rsidP="004048F8">
      <w:pPr>
        <w:keepNext/>
        <w:keepLines/>
        <w:numPr>
          <w:ilvl w:val="0"/>
          <w:numId w:val="11"/>
        </w:numPr>
        <w:spacing w:after="0" w:line="240" w:lineRule="auto"/>
        <w:ind w:left="284" w:hanging="284"/>
        <w:jc w:val="both"/>
        <w:rPr>
          <w:rFonts w:ascii="Tahoma" w:hAnsi="Tahoma" w:cs="Tahoma"/>
          <w:lang w:eastAsia="sl-SI"/>
        </w:rPr>
      </w:pPr>
      <w:r w:rsidRPr="007E2186">
        <w:rPr>
          <w:rFonts w:ascii="Tahoma" w:eastAsia="Times New Roman" w:hAnsi="Tahoma" w:cs="Tahoma"/>
          <w:lang w:eastAsia="sl-SI"/>
        </w:rPr>
        <w:t xml:space="preserve">če izvajalec </w:t>
      </w:r>
      <w:r w:rsidR="00852CC6" w:rsidRPr="005919D0">
        <w:rPr>
          <w:rFonts w:ascii="Tahoma" w:hAnsi="Tahoma" w:cs="Tahoma"/>
          <w:lang w:eastAsia="sl-SI"/>
        </w:rPr>
        <w:t xml:space="preserve">preda izvedbo </w:t>
      </w:r>
      <w:r w:rsidR="00852CC6">
        <w:rPr>
          <w:rFonts w:ascii="Tahoma" w:hAnsi="Tahoma" w:cs="Tahoma"/>
          <w:lang w:eastAsia="sl-SI"/>
        </w:rPr>
        <w:t xml:space="preserve">pogodbenih </w:t>
      </w:r>
      <w:r w:rsidR="00852CC6" w:rsidRPr="005919D0">
        <w:rPr>
          <w:rFonts w:ascii="Tahoma" w:hAnsi="Tahoma" w:cs="Tahoma"/>
          <w:lang w:eastAsia="sl-SI"/>
        </w:rPr>
        <w:t>obveznosti tretji osebi brez predhodnega pisnega soglasja naročnika,</w:t>
      </w:r>
    </w:p>
    <w:p w14:paraId="4FD161B0" w14:textId="6F271193" w:rsidR="00852CC6" w:rsidRPr="0095248A" w:rsidRDefault="00084E3E" w:rsidP="004048F8">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 xml:space="preserve">če izvajalec </w:t>
      </w:r>
      <w:r w:rsidR="00852CC6" w:rsidRPr="0095248A">
        <w:rPr>
          <w:rFonts w:ascii="Tahoma" w:eastAsia="Times New Roman" w:hAnsi="Tahoma" w:cs="Tahoma"/>
          <w:lang w:eastAsia="sl-SI"/>
        </w:rPr>
        <w:t>prekine z izvedbo pogodbenih obveznosti brez</w:t>
      </w:r>
      <w:r w:rsidR="00852CC6">
        <w:rPr>
          <w:rFonts w:ascii="Tahoma" w:eastAsia="Times New Roman" w:hAnsi="Tahoma" w:cs="Tahoma"/>
          <w:lang w:eastAsia="sl-SI"/>
        </w:rPr>
        <w:t xml:space="preserve"> predhodnega</w:t>
      </w:r>
      <w:r w:rsidR="00852CC6" w:rsidRPr="0095248A">
        <w:rPr>
          <w:rFonts w:ascii="Tahoma" w:eastAsia="Times New Roman" w:hAnsi="Tahoma" w:cs="Tahoma"/>
          <w:lang w:eastAsia="sl-SI"/>
        </w:rPr>
        <w:t xml:space="preserve"> pisnega soglasja naročnika</w:t>
      </w:r>
      <w:r w:rsidR="008344FB">
        <w:rPr>
          <w:rFonts w:ascii="Tahoma" w:eastAsia="Times New Roman" w:hAnsi="Tahoma" w:cs="Tahoma"/>
          <w:lang w:eastAsia="sl-SI"/>
        </w:rPr>
        <w:t>,</w:t>
      </w:r>
    </w:p>
    <w:p w14:paraId="2E9D8D68" w14:textId="4896CC4E" w:rsidR="00852CC6" w:rsidRDefault="008344FB" w:rsidP="008344FB">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8344FB">
        <w:rPr>
          <w:rFonts w:ascii="Tahoma" w:eastAsia="Times New Roman" w:hAnsi="Tahoma" w:cs="Tahoma"/>
          <w:lang w:eastAsia="sl-SI"/>
        </w:rPr>
        <w:t>v drugih primerih, ki jih določa zakon ali ta pogodba.</w:t>
      </w:r>
    </w:p>
    <w:p w14:paraId="3276CE8F" w14:textId="77777777" w:rsidR="008344FB" w:rsidRDefault="008344FB" w:rsidP="004048F8">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6D469AE8" w14:textId="77777777" w:rsidR="00852CC6" w:rsidRPr="005919D0" w:rsidRDefault="00852CC6" w:rsidP="004048F8">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48B1A51A" w14:textId="77777777" w:rsidR="00852CC6"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6217A2CC"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 xml:space="preserve">člen </w:t>
      </w:r>
    </w:p>
    <w:p w14:paraId="3FCD4978" w14:textId="77777777" w:rsidR="00852CC6" w:rsidRPr="000C7285"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418866DF" w14:textId="77777777" w:rsidR="00852CC6" w:rsidRPr="000C7285" w:rsidRDefault="00852CC6" w:rsidP="004048F8">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28DF5088" w14:textId="77777777" w:rsidR="00852CC6"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1A212AE1"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člen</w:t>
      </w:r>
    </w:p>
    <w:p w14:paraId="0576B96E" w14:textId="77777777" w:rsidR="00852CC6" w:rsidRPr="00283911" w:rsidRDefault="00852CC6" w:rsidP="004048F8">
      <w:pPr>
        <w:keepNext/>
        <w:keepLines/>
        <w:spacing w:after="0" w:line="240" w:lineRule="auto"/>
        <w:jc w:val="both"/>
        <w:rPr>
          <w:rFonts w:ascii="Tahoma" w:eastAsia="Times New Roman" w:hAnsi="Tahoma" w:cs="Tahoma"/>
          <w:lang w:eastAsia="sl-SI"/>
        </w:rPr>
      </w:pPr>
    </w:p>
    <w:p w14:paraId="36B47393" w14:textId="2AA7C142" w:rsidR="00852CC6" w:rsidRDefault="00330715" w:rsidP="004048F8">
      <w:pPr>
        <w:keepNext/>
        <w:keepLine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poslano s priporočeno pošiljko po pošti</w:t>
      </w:r>
      <w:r w:rsidR="00852CC6" w:rsidRPr="00283911">
        <w:rPr>
          <w:rFonts w:ascii="Tahoma" w:eastAsia="Times New Roman" w:hAnsi="Tahoma" w:cs="Tahoma"/>
          <w:lang w:eastAsia="sl-SI"/>
        </w:rPr>
        <w:t>.</w:t>
      </w:r>
    </w:p>
    <w:p w14:paraId="43C2943C" w14:textId="77777777" w:rsidR="00852CC6" w:rsidRPr="007E44C9" w:rsidRDefault="00852CC6" w:rsidP="004048F8">
      <w:pPr>
        <w:keepNext/>
        <w:keepLines/>
        <w:spacing w:after="0" w:line="240" w:lineRule="auto"/>
        <w:jc w:val="both"/>
        <w:rPr>
          <w:rFonts w:ascii="Tahoma" w:hAnsi="Tahoma" w:cs="Tahoma"/>
        </w:rPr>
      </w:pPr>
    </w:p>
    <w:p w14:paraId="1ABDA6BA"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člen</w:t>
      </w:r>
    </w:p>
    <w:p w14:paraId="78B1FABE" w14:textId="77777777" w:rsidR="00852CC6" w:rsidRPr="007E44C9" w:rsidRDefault="00852CC6" w:rsidP="004048F8">
      <w:pPr>
        <w:keepNext/>
        <w:keepLines/>
        <w:spacing w:after="0" w:line="240" w:lineRule="auto"/>
        <w:jc w:val="both"/>
        <w:rPr>
          <w:rFonts w:ascii="Tahoma" w:hAnsi="Tahoma" w:cs="Tahoma"/>
        </w:rPr>
      </w:pPr>
    </w:p>
    <w:p w14:paraId="6BD69982"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Ta pogodba je sklenjena pod razveznim pogojem, ki se uresniči, v primeru izpolnitve ene od naslednjih okoliščin:</w:t>
      </w:r>
    </w:p>
    <w:p w14:paraId="22CC0A70" w14:textId="77777777" w:rsidR="00F76C0B" w:rsidRPr="00B63449" w:rsidRDefault="00F76C0B" w:rsidP="005F74A4">
      <w:pPr>
        <w:keepNext/>
        <w:keepLines/>
        <w:numPr>
          <w:ilvl w:val="0"/>
          <w:numId w:val="15"/>
        </w:numPr>
        <w:tabs>
          <w:tab w:val="clear" w:pos="360"/>
        </w:tabs>
        <w:spacing w:after="0" w:line="240" w:lineRule="auto"/>
        <w:jc w:val="both"/>
        <w:rPr>
          <w:rFonts w:ascii="Tahoma" w:hAnsi="Tahoma" w:cs="Tahoma"/>
        </w:rPr>
      </w:pPr>
      <w:r w:rsidRPr="00B63449">
        <w:rPr>
          <w:rFonts w:ascii="Tahoma" w:hAnsi="Tahoma" w:cs="Tahoma"/>
        </w:rPr>
        <w:t xml:space="preserve">če bo naročnik seznanjen, da je sodišče s pravnomočno odločitvijo ugotovilo kršitev obveznosti delovne, </w:t>
      </w:r>
      <w:proofErr w:type="spellStart"/>
      <w:r w:rsidRPr="00B63449">
        <w:rPr>
          <w:rFonts w:ascii="Tahoma" w:hAnsi="Tahoma" w:cs="Tahoma"/>
        </w:rPr>
        <w:t>okoljske</w:t>
      </w:r>
      <w:proofErr w:type="spellEnd"/>
      <w:r w:rsidRPr="00B63449">
        <w:rPr>
          <w:rFonts w:ascii="Tahoma" w:hAnsi="Tahoma" w:cs="Tahoma"/>
        </w:rPr>
        <w:t xml:space="preserve"> ali socialne zakonodaje, ki so določene v pravu Evropske unije, predpisih, ki veljajo v Republiki Sloveniji, kolektivnih pogodbah ali predpisih mednarodnega </w:t>
      </w:r>
      <w:proofErr w:type="spellStart"/>
      <w:r w:rsidRPr="00B63449">
        <w:rPr>
          <w:rFonts w:ascii="Tahoma" w:hAnsi="Tahoma" w:cs="Tahoma"/>
        </w:rPr>
        <w:t>okoljskega</w:t>
      </w:r>
      <w:proofErr w:type="spellEnd"/>
      <w:r w:rsidRPr="00B63449">
        <w:rPr>
          <w:rFonts w:ascii="Tahoma" w:hAnsi="Tahoma" w:cs="Tahoma"/>
        </w:rPr>
        <w:t xml:space="preserve">, socialnega in delovnega prava, s strani izvajalca ali podizvajalca ali </w:t>
      </w:r>
    </w:p>
    <w:p w14:paraId="08B9280F" w14:textId="77777777" w:rsidR="00F76C0B" w:rsidRPr="00B63449" w:rsidRDefault="00F76C0B" w:rsidP="005F74A4">
      <w:pPr>
        <w:keepNext/>
        <w:keepLines/>
        <w:numPr>
          <w:ilvl w:val="0"/>
          <w:numId w:val="15"/>
        </w:numPr>
        <w:tabs>
          <w:tab w:val="clear" w:pos="360"/>
        </w:tabs>
        <w:spacing w:after="0" w:line="240" w:lineRule="auto"/>
        <w:jc w:val="both"/>
        <w:rPr>
          <w:rFonts w:ascii="Tahoma" w:hAnsi="Tahoma" w:cs="Tahoma"/>
        </w:rPr>
      </w:pPr>
      <w:r w:rsidRPr="00B63449">
        <w:rPr>
          <w:rFonts w:ascii="Tahoma" w:hAnsi="Tahoma" w:cs="Tahoma"/>
        </w:rPr>
        <w:lastRenderedPageBreak/>
        <w:t>če bo naročnik seznanjen, da je pristojni državni organ pri izvajalcu ali njegovem podizvajalcu v času izvajanja pogodbe ugotovil najmanj dve kršitvi v zvezi s:</w:t>
      </w:r>
    </w:p>
    <w:p w14:paraId="424271DC" w14:textId="77777777" w:rsidR="00F76C0B" w:rsidRPr="00B63449" w:rsidRDefault="00F76C0B" w:rsidP="005F74A4">
      <w:pPr>
        <w:keepNext/>
        <w:keepLines/>
        <w:numPr>
          <w:ilvl w:val="1"/>
          <w:numId w:val="15"/>
        </w:numPr>
        <w:spacing w:after="0" w:line="240" w:lineRule="auto"/>
        <w:ind w:left="567"/>
        <w:jc w:val="both"/>
        <w:rPr>
          <w:rFonts w:ascii="Tahoma" w:hAnsi="Tahoma" w:cs="Tahoma"/>
        </w:rPr>
      </w:pPr>
      <w:r w:rsidRPr="00B63449">
        <w:rPr>
          <w:rFonts w:ascii="Tahoma" w:hAnsi="Tahoma" w:cs="Tahoma"/>
        </w:rPr>
        <w:t xml:space="preserve"> plačilom za delo, </w:t>
      </w:r>
    </w:p>
    <w:p w14:paraId="0A16D76C" w14:textId="77777777" w:rsidR="00F76C0B" w:rsidRPr="00B63449" w:rsidRDefault="00F76C0B" w:rsidP="005F74A4">
      <w:pPr>
        <w:keepNext/>
        <w:keepLines/>
        <w:numPr>
          <w:ilvl w:val="1"/>
          <w:numId w:val="15"/>
        </w:numPr>
        <w:spacing w:after="0" w:line="240" w:lineRule="auto"/>
        <w:ind w:left="567"/>
        <w:jc w:val="both"/>
        <w:rPr>
          <w:rFonts w:ascii="Tahoma" w:hAnsi="Tahoma" w:cs="Tahoma"/>
        </w:rPr>
      </w:pPr>
      <w:r w:rsidRPr="00B63449">
        <w:rPr>
          <w:rFonts w:ascii="Tahoma" w:hAnsi="Tahoma" w:cs="Tahoma"/>
        </w:rPr>
        <w:t xml:space="preserve">delovnim časom, </w:t>
      </w:r>
    </w:p>
    <w:p w14:paraId="2952FD30" w14:textId="77777777" w:rsidR="00F76C0B" w:rsidRPr="00B63449" w:rsidRDefault="00F76C0B" w:rsidP="005F74A4">
      <w:pPr>
        <w:keepNext/>
        <w:keepLines/>
        <w:numPr>
          <w:ilvl w:val="1"/>
          <w:numId w:val="15"/>
        </w:numPr>
        <w:spacing w:after="0" w:line="240" w:lineRule="auto"/>
        <w:ind w:left="567"/>
        <w:jc w:val="both"/>
        <w:rPr>
          <w:rFonts w:ascii="Tahoma" w:hAnsi="Tahoma" w:cs="Tahoma"/>
        </w:rPr>
      </w:pPr>
      <w:r w:rsidRPr="00B63449">
        <w:rPr>
          <w:rFonts w:ascii="Tahoma" w:hAnsi="Tahoma" w:cs="Tahoma"/>
        </w:rPr>
        <w:t xml:space="preserve">počitki, </w:t>
      </w:r>
    </w:p>
    <w:p w14:paraId="6FC7E1B1" w14:textId="77777777" w:rsidR="00F76C0B" w:rsidRPr="00B63449" w:rsidRDefault="00F76C0B" w:rsidP="005F74A4">
      <w:pPr>
        <w:keepNext/>
        <w:keepLines/>
        <w:numPr>
          <w:ilvl w:val="1"/>
          <w:numId w:val="15"/>
        </w:numPr>
        <w:spacing w:after="0" w:line="240" w:lineRule="auto"/>
        <w:ind w:left="567"/>
        <w:jc w:val="both"/>
        <w:rPr>
          <w:rFonts w:ascii="Tahoma" w:hAnsi="Tahoma" w:cs="Tahoma"/>
        </w:rPr>
      </w:pPr>
      <w:r w:rsidRPr="00B63449">
        <w:rPr>
          <w:rFonts w:ascii="Tahoma" w:hAnsi="Tahoma" w:cs="Tahoma"/>
        </w:rPr>
        <w:t xml:space="preserve">opravljanjem dela na podlagi pogodb civilnega prava kljub obstoju elementov delovnega razmerja ali v zvezi z zaposlovanjem na črno </w:t>
      </w:r>
    </w:p>
    <w:p w14:paraId="622A3989"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in za kateri mu je bila s pravnomočno odločitvijo ali več pravnomočnimi odločitvami izrečena globa za prekršek. </w:t>
      </w:r>
    </w:p>
    <w:p w14:paraId="08EE2EE4"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34898671"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V primeru seznanitve naročnika s kršitvijo mora ta o tem obvestiti izvajalca v 10 (desetih) dneh. </w:t>
      </w:r>
    </w:p>
    <w:p w14:paraId="1AF77DF0"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23A70E58"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ADE1B9C"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15D6211E"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B63449">
        <w:rPr>
          <w:rFonts w:ascii="Tahoma" w:hAnsi="Tahoma" w:cs="Tahoma"/>
        </w:rPr>
        <w:t>podizvajanje</w:t>
      </w:r>
      <w:proofErr w:type="spellEnd"/>
      <w:r w:rsidRPr="00B63449">
        <w:rPr>
          <w:rFonts w:ascii="Tahoma" w:hAnsi="Tahoma" w:cs="Tahoma"/>
        </w:rPr>
        <w:t xml:space="preserve"> temu podizvajalcu, če ta zamenjava ali prevzem ne pomeni bistvene spremembe pogodbe. </w:t>
      </w:r>
    </w:p>
    <w:p w14:paraId="52C12F86"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58490749"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04A97309"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73AEC8E1"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86F3F32" w14:textId="77777777" w:rsidR="00852CC6" w:rsidRPr="00B43CBE"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1ED82A72"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SESTAVNI DELI POGODBE</w:t>
      </w:r>
    </w:p>
    <w:p w14:paraId="65E1239D" w14:textId="77777777" w:rsidR="00852CC6" w:rsidRPr="00B43CBE" w:rsidRDefault="00852CC6" w:rsidP="004048F8">
      <w:pPr>
        <w:keepNext/>
        <w:keepLines/>
        <w:suppressAutoHyphens/>
        <w:spacing w:after="0" w:line="240" w:lineRule="auto"/>
        <w:jc w:val="center"/>
        <w:rPr>
          <w:rFonts w:ascii="Tahoma" w:eastAsia="Times New Roman" w:hAnsi="Tahoma" w:cs="Tahoma"/>
          <w:lang w:eastAsia="sl-SI"/>
        </w:rPr>
      </w:pPr>
    </w:p>
    <w:p w14:paraId="092033D3"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3370EDCF" w14:textId="77777777" w:rsidR="00852CC6" w:rsidRPr="00B43CBE" w:rsidRDefault="00852CC6" w:rsidP="004048F8">
      <w:pPr>
        <w:keepNext/>
        <w:keepLines/>
        <w:spacing w:after="0" w:line="240" w:lineRule="auto"/>
        <w:jc w:val="center"/>
        <w:rPr>
          <w:rFonts w:ascii="Tahoma" w:hAnsi="Tahoma" w:cs="Tahoma"/>
        </w:rPr>
      </w:pPr>
    </w:p>
    <w:p w14:paraId="0E5FF4F8" w14:textId="77777777" w:rsidR="00852CC6" w:rsidRPr="00B43CBE" w:rsidRDefault="00852CC6" w:rsidP="004048F8">
      <w:pPr>
        <w:keepNext/>
        <w:keepLine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Pri tolmačenju te pogodbe in reševanju morebitnih sporov se, poleg pogodbe ter zakona, ki ureja obligacijska razmerja, upošteva še:</w:t>
      </w:r>
    </w:p>
    <w:p w14:paraId="12458E9C" w14:textId="12F0A36A" w:rsidR="00B43CBE" w:rsidRPr="00B43CBE" w:rsidRDefault="00B43CBE" w:rsidP="004048F8">
      <w:pPr>
        <w:keepNext/>
        <w:keepLines/>
        <w:numPr>
          <w:ilvl w:val="0"/>
          <w:numId w:val="8"/>
        </w:numPr>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razpisna dokumentacija, št. </w:t>
      </w:r>
      <w:r w:rsidR="00D02A6A">
        <w:rPr>
          <w:rFonts w:ascii="Tahoma" w:eastAsia="Times New Roman" w:hAnsi="Tahoma" w:cs="Tahoma"/>
          <w:lang w:eastAsia="sl-SI"/>
        </w:rPr>
        <w:t>ENLJ-</w:t>
      </w:r>
      <w:r w:rsidR="005361DD">
        <w:rPr>
          <w:rFonts w:ascii="Tahoma" w:eastAsia="Times New Roman" w:hAnsi="Tahoma" w:cs="Tahoma"/>
          <w:lang w:eastAsia="sl-SI"/>
        </w:rPr>
        <w:t>SPV-374/25</w:t>
      </w:r>
      <w:r w:rsidRPr="00B43CBE">
        <w:rPr>
          <w:rFonts w:ascii="Tahoma" w:eastAsia="Times New Roman" w:hAnsi="Tahoma" w:cs="Tahoma"/>
          <w:lang w:eastAsia="sl-SI"/>
        </w:rPr>
        <w:t>,</w:t>
      </w:r>
    </w:p>
    <w:p w14:paraId="5BEC825C" w14:textId="59819E44" w:rsidR="007F092B" w:rsidRPr="00FB3C25" w:rsidDel="00612062" w:rsidRDefault="007F092B" w:rsidP="007F092B">
      <w:pPr>
        <w:keepNext/>
        <w:keepLines/>
        <w:numPr>
          <w:ilvl w:val="0"/>
          <w:numId w:val="8"/>
        </w:numPr>
        <w:spacing w:after="0" w:line="240" w:lineRule="auto"/>
        <w:jc w:val="both"/>
        <w:rPr>
          <w:rFonts w:ascii="Tahoma" w:hAnsi="Tahoma" w:cs="Tahoma"/>
        </w:rPr>
      </w:pPr>
      <w:r w:rsidRPr="00FB3C25" w:rsidDel="00612062">
        <w:rPr>
          <w:rFonts w:ascii="Tahoma" w:hAnsi="Tahoma" w:cs="Tahoma"/>
        </w:rPr>
        <w:t>Tehničn</w:t>
      </w:r>
      <w:r>
        <w:rPr>
          <w:rFonts w:ascii="Tahoma" w:hAnsi="Tahoma" w:cs="Tahoma"/>
        </w:rPr>
        <w:t>i</w:t>
      </w:r>
      <w:r w:rsidRPr="00FB3C25" w:rsidDel="00612062">
        <w:rPr>
          <w:rFonts w:ascii="Tahoma" w:hAnsi="Tahoma" w:cs="Tahoma"/>
        </w:rPr>
        <w:t xml:space="preserve"> </w:t>
      </w:r>
      <w:r w:rsidRPr="00FB3C25">
        <w:rPr>
          <w:rFonts w:ascii="Tahoma" w:hAnsi="Tahoma" w:cs="Tahoma"/>
        </w:rPr>
        <w:t>opis</w:t>
      </w:r>
      <w:r>
        <w:rPr>
          <w:rFonts w:ascii="Tahoma" w:hAnsi="Tahoma" w:cs="Tahoma"/>
        </w:rPr>
        <w:t xml:space="preserve"> del</w:t>
      </w:r>
      <w:r w:rsidRPr="00FB3C25" w:rsidDel="00612062">
        <w:rPr>
          <w:rFonts w:ascii="Tahoma" w:hAnsi="Tahoma" w:cs="Tahoma"/>
        </w:rPr>
        <w:t xml:space="preserve">, ki je priloga št. </w:t>
      </w:r>
      <w:r>
        <w:rPr>
          <w:rFonts w:ascii="Tahoma" w:hAnsi="Tahoma" w:cs="Tahoma"/>
        </w:rPr>
        <w:t>1</w:t>
      </w:r>
      <w:r w:rsidRPr="00FB3C25" w:rsidDel="00612062">
        <w:rPr>
          <w:rFonts w:ascii="Tahoma" w:hAnsi="Tahoma" w:cs="Tahoma"/>
        </w:rPr>
        <w:t xml:space="preserve"> te pogodbe,</w:t>
      </w:r>
    </w:p>
    <w:p w14:paraId="5AA87ACE" w14:textId="0DA1214D" w:rsidR="00330715" w:rsidRPr="00B43CBE" w:rsidRDefault="00330715" w:rsidP="00330715">
      <w:pPr>
        <w:keepNext/>
        <w:keepLines/>
        <w:numPr>
          <w:ilvl w:val="0"/>
          <w:numId w:val="8"/>
        </w:numPr>
        <w:spacing w:after="0" w:line="240" w:lineRule="auto"/>
        <w:jc w:val="both"/>
        <w:rPr>
          <w:rFonts w:ascii="Tahoma" w:hAnsi="Tahoma" w:cs="Tahoma"/>
        </w:rPr>
      </w:pPr>
      <w:r w:rsidRPr="00B43CBE">
        <w:rPr>
          <w:rFonts w:ascii="Tahoma" w:hAnsi="Tahoma" w:cs="Tahoma"/>
        </w:rPr>
        <w:t xml:space="preserve">ponudbeni predračun izvajalca </w:t>
      </w:r>
      <w:r>
        <w:rPr>
          <w:rFonts w:ascii="Tahoma" w:hAnsi="Tahoma" w:cs="Tahoma"/>
        </w:rPr>
        <w:t>podan na pogajanjih</w:t>
      </w:r>
      <w:r w:rsidRPr="00B43CBE">
        <w:rPr>
          <w:rFonts w:ascii="Tahoma" w:hAnsi="Tahoma" w:cs="Tahoma"/>
        </w:rPr>
        <w:t xml:space="preserve"> dne _______________, ki je priloga št. </w:t>
      </w:r>
      <w:r>
        <w:rPr>
          <w:rFonts w:ascii="Tahoma" w:hAnsi="Tahoma" w:cs="Tahoma"/>
        </w:rPr>
        <w:t>2</w:t>
      </w:r>
      <w:r w:rsidRPr="00B43CBE">
        <w:rPr>
          <w:rFonts w:ascii="Tahoma" w:hAnsi="Tahoma" w:cs="Tahoma"/>
        </w:rPr>
        <w:t xml:space="preserve"> te pogodbe,</w:t>
      </w:r>
    </w:p>
    <w:p w14:paraId="78DA0B7B" w14:textId="51BDB7C3" w:rsidR="00B43CBE" w:rsidRPr="00B43CBE" w:rsidRDefault="00B43CBE" w:rsidP="004048F8">
      <w:pPr>
        <w:keepNext/>
        <w:keepLines/>
        <w:numPr>
          <w:ilvl w:val="0"/>
          <w:numId w:val="8"/>
        </w:numPr>
        <w:spacing w:after="0" w:line="240" w:lineRule="auto"/>
        <w:jc w:val="both"/>
        <w:rPr>
          <w:rFonts w:ascii="Tahoma" w:hAnsi="Tahoma" w:cs="Tahoma"/>
        </w:rPr>
      </w:pPr>
      <w:r w:rsidRPr="00B43CBE">
        <w:rPr>
          <w:rFonts w:ascii="Tahoma" w:hAnsi="Tahoma" w:cs="Tahoma"/>
        </w:rPr>
        <w:t>ponudba izvajalca št. __________</w:t>
      </w:r>
      <w:r w:rsidR="002B2333">
        <w:rPr>
          <w:rFonts w:ascii="Tahoma" w:hAnsi="Tahoma" w:cs="Tahoma"/>
        </w:rPr>
        <w:t>,</w:t>
      </w:r>
      <w:r w:rsidRPr="00B43CBE">
        <w:rPr>
          <w:rFonts w:ascii="Tahoma" w:hAnsi="Tahoma" w:cs="Tahoma"/>
        </w:rPr>
        <w:t xml:space="preserve"> podana na pogajanjih dne _________, ki je priloga št. </w:t>
      </w:r>
      <w:r w:rsidR="00330715">
        <w:rPr>
          <w:rFonts w:ascii="Tahoma" w:hAnsi="Tahoma" w:cs="Tahoma"/>
        </w:rPr>
        <w:t>3</w:t>
      </w:r>
      <w:r w:rsidRPr="00B43CBE">
        <w:rPr>
          <w:rFonts w:ascii="Tahoma" w:hAnsi="Tahoma" w:cs="Tahoma"/>
        </w:rPr>
        <w:t xml:space="preserve"> te pogodbe,</w:t>
      </w:r>
    </w:p>
    <w:p w14:paraId="00FC2285" w14:textId="77777777" w:rsidR="008344FB" w:rsidRPr="00270A08" w:rsidRDefault="008344FB" w:rsidP="008344FB">
      <w:pPr>
        <w:keepNext/>
        <w:keepLines/>
        <w:numPr>
          <w:ilvl w:val="0"/>
          <w:numId w:val="8"/>
        </w:numPr>
        <w:spacing w:after="0" w:line="240" w:lineRule="auto"/>
        <w:jc w:val="both"/>
        <w:rPr>
          <w:rFonts w:ascii="Tahoma" w:hAnsi="Tahoma" w:cs="Tahoma"/>
        </w:rPr>
      </w:pPr>
      <w:r w:rsidRPr="00270A08">
        <w:rPr>
          <w:rFonts w:ascii="Tahoma" w:hAnsi="Tahoma" w:cs="Tahoma"/>
        </w:rPr>
        <w:t>Pisni sporazum o skupnih varnostnih ukrepih in ravnanju z okoljem v JAVNEM PODJETJU ENERGETIKA LJUBLJANA d.o.o., ki je priloga št. 4 te pogodbe,</w:t>
      </w:r>
    </w:p>
    <w:p w14:paraId="3A0ABA4A" w14:textId="77777777" w:rsidR="008344FB" w:rsidRPr="00B43CBE" w:rsidRDefault="008344FB" w:rsidP="008344FB">
      <w:pPr>
        <w:keepNext/>
        <w:keepLines/>
        <w:numPr>
          <w:ilvl w:val="0"/>
          <w:numId w:val="8"/>
        </w:numPr>
        <w:spacing w:after="0" w:line="240" w:lineRule="auto"/>
        <w:jc w:val="both"/>
        <w:rPr>
          <w:rFonts w:ascii="Tahoma" w:hAnsi="Tahoma" w:cs="Tahoma"/>
        </w:rPr>
      </w:pPr>
      <w:r w:rsidRPr="00B43CBE">
        <w:rPr>
          <w:rFonts w:ascii="Tahoma" w:hAnsi="Tahoma" w:cs="Tahoma"/>
        </w:rPr>
        <w:t>ponudba izvajalca št. __________ z dne _________,</w:t>
      </w:r>
    </w:p>
    <w:p w14:paraId="2B9F5AA2" w14:textId="77777777" w:rsidR="00B43CBE" w:rsidRPr="00B43CBE" w:rsidRDefault="00B43CBE" w:rsidP="004048F8">
      <w:pPr>
        <w:keepNext/>
        <w:keepLines/>
        <w:numPr>
          <w:ilvl w:val="0"/>
          <w:numId w:val="8"/>
        </w:numPr>
        <w:spacing w:after="0" w:line="240" w:lineRule="auto"/>
        <w:jc w:val="both"/>
        <w:rPr>
          <w:rFonts w:ascii="Tahoma" w:hAnsi="Tahoma" w:cs="Tahoma"/>
        </w:rPr>
      </w:pPr>
      <w:r w:rsidRPr="00B43CBE">
        <w:rPr>
          <w:rFonts w:ascii="Tahoma" w:hAnsi="Tahoma" w:cs="Tahoma"/>
        </w:rPr>
        <w:t>ostala relevantna dokumentacija.</w:t>
      </w:r>
    </w:p>
    <w:p w14:paraId="1B64BE2A" w14:textId="77777777" w:rsidR="00B43CBE" w:rsidRPr="00B43CBE" w:rsidRDefault="00B43CBE" w:rsidP="004048F8">
      <w:pPr>
        <w:keepNext/>
        <w:keepLines/>
        <w:tabs>
          <w:tab w:val="left" w:pos="993"/>
          <w:tab w:val="left" w:pos="1560"/>
        </w:tabs>
        <w:spacing w:after="0" w:line="240" w:lineRule="auto"/>
        <w:jc w:val="both"/>
        <w:rPr>
          <w:rFonts w:ascii="Tahoma" w:hAnsi="Tahoma" w:cs="Tahoma"/>
        </w:rPr>
      </w:pPr>
    </w:p>
    <w:p w14:paraId="4490B3ED" w14:textId="77777777" w:rsidR="0069036C" w:rsidRPr="00363266" w:rsidRDefault="0069036C" w:rsidP="0069036C">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Pogodbeni stranki sta sporazumni, da je dokumentacija iz prejšnjega odstavka tega člena</w:t>
      </w:r>
      <w:r w:rsidRPr="00363266">
        <w:rPr>
          <w:rFonts w:ascii="Tahoma" w:eastAsia="Times New Roman" w:hAnsi="Tahoma" w:cs="Tahoma"/>
          <w:lang w:eastAsia="sl-SI"/>
        </w:rPr>
        <w:t xml:space="preserve"> sestavni del pogodbe.</w:t>
      </w:r>
    </w:p>
    <w:p w14:paraId="7E537412" w14:textId="77777777" w:rsidR="0069036C" w:rsidRPr="00363266" w:rsidRDefault="0069036C" w:rsidP="0069036C">
      <w:pPr>
        <w:keepNext/>
        <w:keepLines/>
        <w:spacing w:after="0" w:line="240" w:lineRule="auto"/>
        <w:jc w:val="both"/>
        <w:rPr>
          <w:rFonts w:ascii="Tahoma" w:eastAsia="Times New Roman" w:hAnsi="Tahoma" w:cs="Tahoma"/>
          <w:lang w:eastAsia="sl-SI"/>
        </w:rPr>
      </w:pPr>
    </w:p>
    <w:p w14:paraId="6298C2BC" w14:textId="0746A7DD" w:rsidR="0069036C" w:rsidRPr="00363266" w:rsidRDefault="00330715" w:rsidP="0069036C">
      <w:pPr>
        <w:keepNext/>
        <w:keepLine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69036C" w:rsidRPr="00363266">
        <w:rPr>
          <w:rFonts w:ascii="Tahoma" w:eastAsia="Times New Roman" w:hAnsi="Tahoma" w:cs="Tahoma"/>
          <w:lang w:eastAsia="sl-SI"/>
        </w:rPr>
        <w:t>.</w:t>
      </w:r>
    </w:p>
    <w:p w14:paraId="3CE31C1A" w14:textId="77777777" w:rsidR="00852CC6" w:rsidRPr="00B43CBE" w:rsidRDefault="00852CC6" w:rsidP="004048F8">
      <w:pPr>
        <w:keepNext/>
        <w:keepLines/>
        <w:spacing w:after="0" w:line="240" w:lineRule="auto"/>
        <w:jc w:val="both"/>
        <w:rPr>
          <w:rFonts w:ascii="Tahoma" w:hAnsi="Tahoma" w:cs="Tahoma"/>
        </w:rPr>
      </w:pPr>
    </w:p>
    <w:p w14:paraId="6FB9DACC"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80BBDA5" w14:textId="77777777" w:rsidR="00852CC6" w:rsidRPr="00B43CBE" w:rsidRDefault="00852CC6" w:rsidP="004048F8">
      <w:pPr>
        <w:keepNext/>
        <w:keepLines/>
        <w:spacing w:after="0" w:line="240" w:lineRule="auto"/>
        <w:ind w:left="426"/>
        <w:jc w:val="both"/>
        <w:rPr>
          <w:rFonts w:ascii="Tahoma" w:hAnsi="Tahoma" w:cs="Tahoma"/>
        </w:rPr>
      </w:pPr>
    </w:p>
    <w:p w14:paraId="05772E66" w14:textId="77777777" w:rsidR="00852CC6" w:rsidRPr="00B43CBE" w:rsidRDefault="00852CC6" w:rsidP="004048F8">
      <w:pPr>
        <w:keepNext/>
        <w:keepLines/>
        <w:spacing w:after="0" w:line="240" w:lineRule="auto"/>
        <w:jc w:val="both"/>
        <w:rPr>
          <w:rFonts w:ascii="Tahoma" w:hAnsi="Tahoma" w:cs="Tahoma"/>
        </w:rPr>
      </w:pPr>
      <w:r w:rsidRPr="00B43CBE">
        <w:rPr>
          <w:rFonts w:ascii="Tahoma" w:hAnsi="Tahoma" w:cs="Tahoma"/>
        </w:rPr>
        <w:t>Vsa strokovna/tehnična dokumentacija in priloge te pogodbe, ki jo izvajalec na podlagi te pogodbe izroči naročniku, postane last naročnika.</w:t>
      </w:r>
    </w:p>
    <w:p w14:paraId="483BAF29"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34BB82E6"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PROTIKORUPCIJSKA KLAVZULA</w:t>
      </w:r>
    </w:p>
    <w:p w14:paraId="18998494" w14:textId="77777777" w:rsidR="00852CC6" w:rsidRPr="00B43CBE" w:rsidRDefault="00852CC6" w:rsidP="004048F8">
      <w:pPr>
        <w:keepNext/>
        <w:keepLines/>
        <w:spacing w:after="0" w:line="240" w:lineRule="auto"/>
        <w:jc w:val="center"/>
        <w:rPr>
          <w:rFonts w:ascii="Tahoma" w:hAnsi="Tahoma" w:cs="Tahoma"/>
        </w:rPr>
      </w:pPr>
    </w:p>
    <w:p w14:paraId="547FDF22"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89FEC20"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7DC4DFFF"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4D22C22"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p>
    <w:p w14:paraId="0DF3B673"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7B2C670D"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717A4FB0"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ODSTOP OZIROMA CESIJA DENARNIH TERJATEV</w:t>
      </w:r>
    </w:p>
    <w:p w14:paraId="7C4FF76A" w14:textId="77777777" w:rsidR="00852CC6" w:rsidRPr="00B43CBE" w:rsidRDefault="00852CC6" w:rsidP="004048F8">
      <w:pPr>
        <w:keepNext/>
        <w:keepLines/>
        <w:numPr>
          <w:ilvl w:val="12"/>
          <w:numId w:val="0"/>
        </w:numPr>
        <w:spacing w:after="0" w:line="240" w:lineRule="auto"/>
        <w:jc w:val="center"/>
        <w:rPr>
          <w:rFonts w:ascii="Tahoma" w:eastAsia="Times New Roman" w:hAnsi="Tahoma" w:cs="Tahoma"/>
          <w:b/>
          <w:lang w:val="x-none" w:eastAsia="x-none"/>
        </w:rPr>
      </w:pPr>
    </w:p>
    <w:p w14:paraId="22D38DAD" w14:textId="77777777" w:rsidR="00852CC6" w:rsidRPr="00B43CBE" w:rsidRDefault="00852CC6"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28EEFC8B" w14:textId="77777777" w:rsidR="00852CC6" w:rsidRPr="00B43CBE" w:rsidRDefault="00852CC6" w:rsidP="004048F8">
      <w:pPr>
        <w:keepNext/>
        <w:keepLines/>
        <w:tabs>
          <w:tab w:val="left" w:pos="4820"/>
        </w:tabs>
        <w:spacing w:after="0" w:line="240" w:lineRule="auto"/>
        <w:jc w:val="center"/>
        <w:rPr>
          <w:b/>
        </w:rPr>
      </w:pPr>
    </w:p>
    <w:p w14:paraId="50D7D0A6" w14:textId="32E0B4FF" w:rsidR="0069036C" w:rsidRDefault="00330715" w:rsidP="0069036C">
      <w:pPr>
        <w:keepNext/>
        <w:keepLines/>
        <w:spacing w:after="0" w:line="240" w:lineRule="auto"/>
        <w:jc w:val="both"/>
        <w:rPr>
          <w:rFonts w:ascii="Tahoma" w:hAnsi="Tahoma" w:cs="Tahoma"/>
        </w:rPr>
      </w:pPr>
      <w:r w:rsidRPr="00330715">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69036C" w:rsidRPr="000A2D23">
        <w:rPr>
          <w:rFonts w:ascii="Tahoma" w:hAnsi="Tahoma" w:cs="Tahoma"/>
        </w:rPr>
        <w:t>.</w:t>
      </w:r>
    </w:p>
    <w:p w14:paraId="68639D6D"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509B4480" w14:textId="77777777" w:rsidR="008344FB" w:rsidRPr="008344FB" w:rsidRDefault="008344FB" w:rsidP="008344FB">
      <w:pPr>
        <w:keepNext/>
        <w:keepLines/>
        <w:numPr>
          <w:ilvl w:val="0"/>
          <w:numId w:val="10"/>
        </w:numPr>
        <w:spacing w:after="0" w:line="240" w:lineRule="auto"/>
        <w:ind w:left="567" w:hanging="567"/>
        <w:jc w:val="center"/>
        <w:rPr>
          <w:rFonts w:ascii="Tahoma" w:eastAsia="Times New Roman" w:hAnsi="Tahoma" w:cs="Tahoma"/>
          <w:b/>
          <w:lang w:eastAsia="sl-SI"/>
        </w:rPr>
      </w:pPr>
      <w:r w:rsidRPr="008344FB">
        <w:rPr>
          <w:rFonts w:ascii="Tahoma" w:eastAsia="Times New Roman" w:hAnsi="Tahoma" w:cs="Tahoma"/>
          <w:b/>
          <w:lang w:eastAsia="sl-SI"/>
        </w:rPr>
        <w:t xml:space="preserve">PRENOS LASTNINSKE PRAVICE NA TRETJEGA </w:t>
      </w:r>
    </w:p>
    <w:p w14:paraId="6F9FBD89"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5E372535" w14:textId="77777777" w:rsidR="008344FB" w:rsidRPr="008344FB" w:rsidRDefault="008344FB" w:rsidP="008344FB">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8344FB">
        <w:rPr>
          <w:rFonts w:ascii="Tahoma" w:eastAsia="Times New Roman" w:hAnsi="Tahoma" w:cs="Tahoma"/>
          <w:color w:val="000000"/>
          <w:lang w:eastAsia="sl-SI"/>
        </w:rPr>
        <w:t>člen</w:t>
      </w:r>
    </w:p>
    <w:p w14:paraId="049B4696"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p>
    <w:p w14:paraId="53EFA449" w14:textId="77777777" w:rsidR="008344FB" w:rsidRPr="008344FB" w:rsidRDefault="008344FB" w:rsidP="008344FB">
      <w:pPr>
        <w:keepNext/>
        <w:keepLines/>
        <w:spacing w:after="0" w:line="240" w:lineRule="auto"/>
        <w:jc w:val="both"/>
        <w:rPr>
          <w:rFonts w:ascii="Tahoma" w:eastAsia="Times New Roman" w:hAnsi="Tahoma" w:cs="Tahoma"/>
          <w:color w:val="000000"/>
          <w:lang w:eastAsia="sl-SI"/>
        </w:rPr>
      </w:pPr>
      <w:r w:rsidRPr="008344FB">
        <w:rPr>
          <w:rFonts w:ascii="Tahoma" w:eastAsia="Times New Roman" w:hAnsi="Tahoma" w:cs="Tahoma"/>
          <w:color w:val="000000"/>
          <w:lang w:eastAsia="sl-SI"/>
        </w:rPr>
        <w:lastRenderedPageBreak/>
        <w:t>V kolikor želi naročnik prenesti lastninsko pravico na dobavljeni opremi oz. blagu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2C287439" w14:textId="77777777" w:rsidR="008344FB" w:rsidRPr="00B43CBE" w:rsidRDefault="008344FB" w:rsidP="004048F8">
      <w:pPr>
        <w:keepNext/>
        <w:keepLines/>
        <w:spacing w:after="0" w:line="240" w:lineRule="auto"/>
        <w:jc w:val="both"/>
        <w:rPr>
          <w:rFonts w:ascii="Tahoma" w:eastAsia="Times New Roman" w:hAnsi="Tahoma" w:cs="Tahoma"/>
          <w:color w:val="000000"/>
          <w:lang w:eastAsia="sl-SI"/>
        </w:rPr>
      </w:pPr>
    </w:p>
    <w:p w14:paraId="4E249199"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KRŠITEV PRAVIC TRETJE OSEBE</w:t>
      </w:r>
    </w:p>
    <w:p w14:paraId="6BF267C1" w14:textId="77777777" w:rsidR="00B43CBE" w:rsidRPr="00B43CBE" w:rsidRDefault="00B43CBE" w:rsidP="004048F8">
      <w:pPr>
        <w:keepNext/>
        <w:keepLines/>
        <w:spacing w:after="0" w:line="240" w:lineRule="auto"/>
        <w:ind w:right="-2"/>
        <w:jc w:val="center"/>
        <w:rPr>
          <w:rFonts w:ascii="Tahoma" w:eastAsia="Times New Roman" w:hAnsi="Tahoma" w:cs="Tahoma"/>
          <w:b/>
          <w:lang w:val="x-none" w:eastAsia="x-none"/>
        </w:rPr>
      </w:pPr>
    </w:p>
    <w:p w14:paraId="4D835AC3" w14:textId="77777777" w:rsidR="00B43CBE" w:rsidRPr="00B43CBE" w:rsidRDefault="00B43CBE"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33DCA39" w14:textId="77777777" w:rsidR="00B43CBE" w:rsidRPr="00B43CBE" w:rsidRDefault="00B43CBE" w:rsidP="004048F8">
      <w:pPr>
        <w:keepNext/>
        <w:keepLines/>
        <w:spacing w:after="0" w:line="240" w:lineRule="auto"/>
        <w:ind w:right="-2"/>
        <w:jc w:val="center"/>
        <w:rPr>
          <w:rFonts w:ascii="Tahoma" w:eastAsia="Times New Roman" w:hAnsi="Tahoma" w:cs="Tahoma"/>
          <w:lang w:val="x-none" w:eastAsia="x-none"/>
        </w:rPr>
      </w:pPr>
    </w:p>
    <w:p w14:paraId="3483CF50"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3FB50B67"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p>
    <w:p w14:paraId="1F833201"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 xml:space="preserve">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ki </w:t>
      </w:r>
      <w:r>
        <w:rPr>
          <w:rFonts w:ascii="Tahoma" w:eastAsia="Times New Roman" w:hAnsi="Tahoma" w:cs="Tahoma"/>
          <w:lang w:eastAsia="x-none"/>
        </w:rPr>
        <w:t>ga</w:t>
      </w:r>
      <w:r w:rsidRPr="00B43CBE">
        <w:rPr>
          <w:rFonts w:ascii="Tahoma" w:eastAsia="Times New Roman" w:hAnsi="Tahoma" w:cs="Tahoma"/>
          <w:lang w:val="x-none" w:eastAsia="x-none"/>
        </w:rPr>
        <w:t xml:space="preserve"> je izvajalec </w:t>
      </w:r>
      <w:r>
        <w:rPr>
          <w:rFonts w:ascii="Tahoma" w:eastAsia="Times New Roman" w:hAnsi="Tahoma" w:cs="Tahoma"/>
          <w:lang w:eastAsia="x-none"/>
        </w:rPr>
        <w:t>dobavil</w:t>
      </w:r>
      <w:r w:rsidRPr="00B43CBE">
        <w:rPr>
          <w:rFonts w:ascii="Tahoma" w:eastAsia="Times New Roman" w:hAnsi="Tahoma" w:cs="Tahoma"/>
          <w:lang w:val="x-none" w:eastAsia="x-none"/>
        </w:rPr>
        <w:t xml:space="preserve"> naročniku v skladu s to pogodbo.</w:t>
      </w:r>
    </w:p>
    <w:p w14:paraId="07222410"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p>
    <w:p w14:paraId="43CE292B" w14:textId="77777777" w:rsidR="00852CC6" w:rsidRPr="00B43CBE" w:rsidRDefault="00852CC6" w:rsidP="004048F8">
      <w:pPr>
        <w:keepNext/>
        <w:keepLines/>
        <w:spacing w:after="0" w:line="240" w:lineRule="auto"/>
        <w:ind w:right="-2"/>
        <w:jc w:val="both"/>
        <w:rPr>
          <w:rFonts w:ascii="Tahoma" w:eastAsia="Times New Roman" w:hAnsi="Tahoma" w:cs="Tahoma"/>
          <w:lang w:eastAsia="x-none"/>
        </w:rPr>
      </w:pPr>
      <w:r w:rsidRPr="00B43CBE">
        <w:rPr>
          <w:rFonts w:ascii="Tahoma" w:eastAsia="Times New Roman" w:hAnsi="Tahoma" w:cs="Tahoma"/>
          <w:lang w:val="x-none" w:eastAsia="x-none"/>
        </w:rPr>
        <w:t>V posebnih primerih, kjer izvajalec ne more ukiniti zahtev ali terjatev tretjih oseb in ne more na lastne stroške predložiti in dostaviti nadomestn</w:t>
      </w:r>
      <w:r w:rsidRPr="00B43CBE">
        <w:rPr>
          <w:rFonts w:ascii="Tahoma" w:eastAsia="Times New Roman" w:hAnsi="Tahoma" w:cs="Tahoma"/>
          <w:lang w:eastAsia="x-none"/>
        </w:rPr>
        <w:t>ega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je</w:t>
      </w:r>
      <w:r w:rsidRPr="00B43CBE">
        <w:rPr>
          <w:rFonts w:ascii="Tahoma" w:eastAsia="Times New Roman" w:hAnsi="Tahoma" w:cs="Tahoma"/>
          <w:lang w:val="x-none" w:eastAsia="x-none"/>
        </w:rPr>
        <w:t xml:space="preserve"> pa takšn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 xml:space="preserve">nujno </w:t>
      </w:r>
      <w:r w:rsidRPr="00B43CBE">
        <w:rPr>
          <w:rFonts w:ascii="Tahoma" w:eastAsia="Times New Roman" w:hAnsi="Tahoma" w:cs="Tahoma"/>
          <w:lang w:val="x-none" w:eastAsia="x-none"/>
        </w:rPr>
        <w:t>potrebn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za izvajanje pogodbe, lahko naročnik odstopi od pogodbe in zahteva od izvajalca, da mu ta vrne vse, kar je po tej pogodbi prejel, ali pa zahteva sorazmerno znižanje cene po tej pogodbi.</w:t>
      </w:r>
    </w:p>
    <w:p w14:paraId="570E28AB"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553AFDFD"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SKLADNOST S PRAVILI O NADZORU IZVOZA</w:t>
      </w:r>
    </w:p>
    <w:p w14:paraId="532EB2E4" w14:textId="77777777" w:rsidR="00B43CBE" w:rsidRPr="00B43CBE" w:rsidRDefault="00B43CBE" w:rsidP="004048F8">
      <w:pPr>
        <w:keepNext/>
        <w:keepLines/>
        <w:spacing w:after="0" w:line="240" w:lineRule="auto"/>
        <w:jc w:val="center"/>
        <w:rPr>
          <w:rFonts w:ascii="Tahoma" w:eastAsia="Times New Roman" w:hAnsi="Tahoma" w:cs="Tahoma"/>
          <w:color w:val="000000"/>
          <w:lang w:eastAsia="sl-SI"/>
        </w:rPr>
      </w:pPr>
    </w:p>
    <w:p w14:paraId="4191C8D1" w14:textId="77777777" w:rsidR="00B43CBE" w:rsidRPr="00B43CBE" w:rsidRDefault="00B43CBE"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10D1DAA9"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5DBE4BFA"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t>Naročnik mora pri posredovanju predmeta dobave ali njegovega dela tretji osebi upoštevati vse nacionalne in mednarodne predpise o nadzoru (ponovnega) izvoza, kakor tudi predpise, ki sta jih sprejeli Evropska unija in Združene države Amerike.</w:t>
      </w:r>
    </w:p>
    <w:p w14:paraId="687593B4"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01B05116"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t>Pred posredovanjem predmeta dobave ali njegovega dela tretjim osebam mora naročnik še zlasti zagotoviti, da</w:t>
      </w:r>
    </w:p>
    <w:p w14:paraId="642373A9" w14:textId="77777777" w:rsidR="00B43CBE" w:rsidRPr="00B43CBE" w:rsidRDefault="00B43CBE" w:rsidP="005F74A4">
      <w:pPr>
        <w:keepNext/>
        <w:keepLines/>
        <w:numPr>
          <w:ilvl w:val="1"/>
          <w:numId w:val="22"/>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s tem ne krši trgovinske zapore (embarga) Evropske unije, Združenih držav Amerike ali Združenih narodov – upoštevaje pri tem tudi nacionalne omejitve in prepovedi izogibanja embargom (»</w:t>
      </w:r>
      <w:proofErr w:type="spellStart"/>
      <w:r w:rsidRPr="00B43CBE">
        <w:rPr>
          <w:rFonts w:ascii="Tahoma" w:eastAsia="Times New Roman" w:hAnsi="Tahoma" w:cs="Tahoma"/>
          <w:color w:val="000000"/>
          <w:lang w:eastAsia="sl-SI"/>
        </w:rPr>
        <w:t>by-passing</w:t>
      </w:r>
      <w:proofErr w:type="spellEnd"/>
      <w:r w:rsidRPr="00B43CBE">
        <w:rPr>
          <w:rFonts w:ascii="Tahoma" w:eastAsia="Times New Roman" w:hAnsi="Tahoma" w:cs="Tahoma"/>
          <w:color w:val="000000"/>
          <w:lang w:eastAsia="sl-SI"/>
        </w:rPr>
        <w:t xml:space="preserve"> </w:t>
      </w:r>
      <w:proofErr w:type="spellStart"/>
      <w:r w:rsidRPr="00B43CBE">
        <w:rPr>
          <w:rFonts w:ascii="Tahoma" w:eastAsia="Times New Roman" w:hAnsi="Tahoma" w:cs="Tahoma"/>
          <w:color w:val="000000"/>
          <w:lang w:eastAsia="sl-SI"/>
        </w:rPr>
        <w:t>prohibition</w:t>
      </w:r>
      <w:proofErr w:type="spellEnd"/>
      <w:r w:rsidRPr="00B43CBE">
        <w:rPr>
          <w:rFonts w:ascii="Tahoma" w:eastAsia="Times New Roman" w:hAnsi="Tahoma" w:cs="Tahoma"/>
          <w:color w:val="000000"/>
          <w:lang w:eastAsia="sl-SI"/>
        </w:rPr>
        <w:t>«);</w:t>
      </w:r>
    </w:p>
    <w:p w14:paraId="3F18FCDA" w14:textId="77777777" w:rsidR="00B43CBE" w:rsidRPr="00B43CBE" w:rsidRDefault="00B43CBE" w:rsidP="005F74A4">
      <w:pPr>
        <w:keepNext/>
        <w:keepLines/>
        <w:numPr>
          <w:ilvl w:val="1"/>
          <w:numId w:val="22"/>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predmet dobave ali njegov del ni namenjen uporabi v oborožitvene namene ter jedrski ali orožarski tehnologiji, ki je bodisi prepovedana bodisi so zanjo potrebna ustrezna dovoljenja, razen v primeru, če so dovoljena bila pridobljena;</w:t>
      </w:r>
    </w:p>
    <w:p w14:paraId="3CA91B9A" w14:textId="77777777" w:rsidR="00B43CBE" w:rsidRPr="00B43CBE" w:rsidRDefault="00B43CBE" w:rsidP="005F74A4">
      <w:pPr>
        <w:keepNext/>
        <w:keepLines/>
        <w:numPr>
          <w:ilvl w:val="1"/>
          <w:numId w:val="22"/>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so pri tem upoštevane omejitve, ki se nanašajo na trgovanje s pravnimi in fizičnimi osebami, ki sta jih Evropska unija ali Združene države Amerike uvrstili na seznam sankcioniranih oseb (»</w:t>
      </w:r>
      <w:proofErr w:type="spellStart"/>
      <w:r w:rsidRPr="00B43CBE">
        <w:rPr>
          <w:rFonts w:ascii="Tahoma" w:eastAsia="Times New Roman" w:hAnsi="Tahoma" w:cs="Tahoma"/>
          <w:color w:val="000000"/>
          <w:lang w:eastAsia="sl-SI"/>
        </w:rPr>
        <w:t>Sanctioned</w:t>
      </w:r>
      <w:proofErr w:type="spellEnd"/>
      <w:r w:rsidRPr="00B43CBE">
        <w:rPr>
          <w:rFonts w:ascii="Tahoma" w:eastAsia="Times New Roman" w:hAnsi="Tahoma" w:cs="Tahoma"/>
          <w:color w:val="000000"/>
          <w:lang w:eastAsia="sl-SI"/>
        </w:rPr>
        <w:t xml:space="preserve"> </w:t>
      </w:r>
      <w:proofErr w:type="spellStart"/>
      <w:r w:rsidRPr="00B43CBE">
        <w:rPr>
          <w:rFonts w:ascii="Tahoma" w:eastAsia="Times New Roman" w:hAnsi="Tahoma" w:cs="Tahoma"/>
          <w:color w:val="000000"/>
          <w:lang w:eastAsia="sl-SI"/>
        </w:rPr>
        <w:t>Party</w:t>
      </w:r>
      <w:proofErr w:type="spellEnd"/>
      <w:r w:rsidRPr="00B43CBE">
        <w:rPr>
          <w:rFonts w:ascii="Tahoma" w:eastAsia="Times New Roman" w:hAnsi="Tahoma" w:cs="Tahoma"/>
          <w:color w:val="000000"/>
          <w:lang w:eastAsia="sl-SI"/>
        </w:rPr>
        <w:t xml:space="preserve"> List«).</w:t>
      </w:r>
    </w:p>
    <w:p w14:paraId="3E94A5B5"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67A5E486"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lastRenderedPageBreak/>
        <w:t>Kadar je zaradi nadzora izvoza s strani pristojnih organov ali izvajalca to potrebno, se naročnik zaveže, da bo na poziv izvajalca slednjemu nemudoma posredoval podatke, ki se nanašajo na končnega prejemnika, končni namembni kraj, končno uporabo predmeta dobave, njegovega dela ali storitve ter podatke glede morebitnih izvoznih omejitev.</w:t>
      </w:r>
    </w:p>
    <w:p w14:paraId="623CC55D"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506C7513"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REŠEVANJE SPOROV</w:t>
      </w:r>
    </w:p>
    <w:p w14:paraId="6BD43024" w14:textId="77777777" w:rsidR="00B43CBE" w:rsidRPr="00B43CBE" w:rsidRDefault="00B43CBE" w:rsidP="004048F8">
      <w:pPr>
        <w:keepNext/>
        <w:keepLines/>
        <w:spacing w:after="0" w:line="240" w:lineRule="auto"/>
        <w:jc w:val="center"/>
        <w:rPr>
          <w:rFonts w:ascii="Tahoma" w:hAnsi="Tahoma" w:cs="Tahoma"/>
        </w:rPr>
      </w:pPr>
    </w:p>
    <w:p w14:paraId="4647D7E7" w14:textId="77777777" w:rsidR="00B43CBE" w:rsidRPr="00B43CBE" w:rsidRDefault="00B43CBE"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D329873" w14:textId="77777777" w:rsidR="00B43CBE" w:rsidRPr="00B43CBE" w:rsidRDefault="00B43CBE" w:rsidP="004048F8">
      <w:pPr>
        <w:keepNext/>
        <w:keepLines/>
        <w:spacing w:after="0" w:line="240" w:lineRule="auto"/>
        <w:jc w:val="both"/>
        <w:rPr>
          <w:rFonts w:ascii="Tahoma" w:hAnsi="Tahoma" w:cs="Tahoma"/>
        </w:rPr>
      </w:pPr>
    </w:p>
    <w:p w14:paraId="04B6AF88" w14:textId="77777777" w:rsidR="00084E3E" w:rsidRPr="007E2186"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spore, ki bi nastali v zvezi z izvajanjem te pogodbe, bosta stranki skušali rešiti sporazumno.</w:t>
      </w:r>
    </w:p>
    <w:p w14:paraId="6F78960C" w14:textId="77777777" w:rsidR="00084E3E" w:rsidRPr="007E2186"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021398F" w14:textId="77777777" w:rsidR="00084E3E"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spora ne bo možno rešiti sporazumno, lahko vsaka pogodbena stranka sproži postopek za rešitev spora pri stvarno pristojnem sodišču v Ljubljani</w:t>
      </w:r>
      <w:r>
        <w:rPr>
          <w:rFonts w:ascii="Tahoma" w:eastAsia="Times New Roman" w:hAnsi="Tahoma" w:cs="Tahoma"/>
          <w:lang w:eastAsia="sl-SI"/>
        </w:rPr>
        <w:t>.</w:t>
      </w:r>
    </w:p>
    <w:p w14:paraId="15A9C558" w14:textId="77777777" w:rsidR="00084E3E" w:rsidRDefault="00084E3E" w:rsidP="00084E3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35F78CC" w14:textId="2D0482C2" w:rsidR="00852CC6" w:rsidRPr="00B43CBE" w:rsidRDefault="00084E3E" w:rsidP="00084E3E">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t>Vsi spori, ki izhajajo iz te pogodbe ali so z njo kakorkoli povezani, se rešujejo skladno z materialnim in procesnim pravom Republike Slovenije</w:t>
      </w:r>
      <w:r w:rsidR="00852CC6" w:rsidRPr="00B43CBE">
        <w:rPr>
          <w:rFonts w:ascii="Tahoma" w:hAnsi="Tahoma" w:cs="Tahoma"/>
        </w:rPr>
        <w:t>.</w:t>
      </w:r>
    </w:p>
    <w:p w14:paraId="60AA1D1F"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792C277E"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OSTALE DOLOČBE</w:t>
      </w:r>
    </w:p>
    <w:p w14:paraId="2DF408EE" w14:textId="77777777" w:rsidR="00852CC6" w:rsidRPr="00B43CBE" w:rsidRDefault="00852CC6" w:rsidP="004048F8">
      <w:pPr>
        <w:keepNext/>
        <w:keepLines/>
        <w:spacing w:after="0" w:line="240" w:lineRule="auto"/>
        <w:jc w:val="center"/>
        <w:rPr>
          <w:rFonts w:ascii="Tahoma" w:eastAsia="Times New Roman" w:hAnsi="Tahoma" w:cs="Tahoma"/>
          <w:color w:val="000000"/>
          <w:lang w:eastAsia="sl-SI"/>
        </w:rPr>
      </w:pPr>
    </w:p>
    <w:p w14:paraId="06076B8E"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65B5D8F0"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0C504B6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7F6A5F13"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2ECE4ADF"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3B1B274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1BBF8A18"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E217B62"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05872F14"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2E25C8E4"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7A989643"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4AC97476"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2D85B0E7" w14:textId="5A65B9F5"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47BCF1D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36978E91"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6F451E00"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499CD139" w14:textId="00D2A781" w:rsidR="00852CC6"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Vsebina te pogodbe kot tudi dokumentacija, ki je njen sestavni del oziroma se nanaša na to </w:t>
      </w:r>
      <w:r w:rsidRPr="000872F4">
        <w:rPr>
          <w:rFonts w:ascii="Tahoma" w:eastAsia="Times New Roman" w:hAnsi="Tahoma" w:cs="Tahoma"/>
          <w:lang w:eastAsia="sl-SI"/>
        </w:rPr>
        <w:t>pogodbo in njeno izvajanje</w:t>
      </w:r>
      <w:r w:rsidR="00EA330B" w:rsidRPr="000872F4">
        <w:rPr>
          <w:rFonts w:ascii="Tahoma" w:eastAsia="Times New Roman" w:hAnsi="Tahoma" w:cs="Tahoma"/>
          <w:lang w:eastAsia="sl-SI"/>
        </w:rPr>
        <w:t>,</w:t>
      </w:r>
      <w:r w:rsidRPr="000872F4">
        <w:rPr>
          <w:rFonts w:ascii="Tahoma" w:eastAsia="Times New Roman" w:hAnsi="Tahoma" w:cs="Tahoma"/>
          <w:lang w:eastAsia="sl-SI"/>
        </w:rPr>
        <w:t xml:space="preserve"> se šteje za poslovno skrivnost, razen podatkov oz. informacij, ki v </w:t>
      </w:r>
      <w:r w:rsidRPr="00B43CBE">
        <w:rPr>
          <w:rFonts w:ascii="Tahoma" w:eastAsia="Times New Roman" w:hAnsi="Tahoma" w:cs="Tahoma"/>
          <w:lang w:eastAsia="sl-SI"/>
        </w:rPr>
        <w:t>skladu z veljavnimi predpisi štejejo za javne.</w:t>
      </w:r>
    </w:p>
    <w:p w14:paraId="20134EDA"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1FC4BE30"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59C10BBB"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5DEBEC09"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Za urejanje razmerij, ki niso urejena s to pogodbo, se uporabljajo določila zakona, ki ureja obligacijska razmerja.</w:t>
      </w:r>
    </w:p>
    <w:p w14:paraId="3ECAECB6"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 </w:t>
      </w:r>
    </w:p>
    <w:p w14:paraId="09E7DAFC"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1EC8B95C"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157BC0A9"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Prilog</w:t>
      </w:r>
      <w:r>
        <w:rPr>
          <w:rFonts w:ascii="Tahoma" w:eastAsia="Times New Roman" w:hAnsi="Tahoma" w:cs="Tahoma"/>
          <w:lang w:eastAsia="sl-SI"/>
        </w:rPr>
        <w:t>e so</w:t>
      </w:r>
      <w:r w:rsidRPr="00B43CBE">
        <w:rPr>
          <w:rFonts w:ascii="Tahoma" w:eastAsia="Times New Roman" w:hAnsi="Tahoma" w:cs="Tahoma"/>
          <w:lang w:eastAsia="sl-SI"/>
        </w:rPr>
        <w:t xml:space="preserve"> neločljivi sestavni del te pogodbe.</w:t>
      </w:r>
    </w:p>
    <w:p w14:paraId="479ADCC0"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1B1384EC"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56DF1D09"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30E82623" w14:textId="5C88345A" w:rsidR="00852CC6" w:rsidRPr="00B43CBE" w:rsidRDefault="00330715" w:rsidP="004048F8">
      <w:pPr>
        <w:keepNext/>
        <w:keepLine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Pogodba je sklenjena in začne veljati z dnem podpisa s strani obeh pogodbenih strank pod pogojem, da izvajalec naročniku predloži finančno zavarovanje za zavarovanje dobre izvedbe pogodbenih obveznosti v roku, višini in z veljavnostjo iz 16. člena te pogodbe ter velja do izpolnitve vseh obveznosti po tej pogodbi</w:t>
      </w:r>
      <w:r w:rsidR="00852CC6" w:rsidRPr="00B43CBE">
        <w:rPr>
          <w:rFonts w:ascii="Tahoma" w:eastAsia="Times New Roman" w:hAnsi="Tahoma" w:cs="Tahoma"/>
          <w:lang w:eastAsia="sl-SI"/>
        </w:rPr>
        <w:t>.</w:t>
      </w:r>
    </w:p>
    <w:p w14:paraId="550BD120"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41628C3F"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7CAB1BA2"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4B501262" w14:textId="5B9C68E5"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Pogodba je sestavljena in podpisana v treh (3) enakih izvodih, od katerih prejme naročnik dva (2) </w:t>
      </w:r>
      <w:r w:rsidR="008C4EA5">
        <w:rPr>
          <w:rFonts w:ascii="Tahoma" w:eastAsia="Times New Roman" w:hAnsi="Tahoma" w:cs="Tahoma"/>
          <w:lang w:eastAsia="sl-SI"/>
        </w:rPr>
        <w:t xml:space="preserve">izvoda </w:t>
      </w:r>
      <w:r w:rsidRPr="00B43CBE">
        <w:rPr>
          <w:rFonts w:ascii="Tahoma" w:eastAsia="Times New Roman" w:hAnsi="Tahoma" w:cs="Tahoma"/>
          <w:lang w:eastAsia="sl-SI"/>
        </w:rPr>
        <w:t xml:space="preserve">in izvajalec en (1) izvod. </w:t>
      </w:r>
    </w:p>
    <w:p w14:paraId="59DE0F3E" w14:textId="77777777" w:rsidR="00EC3759" w:rsidRPr="00EC4317" w:rsidRDefault="00EC3759" w:rsidP="004048F8">
      <w:pPr>
        <w:keepNext/>
        <w:keepLines/>
        <w:tabs>
          <w:tab w:val="left" w:pos="1134"/>
          <w:tab w:val="left" w:pos="4820"/>
        </w:tabs>
        <w:spacing w:after="0" w:line="240" w:lineRule="auto"/>
        <w:jc w:val="both"/>
        <w:rPr>
          <w:rFonts w:ascii="Tahoma" w:eastAsia="Times New Roman" w:hAnsi="Tahoma" w:cs="Tahoma"/>
          <w:lang w:eastAsia="sl-SI"/>
        </w:rPr>
      </w:pPr>
    </w:p>
    <w:p w14:paraId="36FBAEF7" w14:textId="77777777" w:rsidR="00EC3759" w:rsidRPr="00EC4317" w:rsidRDefault="00EC3759" w:rsidP="004048F8">
      <w:pPr>
        <w:keepNext/>
        <w:keepLines/>
        <w:tabs>
          <w:tab w:val="left" w:pos="1134"/>
          <w:tab w:val="left" w:pos="4820"/>
        </w:tabs>
        <w:spacing w:after="0" w:line="240" w:lineRule="auto"/>
        <w:jc w:val="both"/>
        <w:rPr>
          <w:rFonts w:ascii="Tahoma" w:eastAsia="Times New Roman" w:hAnsi="Tahoma" w:cs="Tahoma"/>
          <w:lang w:eastAsia="sl-SI"/>
        </w:rPr>
      </w:pPr>
    </w:p>
    <w:p w14:paraId="707413B7"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0255974"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p>
    <w:p w14:paraId="23E5884A"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37AA4DDC" w14:textId="77777777" w:rsidR="00EC3759" w:rsidRPr="00AB1539" w:rsidRDefault="00EC3759" w:rsidP="004048F8">
      <w:pPr>
        <w:keepNext/>
        <w:keepLines/>
        <w:tabs>
          <w:tab w:val="left" w:pos="4820"/>
          <w:tab w:val="left" w:pos="4962"/>
        </w:tabs>
        <w:spacing w:after="0" w:line="240" w:lineRule="auto"/>
        <w:ind w:right="-851"/>
        <w:jc w:val="both"/>
        <w:rPr>
          <w:rFonts w:ascii="Tahoma" w:eastAsia="Times New Roman" w:hAnsi="Tahoma" w:cs="Tahoma"/>
          <w:lang w:eastAsia="sl-SI"/>
        </w:rPr>
      </w:pPr>
    </w:p>
    <w:p w14:paraId="1B79B5A2" w14:textId="77777777" w:rsidR="00EC3759" w:rsidRPr="00AB1539" w:rsidRDefault="00EC3759" w:rsidP="004048F8">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2739D0FC" w14:textId="77777777" w:rsidR="00EC3759" w:rsidRPr="00AB1539" w:rsidRDefault="00161F65" w:rsidP="004048F8">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EC3759" w:rsidRPr="00AB1539">
        <w:rPr>
          <w:rFonts w:ascii="Tahoma" w:eastAsia="Times New Roman" w:hAnsi="Tahoma" w:cs="Tahoma"/>
          <w:lang w:eastAsia="sl-SI"/>
        </w:rPr>
        <w:t>JAVNO PODJETJE ENERGETIKA LJUBLJANA d.o.o.</w:t>
      </w:r>
    </w:p>
    <w:p w14:paraId="701311CF"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p>
    <w:p w14:paraId="269F303B"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440A0EFD" w14:textId="77777777" w:rsidR="00EC3759" w:rsidRPr="00D6430B" w:rsidRDefault="00EC3759" w:rsidP="004048F8">
      <w:pPr>
        <w:keepNext/>
        <w:keepLines/>
        <w:tabs>
          <w:tab w:val="left" w:pos="4820"/>
        </w:tabs>
        <w:spacing w:after="0" w:line="240" w:lineRule="auto"/>
        <w:jc w:val="both"/>
        <w:rPr>
          <w:rFonts w:ascii="Tahoma" w:eastAsia="Times New Roman" w:hAnsi="Tahoma" w:cs="Tahoma"/>
          <w:b/>
          <w:lang w:eastAsia="sl-SI"/>
        </w:rPr>
      </w:pPr>
      <w:r w:rsidRPr="00D6430B">
        <w:rPr>
          <w:rFonts w:ascii="Tahoma" w:eastAsia="Times New Roman" w:hAnsi="Tahoma" w:cs="Tahoma"/>
          <w:b/>
          <w:lang w:eastAsia="sl-SI"/>
        </w:rPr>
        <w:tab/>
        <w:t>Samo Lozej</w:t>
      </w:r>
    </w:p>
    <w:p w14:paraId="50EDEBA8" w14:textId="77777777" w:rsidR="00EC3759" w:rsidRDefault="00EC3759" w:rsidP="004048F8">
      <w:pPr>
        <w:keepNext/>
        <w:keepLines/>
        <w:tabs>
          <w:tab w:val="left" w:pos="5387"/>
        </w:tabs>
        <w:spacing w:after="0" w:line="240" w:lineRule="auto"/>
        <w:jc w:val="both"/>
        <w:rPr>
          <w:rFonts w:ascii="Tahoma" w:eastAsia="Times New Roman" w:hAnsi="Tahoma" w:cs="Tahoma"/>
          <w:lang w:eastAsia="sl-SI"/>
        </w:rPr>
      </w:pPr>
    </w:p>
    <w:p w14:paraId="52766D83"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2454207F"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4A6F5CD0"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2D4865A4" w14:textId="77777777" w:rsidR="000D211E" w:rsidRDefault="000D211E" w:rsidP="004048F8">
      <w:pPr>
        <w:keepNext/>
        <w:keepLines/>
        <w:tabs>
          <w:tab w:val="left" w:pos="5387"/>
        </w:tabs>
        <w:spacing w:after="0" w:line="240" w:lineRule="auto"/>
        <w:jc w:val="both"/>
        <w:rPr>
          <w:rFonts w:ascii="Tahoma" w:eastAsia="Times New Roman" w:hAnsi="Tahoma" w:cs="Tahoma"/>
          <w:lang w:eastAsia="sl-SI"/>
        </w:rPr>
      </w:pPr>
    </w:p>
    <w:p w14:paraId="4D700265" w14:textId="77777777" w:rsidR="00AC09B8" w:rsidRPr="00AB1539" w:rsidRDefault="00AC09B8" w:rsidP="004048F8">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a</w:t>
      </w:r>
      <w:r w:rsidRPr="00AB1539">
        <w:rPr>
          <w:rFonts w:ascii="Tahoma" w:hAnsi="Tahoma" w:cs="Tahoma"/>
        </w:rPr>
        <w:t>:</w:t>
      </w:r>
    </w:p>
    <w:p w14:paraId="7016BF4F" w14:textId="02D262A2" w:rsidR="007F092B" w:rsidRPr="007F092B" w:rsidRDefault="007F092B" w:rsidP="005F74A4">
      <w:pPr>
        <w:keepNext/>
        <w:keepLines/>
        <w:numPr>
          <w:ilvl w:val="0"/>
          <w:numId w:val="22"/>
        </w:numPr>
        <w:tabs>
          <w:tab w:val="clear" w:pos="720"/>
        </w:tabs>
        <w:spacing w:after="0" w:line="240" w:lineRule="auto"/>
        <w:ind w:left="284" w:hanging="284"/>
        <w:jc w:val="both"/>
        <w:rPr>
          <w:rFonts w:ascii="Tahoma" w:eastAsia="Times New Roman" w:hAnsi="Tahoma" w:cs="Tahoma"/>
          <w:lang w:eastAsia="sl-SI"/>
        </w:rPr>
      </w:pPr>
      <w:r w:rsidRPr="007F092B">
        <w:rPr>
          <w:rFonts w:ascii="Tahoma" w:eastAsia="Times New Roman" w:hAnsi="Tahoma" w:cs="Tahoma"/>
          <w:lang w:eastAsia="sl-SI"/>
        </w:rPr>
        <w:t>Priloga št. 1: Tehnični opis del.</w:t>
      </w:r>
    </w:p>
    <w:p w14:paraId="463DFF21" w14:textId="42848360" w:rsidR="00330715" w:rsidRPr="00D10922" w:rsidRDefault="00330715" w:rsidP="005F74A4">
      <w:pPr>
        <w:keepNext/>
        <w:keepLines/>
        <w:numPr>
          <w:ilvl w:val="0"/>
          <w:numId w:val="2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2</w:t>
      </w:r>
      <w:r w:rsidRPr="00D10922">
        <w:rPr>
          <w:rFonts w:ascii="Tahoma" w:eastAsia="Times New Roman" w:hAnsi="Tahoma" w:cs="Tahoma"/>
          <w:lang w:eastAsia="sl-SI"/>
        </w:rPr>
        <w:t>: Ponudbeni predračun izvajalca</w:t>
      </w:r>
      <w:r>
        <w:rPr>
          <w:rFonts w:ascii="Tahoma" w:eastAsia="Times New Roman" w:hAnsi="Tahoma" w:cs="Tahoma"/>
          <w:lang w:eastAsia="sl-SI"/>
        </w:rPr>
        <w:t xml:space="preserve">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D18B0E9" w14:textId="4C2C9457" w:rsidR="00AC09B8" w:rsidRPr="00D10922" w:rsidRDefault="00AC09B8" w:rsidP="005F74A4">
      <w:pPr>
        <w:keepNext/>
        <w:keepLines/>
        <w:numPr>
          <w:ilvl w:val="0"/>
          <w:numId w:val="2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330715">
        <w:rPr>
          <w:rFonts w:ascii="Tahoma" w:eastAsia="Times New Roman" w:hAnsi="Tahoma" w:cs="Tahoma"/>
          <w:lang w:eastAsia="sl-SI"/>
        </w:rPr>
        <w:t>3</w:t>
      </w:r>
      <w:r w:rsidRPr="00D10922">
        <w:rPr>
          <w:rFonts w:ascii="Tahoma" w:eastAsia="Times New Roman" w:hAnsi="Tahoma" w:cs="Tahoma"/>
          <w:lang w:eastAsia="sl-SI"/>
        </w:rPr>
        <w:t>: Ponudba izvajalca št. __________</w:t>
      </w:r>
      <w:r w:rsidR="00CA2CFA">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6678D14F" w14:textId="161D4E8A" w:rsidR="008344FB" w:rsidRPr="008344FB" w:rsidRDefault="008344FB" w:rsidP="008344FB">
      <w:pPr>
        <w:keepNext/>
        <w:keepLines/>
        <w:numPr>
          <w:ilvl w:val="0"/>
          <w:numId w:val="22"/>
        </w:numPr>
        <w:tabs>
          <w:tab w:val="clear" w:pos="720"/>
        </w:tabs>
        <w:spacing w:after="0" w:line="240" w:lineRule="auto"/>
        <w:ind w:left="284" w:hanging="284"/>
        <w:jc w:val="both"/>
        <w:rPr>
          <w:rFonts w:ascii="Tahoma" w:eastAsia="Times New Roman" w:hAnsi="Tahoma" w:cs="Tahoma"/>
          <w:lang w:eastAsia="sl-SI"/>
        </w:rPr>
      </w:pPr>
      <w:r w:rsidRPr="008344FB">
        <w:rPr>
          <w:rFonts w:ascii="Tahoma" w:eastAsia="Times New Roman" w:hAnsi="Tahoma" w:cs="Tahoma"/>
          <w:lang w:eastAsia="sl-SI"/>
        </w:rPr>
        <w:t>Priloga št. 4: Pisni sporazum o skupnih varnostnih ukrepih in ravnanju z okoljem v JAVNEM PODJETJU ENERGETIKA LJUBLJANA d.o.o.</w:t>
      </w:r>
      <w:r>
        <w:rPr>
          <w:rFonts w:ascii="Tahoma" w:eastAsia="Times New Roman" w:hAnsi="Tahoma" w:cs="Tahoma"/>
          <w:lang w:eastAsia="sl-SI"/>
        </w:rPr>
        <w:t>.</w:t>
      </w:r>
    </w:p>
    <w:p w14:paraId="50FF8D0C" w14:textId="77777777" w:rsidR="00443FBB" w:rsidRDefault="00443FBB" w:rsidP="004048F8">
      <w:pPr>
        <w:keepNext/>
        <w:keepLines/>
        <w:spacing w:after="0" w:line="240" w:lineRule="auto"/>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786262" w14:paraId="01C7E42A" w14:textId="77777777" w:rsidTr="000F057C">
        <w:tc>
          <w:tcPr>
            <w:tcW w:w="9426" w:type="dxa"/>
            <w:tcBorders>
              <w:top w:val="single" w:sz="4" w:space="0" w:color="auto"/>
              <w:bottom w:val="single" w:sz="4" w:space="0" w:color="auto"/>
            </w:tcBorders>
          </w:tcPr>
          <w:p w14:paraId="27F1C965" w14:textId="77777777" w:rsidR="00ED2BAD" w:rsidRPr="00786262" w:rsidRDefault="00ED2BAD" w:rsidP="004048F8">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30"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30"/>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27F0A513"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5F74A4">
        <w:rPr>
          <w:rFonts w:ascii="Tahoma" w:eastAsia="Times New Roman" w:hAnsi="Tahoma" w:cs="Tahoma"/>
          <w:i/>
          <w:sz w:val="18"/>
          <w:szCs w:val="20"/>
          <w:lang w:eastAsia="sl-SI"/>
        </w:rPr>
        <w:t>Glava s podatki o garantu (banki) ali SWIFT ključ</w:t>
      </w:r>
    </w:p>
    <w:p w14:paraId="55F99FD8"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6476086B"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 xml:space="preserve">Za:       </w:t>
      </w:r>
      <w:r w:rsidRPr="005F74A4">
        <w:rPr>
          <w:rFonts w:ascii="Tahoma" w:eastAsia="Times New Roman" w:hAnsi="Tahoma" w:cs="Tahoma"/>
          <w:i/>
          <w:sz w:val="18"/>
          <w:szCs w:val="20"/>
          <w:lang w:eastAsia="sl-SI"/>
        </w:rPr>
        <w:fldChar w:fldCharType="begin">
          <w:ffData>
            <w:name w:val="Besedilo2"/>
            <w:enabled/>
            <w:calcOnExit w:val="0"/>
            <w:textInput/>
          </w:ffData>
        </w:fldChar>
      </w:r>
      <w:r w:rsidRPr="005F74A4">
        <w:rPr>
          <w:rFonts w:ascii="Tahoma" w:eastAsia="Times New Roman" w:hAnsi="Tahoma" w:cs="Tahoma"/>
          <w:i/>
          <w:sz w:val="18"/>
          <w:szCs w:val="20"/>
          <w:lang w:eastAsia="sl-SI"/>
        </w:rPr>
        <w:instrText xml:space="preserve"> FORMTEXT </w:instrText>
      </w:r>
      <w:r w:rsidRPr="005F74A4">
        <w:rPr>
          <w:rFonts w:ascii="Tahoma" w:eastAsia="Times New Roman" w:hAnsi="Tahoma" w:cs="Tahoma"/>
          <w:i/>
          <w:sz w:val="18"/>
          <w:szCs w:val="20"/>
          <w:lang w:eastAsia="sl-SI"/>
        </w:rPr>
      </w:r>
      <w:r w:rsidRPr="005F74A4">
        <w:rPr>
          <w:rFonts w:ascii="Tahoma" w:eastAsia="Times New Roman" w:hAnsi="Tahoma" w:cs="Tahoma"/>
          <w:i/>
          <w:sz w:val="18"/>
          <w:szCs w:val="20"/>
          <w:lang w:eastAsia="sl-SI"/>
        </w:rPr>
        <w:fldChar w:fldCharType="separate"/>
      </w:r>
      <w:r w:rsidRPr="005F74A4">
        <w:rPr>
          <w:rFonts w:ascii="Tahoma" w:eastAsia="Times New Roman" w:hAnsi="Tahoma" w:cs="Tahoma"/>
          <w:i/>
          <w:noProof/>
          <w:sz w:val="18"/>
          <w:szCs w:val="20"/>
          <w:lang w:eastAsia="sl-SI"/>
        </w:rPr>
        <w:t> </w:t>
      </w:r>
      <w:r w:rsidRPr="005F74A4">
        <w:rPr>
          <w:rFonts w:ascii="Tahoma" w:eastAsia="Times New Roman" w:hAnsi="Tahoma" w:cs="Tahoma"/>
          <w:i/>
          <w:noProof/>
          <w:sz w:val="18"/>
          <w:szCs w:val="20"/>
          <w:lang w:eastAsia="sl-SI"/>
        </w:rPr>
        <w:t> </w:t>
      </w:r>
      <w:r w:rsidRPr="005F74A4">
        <w:rPr>
          <w:rFonts w:ascii="Tahoma" w:eastAsia="Times New Roman" w:hAnsi="Tahoma" w:cs="Tahoma"/>
          <w:i/>
          <w:noProof/>
          <w:sz w:val="18"/>
          <w:szCs w:val="20"/>
          <w:lang w:eastAsia="sl-SI"/>
        </w:rPr>
        <w:t> </w:t>
      </w:r>
      <w:r w:rsidRPr="005F74A4">
        <w:rPr>
          <w:rFonts w:ascii="Tahoma" w:eastAsia="Times New Roman" w:hAnsi="Tahoma" w:cs="Tahoma"/>
          <w:i/>
          <w:noProof/>
          <w:sz w:val="18"/>
          <w:szCs w:val="20"/>
          <w:lang w:eastAsia="sl-SI"/>
        </w:rPr>
        <w:t> </w:t>
      </w:r>
      <w:r w:rsidRPr="005F74A4">
        <w:rPr>
          <w:rFonts w:ascii="Tahoma" w:eastAsia="Times New Roman" w:hAnsi="Tahoma" w:cs="Tahoma"/>
          <w:i/>
          <w:noProof/>
          <w:sz w:val="18"/>
          <w:szCs w:val="20"/>
          <w:lang w:eastAsia="sl-SI"/>
        </w:rPr>
        <w:t> </w:t>
      </w:r>
      <w:r w:rsidRPr="005F74A4">
        <w:rPr>
          <w:rFonts w:ascii="Tahoma" w:eastAsia="Times New Roman" w:hAnsi="Tahoma" w:cs="Tahoma"/>
          <w:i/>
          <w:sz w:val="18"/>
          <w:szCs w:val="20"/>
          <w:lang w:eastAsia="sl-SI"/>
        </w:rPr>
        <w:fldChar w:fldCharType="end"/>
      </w:r>
      <w:r w:rsidRPr="005F74A4">
        <w:rPr>
          <w:rFonts w:ascii="Tahoma" w:eastAsia="Times New Roman" w:hAnsi="Tahoma" w:cs="Tahoma"/>
          <w:i/>
          <w:sz w:val="18"/>
          <w:szCs w:val="20"/>
          <w:lang w:eastAsia="sl-SI"/>
        </w:rPr>
        <w:t xml:space="preserve">  (vpiše se upravičenca tj. naročnika javnega naročila)</w:t>
      </w:r>
    </w:p>
    <w:p w14:paraId="1F2DE0BE"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5F74A4">
        <w:rPr>
          <w:rFonts w:ascii="Tahoma" w:eastAsia="Times New Roman" w:hAnsi="Tahoma" w:cs="Tahoma"/>
          <w:sz w:val="18"/>
          <w:szCs w:val="20"/>
          <w:lang w:eastAsia="sl-SI"/>
        </w:rPr>
        <w:t xml:space="preserve">Datum: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datum izdaje)</w:t>
      </w:r>
    </w:p>
    <w:p w14:paraId="3E1393C5"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018AFA1"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5F74A4">
        <w:rPr>
          <w:rFonts w:ascii="Tahoma" w:eastAsia="Times New Roman" w:hAnsi="Tahoma" w:cs="Tahoma"/>
          <w:b/>
          <w:sz w:val="18"/>
          <w:szCs w:val="20"/>
          <w:lang w:eastAsia="sl-SI"/>
        </w:rPr>
        <w:t>VRSTA ZAVAROVANJA:</w:t>
      </w:r>
      <w:r w:rsidRPr="005F74A4">
        <w:rPr>
          <w:rFonts w:ascii="Tahoma" w:eastAsia="Times New Roman" w:hAnsi="Tahoma" w:cs="Tahoma"/>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vrsta zavarovanja: bančna garancija)</w:t>
      </w:r>
    </w:p>
    <w:p w14:paraId="1E167CC5"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FBD5DC4"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 xml:space="preserve">ŠTEVILKA: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številka zavarovanja)</w:t>
      </w:r>
    </w:p>
    <w:p w14:paraId="7EC31DFD"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E62616F"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GARANT:</w:t>
      </w:r>
      <w:r w:rsidRPr="005F74A4">
        <w:rPr>
          <w:rFonts w:ascii="Tahoma" w:eastAsia="Times New Roman" w:hAnsi="Tahoma" w:cs="Tahoma"/>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ime in naslov banke v kraju izdaje)</w:t>
      </w:r>
    </w:p>
    <w:p w14:paraId="3F408FCE"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AD99952"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 xml:space="preserve">NAROČNIK: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ime in naslov naročnika zavarovanja, tj. v postopku javnega naročanja izbranega ponudnika)</w:t>
      </w:r>
    </w:p>
    <w:p w14:paraId="78DB9D34"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C2AB97F"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UPRAVIČENEC:</w:t>
      </w:r>
      <w:r w:rsidRPr="005F74A4">
        <w:rPr>
          <w:rFonts w:ascii="Tahoma" w:eastAsia="Times New Roman" w:hAnsi="Tahoma" w:cs="Tahoma"/>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naročnika javnega naročila)</w:t>
      </w:r>
    </w:p>
    <w:p w14:paraId="2E1AFC4D"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C4DF488"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5F74A4">
        <w:rPr>
          <w:rFonts w:ascii="Tahoma" w:eastAsia="Times New Roman" w:hAnsi="Tahoma" w:cs="Tahoma"/>
          <w:b/>
          <w:sz w:val="18"/>
          <w:szCs w:val="20"/>
          <w:lang w:eastAsia="sl-SI"/>
        </w:rPr>
        <w:t xml:space="preserve">OSNOVNI POSEL: </w:t>
      </w:r>
      <w:r w:rsidRPr="005F74A4">
        <w:rPr>
          <w:rFonts w:ascii="Tahoma" w:eastAsia="Times New Roman" w:hAnsi="Tahoma" w:cs="Tahoma"/>
          <w:sz w:val="18"/>
          <w:szCs w:val="20"/>
          <w:lang w:eastAsia="sl-SI"/>
        </w:rPr>
        <w:t xml:space="preserve">obveznost naročnika zavarovanja iz pogodbe št.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z dne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številko in datum pogodbe o izvedbi javnega naročila, sklenjene na podlagi postopka z oznako XXXXXX)</w:t>
      </w:r>
      <w:r w:rsidRPr="005F74A4">
        <w:rPr>
          <w:rFonts w:ascii="Tahoma" w:eastAsia="Times New Roman" w:hAnsi="Tahoma" w:cs="Tahoma"/>
          <w:sz w:val="18"/>
          <w:szCs w:val="20"/>
          <w:lang w:eastAsia="sl-SI"/>
        </w:rPr>
        <w:t xml:space="preserve"> za</w:t>
      </w:r>
      <w:r w:rsidRPr="005F74A4">
        <w:rPr>
          <w:rFonts w:ascii="Tahoma" w:eastAsia="Times New Roman" w:hAnsi="Tahoma" w:cs="Tahoma"/>
          <w:i/>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predmet javnega naročila)</w:t>
      </w:r>
    </w:p>
    <w:p w14:paraId="35AAE816"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i/>
          <w:sz w:val="18"/>
          <w:szCs w:val="20"/>
          <w:lang w:eastAsia="sl-SI"/>
        </w:rPr>
        <w:t xml:space="preserve"> </w:t>
      </w:r>
    </w:p>
    <w:p w14:paraId="7896764C"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 xml:space="preserve">ZNESEK IN VALUTA: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najvišji znesek s številko in besedo ter valuta)</w:t>
      </w:r>
    </w:p>
    <w:p w14:paraId="3F452770"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B06C7D5"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 xml:space="preserve">LISTINE, KI JIH JE POLEG IZJAVE TREBA PRILOŽITI ZAHTEVI ZA PLAČILO IN SE IZRECNO ZAHTEVAJO V SPODNJEM BESEDILU: </w:t>
      </w:r>
      <w:r w:rsidRPr="005F74A4">
        <w:rPr>
          <w:rFonts w:ascii="Tahoma" w:eastAsia="Times New Roman" w:hAnsi="Tahoma" w:cs="Tahoma"/>
          <w:sz w:val="18"/>
          <w:szCs w:val="20"/>
          <w:lang w:eastAsia="sl-SI"/>
        </w:rPr>
        <w:t xml:space="preserve">nobena </w:t>
      </w:r>
    </w:p>
    <w:p w14:paraId="2E2D0F8C"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11BA272F"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JEZIK V ZAHTEVANIH LISTINAH:</w:t>
      </w:r>
      <w:r w:rsidRPr="005F74A4">
        <w:rPr>
          <w:rFonts w:ascii="Tahoma" w:eastAsia="Times New Roman" w:hAnsi="Tahoma" w:cs="Tahoma"/>
          <w:sz w:val="18"/>
          <w:szCs w:val="20"/>
          <w:lang w:eastAsia="sl-SI"/>
        </w:rPr>
        <w:t xml:space="preserve"> slovenski</w:t>
      </w:r>
    </w:p>
    <w:p w14:paraId="2D7DE7D4"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2337ADE"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OBLIKA PREDLOŽITVE:</w:t>
      </w:r>
      <w:r w:rsidRPr="005F74A4">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(navede se SWIFT naslova garanta)</w:t>
      </w:r>
    </w:p>
    <w:p w14:paraId="1BFD8219"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774BEB0"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KRAJ PREDLOŽITVE:</w:t>
      </w:r>
      <w:r w:rsidRPr="005F74A4">
        <w:rPr>
          <w:rFonts w:ascii="Tahoma" w:eastAsia="Times New Roman" w:hAnsi="Tahoma" w:cs="Tahoma"/>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5F74A4">
        <w:rPr>
          <w:rFonts w:ascii="Tahoma" w:eastAsia="Times New Roman" w:hAnsi="Tahoma" w:cs="Tahoma"/>
          <w:sz w:val="18"/>
          <w:szCs w:val="20"/>
          <w:lang w:eastAsia="sl-SI"/>
        </w:rPr>
        <w:t xml:space="preserve"> </w:t>
      </w:r>
    </w:p>
    <w:p w14:paraId="04C45C54"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Ne glede na navedeno, se predložitev papirnih listin lahko opravi v katerikoli podružnici garanta na območju Republike Slovenije.</w:t>
      </w:r>
      <w:r w:rsidRPr="005F74A4" w:rsidDel="00D4087F">
        <w:rPr>
          <w:rFonts w:ascii="Tahoma" w:eastAsia="Times New Roman" w:hAnsi="Tahoma" w:cs="Tahoma"/>
          <w:sz w:val="18"/>
          <w:szCs w:val="20"/>
          <w:lang w:eastAsia="sl-SI"/>
        </w:rPr>
        <w:t xml:space="preserve"> </w:t>
      </w:r>
    </w:p>
    <w:p w14:paraId="7C16B5B0"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 xml:space="preserve">  </w:t>
      </w:r>
    </w:p>
    <w:p w14:paraId="0E452377"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 xml:space="preserve">DATUM VELJAVNOSTI: </w:t>
      </w:r>
      <w:r w:rsidRPr="005F74A4">
        <w:rPr>
          <w:rFonts w:ascii="Tahoma" w:eastAsia="Times New Roman" w:hAnsi="Tahoma" w:cs="Tahoma"/>
          <w:sz w:val="18"/>
          <w:szCs w:val="20"/>
          <w:lang w:eastAsia="sl-SI"/>
        </w:rPr>
        <w:fldChar w:fldCharType="begin">
          <w:ffData>
            <w:name w:val="Besedilo2"/>
            <w:enabled/>
            <w:calcOnExit w:val="0"/>
            <w:textInput>
              <w:default w:val="DD. MM. LLLL"/>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DD. MM. LLLL</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datum zapadlosti zavarovanja)</w:t>
      </w:r>
    </w:p>
    <w:p w14:paraId="0D6E4FE5"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BFBB87D"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5F74A4">
        <w:rPr>
          <w:rFonts w:ascii="Tahoma" w:eastAsia="Times New Roman" w:hAnsi="Tahoma" w:cs="Tahoma"/>
          <w:b/>
          <w:sz w:val="18"/>
          <w:szCs w:val="20"/>
          <w:lang w:eastAsia="sl-SI"/>
        </w:rPr>
        <w:t>STRANKA, KI JE DOLŽNA PLAČATI STROŠKE:</w:t>
      </w:r>
      <w:r w:rsidRPr="005F74A4">
        <w:rPr>
          <w:rFonts w:ascii="Tahoma" w:eastAsia="Times New Roman" w:hAnsi="Tahoma" w:cs="Tahoma"/>
          <w:sz w:val="18"/>
          <w:szCs w:val="20"/>
          <w:lang w:eastAsia="sl-SI"/>
        </w:rPr>
        <w:t xml:space="preserve"> </w:t>
      </w:r>
      <w:r w:rsidRPr="005F74A4">
        <w:rPr>
          <w:rFonts w:ascii="Tahoma" w:eastAsia="Times New Roman" w:hAnsi="Tahoma" w:cs="Tahoma"/>
          <w:sz w:val="18"/>
          <w:szCs w:val="20"/>
          <w:lang w:eastAsia="sl-SI"/>
        </w:rPr>
        <w:fldChar w:fldCharType="begin">
          <w:ffData>
            <w:name w:val="Besedilo2"/>
            <w:enabled/>
            <w:calcOnExit w:val="0"/>
            <w:textInput/>
          </w:ffData>
        </w:fldChar>
      </w:r>
      <w:r w:rsidRPr="005F74A4">
        <w:rPr>
          <w:rFonts w:ascii="Tahoma" w:eastAsia="Times New Roman" w:hAnsi="Tahoma" w:cs="Tahoma"/>
          <w:sz w:val="18"/>
          <w:szCs w:val="20"/>
          <w:lang w:eastAsia="sl-SI"/>
        </w:rPr>
        <w:instrText xml:space="preserve"> FORMTEXT </w:instrText>
      </w:r>
      <w:r w:rsidRPr="005F74A4">
        <w:rPr>
          <w:rFonts w:ascii="Tahoma" w:eastAsia="Times New Roman" w:hAnsi="Tahoma" w:cs="Tahoma"/>
          <w:sz w:val="18"/>
          <w:szCs w:val="20"/>
          <w:lang w:eastAsia="sl-SI"/>
        </w:rPr>
      </w:r>
      <w:r w:rsidRPr="005F74A4">
        <w:rPr>
          <w:rFonts w:ascii="Tahoma" w:eastAsia="Times New Roman" w:hAnsi="Tahoma" w:cs="Tahoma"/>
          <w:sz w:val="18"/>
          <w:szCs w:val="20"/>
          <w:lang w:eastAsia="sl-SI"/>
        </w:rPr>
        <w:fldChar w:fldCharType="separate"/>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noProof/>
          <w:sz w:val="18"/>
          <w:szCs w:val="20"/>
          <w:lang w:eastAsia="sl-SI"/>
        </w:rPr>
        <w:t> </w:t>
      </w:r>
      <w:r w:rsidRPr="005F74A4">
        <w:rPr>
          <w:rFonts w:ascii="Tahoma" w:eastAsia="Times New Roman" w:hAnsi="Tahoma" w:cs="Tahoma"/>
          <w:sz w:val="18"/>
          <w:szCs w:val="20"/>
          <w:lang w:eastAsia="sl-SI"/>
        </w:rPr>
        <w:fldChar w:fldCharType="end"/>
      </w:r>
      <w:r w:rsidRPr="005F74A4">
        <w:rPr>
          <w:rFonts w:ascii="Tahoma" w:eastAsia="Times New Roman" w:hAnsi="Tahoma" w:cs="Tahoma"/>
          <w:sz w:val="18"/>
          <w:szCs w:val="20"/>
          <w:lang w:eastAsia="sl-SI"/>
        </w:rPr>
        <w:t xml:space="preserve"> </w:t>
      </w:r>
      <w:r w:rsidRPr="005F74A4">
        <w:rPr>
          <w:rFonts w:ascii="Tahoma" w:eastAsia="Times New Roman" w:hAnsi="Tahoma" w:cs="Tahoma"/>
          <w:i/>
          <w:sz w:val="18"/>
          <w:szCs w:val="20"/>
          <w:lang w:eastAsia="sl-SI"/>
        </w:rPr>
        <w:t>(vpiše se ime naročnika zavarovanja, tj. v postopku javnega naročanja izbranega ponudnika)</w:t>
      </w:r>
    </w:p>
    <w:p w14:paraId="62E18B5E"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01AC8DF0"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3CDDC2B"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p>
    <w:p w14:paraId="1B844F5E"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3DE5894A"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p>
    <w:p w14:paraId="29D0A1F1"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Morebitne spore v zvezi s tem zavarovanjem rešuje stvarno pristojno sodišče v Ljubljani po slovenskem pravu.</w:t>
      </w:r>
    </w:p>
    <w:p w14:paraId="43E16E05"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p>
    <w:p w14:paraId="3A469CFE"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r w:rsidRPr="005F74A4">
        <w:rPr>
          <w:rFonts w:ascii="Tahoma" w:eastAsia="Times New Roman" w:hAnsi="Tahoma" w:cs="Tahoma"/>
          <w:sz w:val="18"/>
          <w:szCs w:val="20"/>
          <w:lang w:eastAsia="sl-SI"/>
        </w:rPr>
        <w:t>Za to zavarovanje veljajo Enotna pravila za garancije na poziv (EPGP) revizija iz leta 2010, izdana pri MTZ pod št. 758.</w:t>
      </w:r>
    </w:p>
    <w:p w14:paraId="42019AAF" w14:textId="77777777" w:rsidR="005F74A4" w:rsidRPr="005F74A4" w:rsidRDefault="005F74A4" w:rsidP="005F74A4">
      <w:pPr>
        <w:keepNext/>
        <w:keepLines/>
        <w:spacing w:after="0" w:line="240" w:lineRule="auto"/>
        <w:jc w:val="both"/>
        <w:rPr>
          <w:rFonts w:ascii="Tahoma" w:eastAsia="Times New Roman" w:hAnsi="Tahoma" w:cs="Tahoma"/>
          <w:sz w:val="18"/>
          <w:szCs w:val="20"/>
          <w:lang w:eastAsia="sl-SI"/>
        </w:rPr>
      </w:pPr>
    </w:p>
    <w:p w14:paraId="52980051" w14:textId="77777777" w:rsidR="005F74A4" w:rsidRPr="005F74A4" w:rsidRDefault="005F74A4" w:rsidP="005F74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t xml:space="preserve">     garant</w:t>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r>
      <w:r w:rsidRPr="005F74A4">
        <w:rPr>
          <w:rFonts w:ascii="Tahoma" w:eastAsia="Times New Roman" w:hAnsi="Tahoma" w:cs="Tahoma"/>
          <w:sz w:val="18"/>
          <w:szCs w:val="20"/>
          <w:lang w:eastAsia="sl-SI"/>
        </w:rPr>
        <w:tab/>
        <w:t>(žig in podpis)</w:t>
      </w:r>
    </w:p>
    <w:p w14:paraId="7B26A677" w14:textId="77777777" w:rsidR="00A517B8" w:rsidRPr="00C42A5C" w:rsidRDefault="00A517B8" w:rsidP="004048F8">
      <w:pPr>
        <w:keepNext/>
        <w:keepLines/>
        <w:spacing w:after="0" w:line="240" w:lineRule="auto"/>
        <w:rPr>
          <w:rFonts w:ascii="Tahoma" w:eastAsia="Times New Roman" w:hAnsi="Tahoma" w:cs="Tahoma"/>
          <w:sz w:val="16"/>
          <w:szCs w:val="18"/>
          <w:lang w:eastAsia="sl-SI"/>
        </w:rPr>
      </w:pPr>
    </w:p>
    <w:p w14:paraId="14CD13C7" w14:textId="77777777" w:rsidR="00A517B8" w:rsidRDefault="00A517B8" w:rsidP="004048F8">
      <w:pPr>
        <w:keepNext/>
        <w:keepLines/>
        <w:spacing w:after="0" w:line="240" w:lineRule="auto"/>
        <w:jc w:val="both"/>
        <w:rPr>
          <w:rFonts w:ascii="Tahoma" w:hAnsi="Tahoma" w:cs="Tahoma"/>
          <w:b/>
          <w:i/>
          <w:sz w:val="16"/>
          <w:szCs w:val="16"/>
        </w:rPr>
      </w:pPr>
      <w:r w:rsidRPr="00CC1099">
        <w:rPr>
          <w:rFonts w:ascii="Tahoma" w:hAnsi="Tahoma" w:cs="Tahoma"/>
          <w:b/>
          <w:i/>
          <w:sz w:val="16"/>
          <w:szCs w:val="16"/>
        </w:rPr>
        <w:t>Finančno zavarovanje ne sme biti naslednjega besedila: »2. Predloženo izjavo Uprave RS za javna plačila, da so zahtevek za unovčenje podpisale osebe, ki so pooblaščene za zastopanje«.</w:t>
      </w:r>
    </w:p>
    <w:sectPr w:rsidR="00A517B8" w:rsidSect="00036DAB">
      <w:headerReference w:type="default" r:id="rId20"/>
      <w:footerReference w:type="default" r:id="rId21"/>
      <w:headerReference w:type="first" r:id="rId22"/>
      <w:footerReference w:type="first" r:id="rId23"/>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6D3A5" w14:textId="77777777" w:rsidR="00156E92" w:rsidRDefault="00156E92">
      <w:pPr>
        <w:spacing w:after="0" w:line="240" w:lineRule="auto"/>
      </w:pPr>
      <w:r>
        <w:separator/>
      </w:r>
    </w:p>
  </w:endnote>
  <w:endnote w:type="continuationSeparator" w:id="0">
    <w:p w14:paraId="672CBA42" w14:textId="77777777" w:rsidR="00156E92" w:rsidRDefault="0015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02E1" w14:textId="5EFF502A" w:rsidR="00BE4F98" w:rsidRPr="00941BDE" w:rsidRDefault="00BE4F9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8F4C4C">
      <w:rPr>
        <w:rFonts w:ascii="Tahoma" w:hAnsi="Tahoma" w:cs="Tahoma"/>
        <w:bCs/>
        <w:noProof/>
        <w:sz w:val="18"/>
      </w:rPr>
      <w:t>15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8F4C4C">
      <w:rPr>
        <w:rFonts w:ascii="Tahoma" w:hAnsi="Tahoma" w:cs="Tahoma"/>
        <w:bCs/>
        <w:noProof/>
        <w:sz w:val="18"/>
      </w:rPr>
      <w:t>48</w:t>
    </w:r>
    <w:r w:rsidRPr="00941BDE">
      <w:rPr>
        <w:rFonts w:ascii="Tahoma" w:hAnsi="Tahoma" w:cs="Tahoma"/>
        <w:bCs/>
        <w:sz w:val="18"/>
        <w:szCs w:val="24"/>
      </w:rPr>
      <w:fldChar w:fldCharType="end"/>
    </w:r>
  </w:p>
  <w:p w14:paraId="092A1B7A" w14:textId="77777777" w:rsidR="00BE4F98" w:rsidRPr="007653AE" w:rsidRDefault="00BE4F9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0E9F" w14:textId="77777777" w:rsidR="00D02A6A" w:rsidRPr="00CD2C73" w:rsidRDefault="00D02A6A" w:rsidP="00D02A6A">
    <w:pPr>
      <w:pStyle w:val="Noga"/>
      <w:tabs>
        <w:tab w:val="clear" w:pos="9072"/>
      </w:tabs>
      <w:jc w:val="right"/>
    </w:pPr>
    <w:r w:rsidRPr="005332C6">
      <w:rPr>
        <w:noProof/>
        <w:sz w:val="16"/>
        <w:szCs w:val="16"/>
      </w:rPr>
      <w:drawing>
        <wp:inline distT="0" distB="0" distL="0" distR="0" wp14:anchorId="7C68B596" wp14:editId="580B34CD">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54C39A51" w14:textId="77777777" w:rsidR="00BE4F98" w:rsidRPr="00401B05" w:rsidRDefault="00BE4F98" w:rsidP="00401B0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56D06" w14:textId="77777777" w:rsidR="00156E92" w:rsidRDefault="00156E92">
      <w:pPr>
        <w:spacing w:after="0" w:line="240" w:lineRule="auto"/>
      </w:pPr>
      <w:r>
        <w:separator/>
      </w:r>
    </w:p>
  </w:footnote>
  <w:footnote w:type="continuationSeparator" w:id="0">
    <w:p w14:paraId="2A6397A2" w14:textId="77777777" w:rsidR="00156E92" w:rsidRDefault="00156E92">
      <w:pPr>
        <w:spacing w:after="0" w:line="240" w:lineRule="auto"/>
      </w:pPr>
      <w:r>
        <w:continuationSeparator/>
      </w:r>
    </w:p>
  </w:footnote>
  <w:footnote w:id="1">
    <w:p w14:paraId="1DAFB7EE" w14:textId="77777777" w:rsidR="00BE4F98" w:rsidRPr="009779A4" w:rsidRDefault="00BE4F98" w:rsidP="00B106C1">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792FF794" w14:textId="77777777" w:rsidR="00BE4F98" w:rsidRPr="00540EB2" w:rsidRDefault="00BE4F98" w:rsidP="00B106C1">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968C" w14:textId="77777777" w:rsidR="00BE4F98" w:rsidRDefault="00BE4F98" w:rsidP="00DC663E">
    <w:pPr>
      <w:pStyle w:val="Glava"/>
      <w:jc w:val="center"/>
    </w:pPr>
    <w:r>
      <w:rPr>
        <w:noProof/>
        <w:lang w:val="sl-SI" w:eastAsia="sl-SI"/>
      </w:rPr>
      <w:drawing>
        <wp:inline distT="0" distB="0" distL="0" distR="0" wp14:anchorId="4A96D89E" wp14:editId="1800F0C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9A45" w14:textId="77777777" w:rsidR="00BE4F98" w:rsidRDefault="00BE4F98" w:rsidP="00401B05">
    <w:pPr>
      <w:pStyle w:val="Glava"/>
      <w:keepLines/>
      <w:widowControl w:val="0"/>
      <w:tabs>
        <w:tab w:val="clear" w:pos="4536"/>
        <w:tab w:val="center" w:pos="8080"/>
      </w:tabs>
      <w:ind w:right="-1134"/>
    </w:pPr>
    <w:r>
      <w:tab/>
    </w:r>
    <w:r>
      <w:rPr>
        <w:noProof/>
        <w:lang w:val="sl-SI" w:eastAsia="sl-SI"/>
      </w:rPr>
      <w:drawing>
        <wp:inline distT="0" distB="0" distL="0" distR="0" wp14:anchorId="7721D1CA" wp14:editId="677A27D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4A73352" w14:textId="77777777" w:rsidR="00BE4F98" w:rsidRPr="00401B05" w:rsidRDefault="00BE4F98" w:rsidP="00401B0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0F5582"/>
    <w:multiLevelType w:val="hybridMultilevel"/>
    <w:tmpl w:val="34B0CD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372762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3B97399"/>
    <w:multiLevelType w:val="hybridMultilevel"/>
    <w:tmpl w:val="120A5150"/>
    <w:lvl w:ilvl="0" w:tplc="9D8C90FA">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3AA75F31"/>
    <w:multiLevelType w:val="hybridMultilevel"/>
    <w:tmpl w:val="2EF82934"/>
    <w:lvl w:ilvl="0" w:tplc="0424000F">
      <w:start w:val="1"/>
      <w:numFmt w:val="bullet"/>
      <w:lvlText w:val="o"/>
      <w:lvlJc w:val="left"/>
      <w:pPr>
        <w:ind w:left="720" w:hanging="360"/>
      </w:pPr>
      <w:rPr>
        <w:rFonts w:ascii="Tahoma"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473751FD"/>
    <w:multiLevelType w:val="hybridMultilevel"/>
    <w:tmpl w:val="3088320C"/>
    <w:lvl w:ilvl="0" w:tplc="CBE497B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BFF0C2E"/>
    <w:multiLevelType w:val="hybridMultilevel"/>
    <w:tmpl w:val="058055F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9D8C90FA">
      <w:numFmt w:val="bullet"/>
      <w:lvlText w:val="-"/>
      <w:lvlJc w:val="left"/>
      <w:pPr>
        <w:ind w:left="2160" w:hanging="360"/>
      </w:pPr>
      <w:rPr>
        <w:rFonts w:ascii="Times New Roman" w:hAnsi="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C60237F"/>
    <w:multiLevelType w:val="hybridMultilevel"/>
    <w:tmpl w:val="145EC89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5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95871B0"/>
    <w:multiLevelType w:val="hybridMultilevel"/>
    <w:tmpl w:val="54B06E9E"/>
    <w:lvl w:ilvl="0" w:tplc="2882530A">
      <w:numFmt w:val="bullet"/>
      <w:lvlText w:val="-"/>
      <w:lvlJc w:val="left"/>
      <w:pPr>
        <w:ind w:left="1065" w:hanging="705"/>
      </w:pPr>
      <w:rPr>
        <w:rFonts w:ascii="Tahoma" w:eastAsia="Times New Roman" w:hAnsi="Tahoma" w:cs="Tahoma" w:hint="default"/>
        <w:b/>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DFB5DFB"/>
    <w:multiLevelType w:val="hybridMultilevel"/>
    <w:tmpl w:val="659EBC98"/>
    <w:lvl w:ilvl="0" w:tplc="0424000F">
      <w:start w:val="1"/>
      <w:numFmt w:val="bullet"/>
      <w:lvlText w:val="o"/>
      <w:lvlJc w:val="left"/>
      <w:pPr>
        <w:ind w:left="360" w:hanging="360"/>
      </w:pPr>
      <w:rPr>
        <w:rFonts w:ascii="Tahoma"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43"/>
  </w:num>
  <w:num w:numId="4">
    <w:abstractNumId w:val="35"/>
  </w:num>
  <w:num w:numId="5">
    <w:abstractNumId w:val="13"/>
  </w:num>
  <w:num w:numId="6">
    <w:abstractNumId w:val="38"/>
  </w:num>
  <w:num w:numId="7">
    <w:abstractNumId w:val="41"/>
  </w:num>
  <w:num w:numId="8">
    <w:abstractNumId w:val="59"/>
  </w:num>
  <w:num w:numId="9">
    <w:abstractNumId w:val="29"/>
  </w:num>
  <w:num w:numId="10">
    <w:abstractNumId w:val="26"/>
  </w:num>
  <w:num w:numId="11">
    <w:abstractNumId w:val="37"/>
  </w:num>
  <w:num w:numId="12">
    <w:abstractNumId w:val="56"/>
  </w:num>
  <w:num w:numId="13">
    <w:abstractNumId w:val="32"/>
  </w:num>
  <w:num w:numId="14">
    <w:abstractNumId w:val="52"/>
  </w:num>
  <w:num w:numId="15">
    <w:abstractNumId w:val="47"/>
  </w:num>
  <w:num w:numId="16">
    <w:abstractNumId w:val="16"/>
  </w:num>
  <w:num w:numId="17">
    <w:abstractNumId w:val="64"/>
  </w:num>
  <w:num w:numId="18">
    <w:abstractNumId w:val="30"/>
  </w:num>
  <w:num w:numId="19">
    <w:abstractNumId w:val="12"/>
  </w:num>
  <w:num w:numId="20">
    <w:abstractNumId w:val="20"/>
  </w:num>
  <w:num w:numId="21">
    <w:abstractNumId w:val="14"/>
  </w:num>
  <w:num w:numId="22">
    <w:abstractNumId w:val="62"/>
  </w:num>
  <w:num w:numId="23">
    <w:abstractNumId w:val="18"/>
  </w:num>
  <w:num w:numId="24">
    <w:abstractNumId w:val="49"/>
  </w:num>
  <w:num w:numId="25">
    <w:abstractNumId w:val="68"/>
  </w:num>
  <w:num w:numId="26">
    <w:abstractNumId w:val="39"/>
  </w:num>
  <w:num w:numId="27">
    <w:abstractNumId w:val="21"/>
  </w:num>
  <w:num w:numId="28">
    <w:abstractNumId w:val="60"/>
  </w:num>
  <w:num w:numId="29">
    <w:abstractNumId w:val="50"/>
  </w:num>
  <w:num w:numId="30">
    <w:abstractNumId w:val="46"/>
  </w:num>
  <w:num w:numId="31">
    <w:abstractNumId w:val="57"/>
  </w:num>
  <w:num w:numId="32">
    <w:abstractNumId w:val="24"/>
  </w:num>
  <w:num w:numId="33">
    <w:abstractNumId w:val="27"/>
  </w:num>
  <w:num w:numId="34">
    <w:abstractNumId w:val="61"/>
  </w:num>
  <w:num w:numId="35">
    <w:abstractNumId w:val="40"/>
  </w:num>
  <w:num w:numId="36">
    <w:abstractNumId w:val="58"/>
  </w:num>
  <w:num w:numId="37">
    <w:abstractNumId w:val="28"/>
  </w:num>
  <w:num w:numId="38">
    <w:abstractNumId w:val="36"/>
  </w:num>
  <w:num w:numId="39">
    <w:abstractNumId w:val="65"/>
  </w:num>
  <w:num w:numId="40">
    <w:abstractNumId w:val="48"/>
  </w:num>
  <w:num w:numId="41">
    <w:abstractNumId w:val="63"/>
  </w:num>
  <w:num w:numId="42">
    <w:abstractNumId w:val="51"/>
  </w:num>
  <w:num w:numId="43">
    <w:abstractNumId w:val="54"/>
  </w:num>
  <w:num w:numId="44">
    <w:abstractNumId w:val="31"/>
  </w:num>
  <w:num w:numId="45">
    <w:abstractNumId w:val="67"/>
  </w:num>
  <w:num w:numId="46">
    <w:abstractNumId w:val="33"/>
  </w:num>
  <w:num w:numId="47">
    <w:abstractNumId w:val="42"/>
  </w:num>
  <w:num w:numId="48">
    <w:abstractNumId w:val="55"/>
  </w:num>
  <w:num w:numId="49">
    <w:abstractNumId w:val="22"/>
  </w:num>
  <w:num w:numId="50">
    <w:abstractNumId w:val="44"/>
  </w:num>
  <w:num w:numId="51">
    <w:abstractNumId w:val="19"/>
  </w:num>
  <w:num w:numId="52">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3">
    <w:abstractNumId w:val="45"/>
  </w:num>
  <w:num w:numId="54">
    <w:abstractNumId w:val="25"/>
  </w:num>
  <w:num w:numId="55">
    <w:abstractNumId w:val="53"/>
  </w:num>
  <w:num w:numId="56">
    <w:abstractNumId w:val="15"/>
  </w:num>
  <w:num w:numId="57">
    <w:abstractNumId w:val="34"/>
  </w:num>
  <w:num w:numId="58">
    <w:abstractNumId w:val="6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43B6"/>
    <w:rsid w:val="00005DA3"/>
    <w:rsid w:val="00011BD4"/>
    <w:rsid w:val="00012E85"/>
    <w:rsid w:val="00012F35"/>
    <w:rsid w:val="00013A9C"/>
    <w:rsid w:val="00013BB9"/>
    <w:rsid w:val="00013D2D"/>
    <w:rsid w:val="00015C6B"/>
    <w:rsid w:val="00016986"/>
    <w:rsid w:val="000169FB"/>
    <w:rsid w:val="000209C7"/>
    <w:rsid w:val="00021883"/>
    <w:rsid w:val="0002202D"/>
    <w:rsid w:val="00022447"/>
    <w:rsid w:val="000251E1"/>
    <w:rsid w:val="00025C9A"/>
    <w:rsid w:val="00025E04"/>
    <w:rsid w:val="00026C79"/>
    <w:rsid w:val="00032886"/>
    <w:rsid w:val="00033041"/>
    <w:rsid w:val="00036178"/>
    <w:rsid w:val="00036DAB"/>
    <w:rsid w:val="00037456"/>
    <w:rsid w:val="0004026E"/>
    <w:rsid w:val="00041267"/>
    <w:rsid w:val="000427B7"/>
    <w:rsid w:val="00042B7F"/>
    <w:rsid w:val="00045B65"/>
    <w:rsid w:val="00045F5B"/>
    <w:rsid w:val="000468C5"/>
    <w:rsid w:val="00047BF9"/>
    <w:rsid w:val="00050103"/>
    <w:rsid w:val="00050DAD"/>
    <w:rsid w:val="00051427"/>
    <w:rsid w:val="00053AF5"/>
    <w:rsid w:val="00053F8D"/>
    <w:rsid w:val="00054958"/>
    <w:rsid w:val="00054D7C"/>
    <w:rsid w:val="00054F82"/>
    <w:rsid w:val="00055081"/>
    <w:rsid w:val="00055807"/>
    <w:rsid w:val="00055B60"/>
    <w:rsid w:val="00056D49"/>
    <w:rsid w:val="000606EE"/>
    <w:rsid w:val="00060758"/>
    <w:rsid w:val="000612B0"/>
    <w:rsid w:val="00061DD8"/>
    <w:rsid w:val="00061F2A"/>
    <w:rsid w:val="000624A3"/>
    <w:rsid w:val="000626B6"/>
    <w:rsid w:val="00062BF6"/>
    <w:rsid w:val="00062C40"/>
    <w:rsid w:val="00071D9C"/>
    <w:rsid w:val="00071EF8"/>
    <w:rsid w:val="0007215D"/>
    <w:rsid w:val="000737BF"/>
    <w:rsid w:val="0007414C"/>
    <w:rsid w:val="00076B16"/>
    <w:rsid w:val="00080C37"/>
    <w:rsid w:val="00080F4D"/>
    <w:rsid w:val="000818D9"/>
    <w:rsid w:val="00081B3C"/>
    <w:rsid w:val="000822D9"/>
    <w:rsid w:val="00084241"/>
    <w:rsid w:val="00084521"/>
    <w:rsid w:val="00084E3E"/>
    <w:rsid w:val="00085081"/>
    <w:rsid w:val="0008530F"/>
    <w:rsid w:val="000858EB"/>
    <w:rsid w:val="00085D7F"/>
    <w:rsid w:val="00085E50"/>
    <w:rsid w:val="0008666F"/>
    <w:rsid w:val="000872F4"/>
    <w:rsid w:val="00091C33"/>
    <w:rsid w:val="00093237"/>
    <w:rsid w:val="0009350A"/>
    <w:rsid w:val="0009432C"/>
    <w:rsid w:val="000945D3"/>
    <w:rsid w:val="000A0F4D"/>
    <w:rsid w:val="000A289E"/>
    <w:rsid w:val="000A470C"/>
    <w:rsid w:val="000A4719"/>
    <w:rsid w:val="000A5571"/>
    <w:rsid w:val="000A5859"/>
    <w:rsid w:val="000A73EA"/>
    <w:rsid w:val="000A7527"/>
    <w:rsid w:val="000A76A5"/>
    <w:rsid w:val="000A7734"/>
    <w:rsid w:val="000B0076"/>
    <w:rsid w:val="000B05AB"/>
    <w:rsid w:val="000B2B9C"/>
    <w:rsid w:val="000B410B"/>
    <w:rsid w:val="000B573F"/>
    <w:rsid w:val="000B5E17"/>
    <w:rsid w:val="000B7407"/>
    <w:rsid w:val="000B7B22"/>
    <w:rsid w:val="000C05BA"/>
    <w:rsid w:val="000C14A9"/>
    <w:rsid w:val="000C207C"/>
    <w:rsid w:val="000C2D42"/>
    <w:rsid w:val="000C406E"/>
    <w:rsid w:val="000C4B3B"/>
    <w:rsid w:val="000C515B"/>
    <w:rsid w:val="000C58F8"/>
    <w:rsid w:val="000C65C1"/>
    <w:rsid w:val="000C6A4B"/>
    <w:rsid w:val="000C7C0F"/>
    <w:rsid w:val="000D05F1"/>
    <w:rsid w:val="000D0EC4"/>
    <w:rsid w:val="000D18B5"/>
    <w:rsid w:val="000D211E"/>
    <w:rsid w:val="000D3FCA"/>
    <w:rsid w:val="000D514A"/>
    <w:rsid w:val="000D6B41"/>
    <w:rsid w:val="000D725A"/>
    <w:rsid w:val="000D7A49"/>
    <w:rsid w:val="000D7BB4"/>
    <w:rsid w:val="000D7EF1"/>
    <w:rsid w:val="000E0318"/>
    <w:rsid w:val="000E06F6"/>
    <w:rsid w:val="000E2076"/>
    <w:rsid w:val="000E259D"/>
    <w:rsid w:val="000E2A8B"/>
    <w:rsid w:val="000E3AE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2490"/>
    <w:rsid w:val="00105598"/>
    <w:rsid w:val="00105602"/>
    <w:rsid w:val="001064C6"/>
    <w:rsid w:val="001076C1"/>
    <w:rsid w:val="00107928"/>
    <w:rsid w:val="00110988"/>
    <w:rsid w:val="00113716"/>
    <w:rsid w:val="00113D40"/>
    <w:rsid w:val="00115427"/>
    <w:rsid w:val="00115CF7"/>
    <w:rsid w:val="00116886"/>
    <w:rsid w:val="00117CFC"/>
    <w:rsid w:val="00117E44"/>
    <w:rsid w:val="001202BE"/>
    <w:rsid w:val="00120ADE"/>
    <w:rsid w:val="00120CE6"/>
    <w:rsid w:val="00121561"/>
    <w:rsid w:val="00122843"/>
    <w:rsid w:val="00123198"/>
    <w:rsid w:val="001234C7"/>
    <w:rsid w:val="0012360C"/>
    <w:rsid w:val="001236BB"/>
    <w:rsid w:val="00123D61"/>
    <w:rsid w:val="00123FD9"/>
    <w:rsid w:val="00124440"/>
    <w:rsid w:val="00125767"/>
    <w:rsid w:val="00126426"/>
    <w:rsid w:val="00126B23"/>
    <w:rsid w:val="0012778F"/>
    <w:rsid w:val="00131438"/>
    <w:rsid w:val="00132836"/>
    <w:rsid w:val="0013284F"/>
    <w:rsid w:val="001328C2"/>
    <w:rsid w:val="00132C7A"/>
    <w:rsid w:val="00132CED"/>
    <w:rsid w:val="00134CE3"/>
    <w:rsid w:val="00135691"/>
    <w:rsid w:val="001361EB"/>
    <w:rsid w:val="0014031A"/>
    <w:rsid w:val="00140742"/>
    <w:rsid w:val="00141133"/>
    <w:rsid w:val="00141C4C"/>
    <w:rsid w:val="001433AE"/>
    <w:rsid w:val="0014382B"/>
    <w:rsid w:val="001447A9"/>
    <w:rsid w:val="00145606"/>
    <w:rsid w:val="00145BF9"/>
    <w:rsid w:val="00145E54"/>
    <w:rsid w:val="0014701C"/>
    <w:rsid w:val="00147F57"/>
    <w:rsid w:val="00150032"/>
    <w:rsid w:val="001501A1"/>
    <w:rsid w:val="0015023B"/>
    <w:rsid w:val="00151406"/>
    <w:rsid w:val="0015152A"/>
    <w:rsid w:val="00152A23"/>
    <w:rsid w:val="00153814"/>
    <w:rsid w:val="00154027"/>
    <w:rsid w:val="001553E9"/>
    <w:rsid w:val="00156E92"/>
    <w:rsid w:val="00157F81"/>
    <w:rsid w:val="0016051F"/>
    <w:rsid w:val="00160E92"/>
    <w:rsid w:val="00161532"/>
    <w:rsid w:val="001615DF"/>
    <w:rsid w:val="0016162E"/>
    <w:rsid w:val="00161F65"/>
    <w:rsid w:val="001627A2"/>
    <w:rsid w:val="00162A81"/>
    <w:rsid w:val="00162AB6"/>
    <w:rsid w:val="00162F83"/>
    <w:rsid w:val="001638EF"/>
    <w:rsid w:val="00163B95"/>
    <w:rsid w:val="00166A65"/>
    <w:rsid w:val="0017527A"/>
    <w:rsid w:val="00177539"/>
    <w:rsid w:val="00177727"/>
    <w:rsid w:val="0018044D"/>
    <w:rsid w:val="001821B2"/>
    <w:rsid w:val="00182A53"/>
    <w:rsid w:val="001843A8"/>
    <w:rsid w:val="001855CA"/>
    <w:rsid w:val="001876DE"/>
    <w:rsid w:val="001907C4"/>
    <w:rsid w:val="0019344D"/>
    <w:rsid w:val="00193660"/>
    <w:rsid w:val="00193998"/>
    <w:rsid w:val="00193F66"/>
    <w:rsid w:val="00195CF8"/>
    <w:rsid w:val="00196005"/>
    <w:rsid w:val="00196FD5"/>
    <w:rsid w:val="00197468"/>
    <w:rsid w:val="0019756B"/>
    <w:rsid w:val="001A1982"/>
    <w:rsid w:val="001A27AA"/>
    <w:rsid w:val="001A283A"/>
    <w:rsid w:val="001A2E7A"/>
    <w:rsid w:val="001A3596"/>
    <w:rsid w:val="001A35AE"/>
    <w:rsid w:val="001A52AF"/>
    <w:rsid w:val="001A5A3E"/>
    <w:rsid w:val="001A5DCF"/>
    <w:rsid w:val="001B09BF"/>
    <w:rsid w:val="001B1C25"/>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6F94"/>
    <w:rsid w:val="001C7D46"/>
    <w:rsid w:val="001D10A0"/>
    <w:rsid w:val="001D1324"/>
    <w:rsid w:val="001D4BD1"/>
    <w:rsid w:val="001D5C78"/>
    <w:rsid w:val="001D6804"/>
    <w:rsid w:val="001D74D2"/>
    <w:rsid w:val="001E0307"/>
    <w:rsid w:val="001E09CD"/>
    <w:rsid w:val="001E16BF"/>
    <w:rsid w:val="001E2CF5"/>
    <w:rsid w:val="001E4938"/>
    <w:rsid w:val="001E514A"/>
    <w:rsid w:val="001E51BC"/>
    <w:rsid w:val="001E56DD"/>
    <w:rsid w:val="001E6148"/>
    <w:rsid w:val="001E6D4A"/>
    <w:rsid w:val="001E786E"/>
    <w:rsid w:val="001E7F1A"/>
    <w:rsid w:val="001F02AC"/>
    <w:rsid w:val="001F1194"/>
    <w:rsid w:val="001F2ADE"/>
    <w:rsid w:val="001F3979"/>
    <w:rsid w:val="001F4CE9"/>
    <w:rsid w:val="001F52D9"/>
    <w:rsid w:val="001F6769"/>
    <w:rsid w:val="001F7285"/>
    <w:rsid w:val="001F7513"/>
    <w:rsid w:val="002002F9"/>
    <w:rsid w:val="002012D2"/>
    <w:rsid w:val="00201739"/>
    <w:rsid w:val="00201E0D"/>
    <w:rsid w:val="002022EE"/>
    <w:rsid w:val="00202D64"/>
    <w:rsid w:val="00206E6A"/>
    <w:rsid w:val="00210654"/>
    <w:rsid w:val="00211E8C"/>
    <w:rsid w:val="0021264C"/>
    <w:rsid w:val="00212B1F"/>
    <w:rsid w:val="00214996"/>
    <w:rsid w:val="002168C0"/>
    <w:rsid w:val="0021762D"/>
    <w:rsid w:val="00217C54"/>
    <w:rsid w:val="00217D4C"/>
    <w:rsid w:val="0022090D"/>
    <w:rsid w:val="00220BA6"/>
    <w:rsid w:val="00222423"/>
    <w:rsid w:val="00222C45"/>
    <w:rsid w:val="0022570A"/>
    <w:rsid w:val="00225D9A"/>
    <w:rsid w:val="002266A9"/>
    <w:rsid w:val="00226866"/>
    <w:rsid w:val="00226E64"/>
    <w:rsid w:val="002273F6"/>
    <w:rsid w:val="0022771D"/>
    <w:rsid w:val="002305DF"/>
    <w:rsid w:val="00231600"/>
    <w:rsid w:val="00232973"/>
    <w:rsid w:val="0023497E"/>
    <w:rsid w:val="002349E0"/>
    <w:rsid w:val="00234DD6"/>
    <w:rsid w:val="00235ECB"/>
    <w:rsid w:val="002377D5"/>
    <w:rsid w:val="00240139"/>
    <w:rsid w:val="00240A70"/>
    <w:rsid w:val="00242355"/>
    <w:rsid w:val="002425CE"/>
    <w:rsid w:val="00242E3B"/>
    <w:rsid w:val="002450E4"/>
    <w:rsid w:val="002453F6"/>
    <w:rsid w:val="00246133"/>
    <w:rsid w:val="00246FAC"/>
    <w:rsid w:val="00247704"/>
    <w:rsid w:val="00250EEC"/>
    <w:rsid w:val="002510C6"/>
    <w:rsid w:val="002524DB"/>
    <w:rsid w:val="0025267D"/>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EE2"/>
    <w:rsid w:val="00267D3F"/>
    <w:rsid w:val="00270A93"/>
    <w:rsid w:val="00271639"/>
    <w:rsid w:val="0027310B"/>
    <w:rsid w:val="002731C9"/>
    <w:rsid w:val="0027498D"/>
    <w:rsid w:val="002756E5"/>
    <w:rsid w:val="00280269"/>
    <w:rsid w:val="00280613"/>
    <w:rsid w:val="00280FAA"/>
    <w:rsid w:val="0028136F"/>
    <w:rsid w:val="00281F26"/>
    <w:rsid w:val="0028268A"/>
    <w:rsid w:val="00282B0E"/>
    <w:rsid w:val="00282DD3"/>
    <w:rsid w:val="00283911"/>
    <w:rsid w:val="002839ED"/>
    <w:rsid w:val="00283C25"/>
    <w:rsid w:val="00286013"/>
    <w:rsid w:val="00286488"/>
    <w:rsid w:val="002874FF"/>
    <w:rsid w:val="00290214"/>
    <w:rsid w:val="0029026B"/>
    <w:rsid w:val="00292161"/>
    <w:rsid w:val="00292451"/>
    <w:rsid w:val="00293887"/>
    <w:rsid w:val="00293D2E"/>
    <w:rsid w:val="002947F5"/>
    <w:rsid w:val="00294B23"/>
    <w:rsid w:val="00294FC5"/>
    <w:rsid w:val="00295D54"/>
    <w:rsid w:val="00295F0C"/>
    <w:rsid w:val="00296467"/>
    <w:rsid w:val="0029647B"/>
    <w:rsid w:val="00296926"/>
    <w:rsid w:val="00296BF9"/>
    <w:rsid w:val="002A00E7"/>
    <w:rsid w:val="002A0758"/>
    <w:rsid w:val="002A0959"/>
    <w:rsid w:val="002A19C1"/>
    <w:rsid w:val="002A1C59"/>
    <w:rsid w:val="002A2B96"/>
    <w:rsid w:val="002A2E42"/>
    <w:rsid w:val="002A4B45"/>
    <w:rsid w:val="002A4F09"/>
    <w:rsid w:val="002A5437"/>
    <w:rsid w:val="002A6C36"/>
    <w:rsid w:val="002A6E59"/>
    <w:rsid w:val="002A71C5"/>
    <w:rsid w:val="002B055C"/>
    <w:rsid w:val="002B08B8"/>
    <w:rsid w:val="002B0F9F"/>
    <w:rsid w:val="002B2333"/>
    <w:rsid w:val="002B2587"/>
    <w:rsid w:val="002B27E9"/>
    <w:rsid w:val="002B3863"/>
    <w:rsid w:val="002B3EA3"/>
    <w:rsid w:val="002B3FC7"/>
    <w:rsid w:val="002B4E7F"/>
    <w:rsid w:val="002B5136"/>
    <w:rsid w:val="002B524D"/>
    <w:rsid w:val="002B538B"/>
    <w:rsid w:val="002B56A1"/>
    <w:rsid w:val="002B59F8"/>
    <w:rsid w:val="002B6AC8"/>
    <w:rsid w:val="002B7C71"/>
    <w:rsid w:val="002C1EB6"/>
    <w:rsid w:val="002C2235"/>
    <w:rsid w:val="002C25EB"/>
    <w:rsid w:val="002C3203"/>
    <w:rsid w:val="002C5226"/>
    <w:rsid w:val="002C53EB"/>
    <w:rsid w:val="002D1531"/>
    <w:rsid w:val="002D49BB"/>
    <w:rsid w:val="002D4C7D"/>
    <w:rsid w:val="002D55EE"/>
    <w:rsid w:val="002E00E6"/>
    <w:rsid w:val="002E01E8"/>
    <w:rsid w:val="002E04D2"/>
    <w:rsid w:val="002E0DB8"/>
    <w:rsid w:val="002E2540"/>
    <w:rsid w:val="002E291E"/>
    <w:rsid w:val="002E34E4"/>
    <w:rsid w:val="002E35CB"/>
    <w:rsid w:val="002E3BF9"/>
    <w:rsid w:val="002E4892"/>
    <w:rsid w:val="002E4C56"/>
    <w:rsid w:val="002E5491"/>
    <w:rsid w:val="002E6C5D"/>
    <w:rsid w:val="002E7AEC"/>
    <w:rsid w:val="002F029A"/>
    <w:rsid w:val="002F104B"/>
    <w:rsid w:val="002F124B"/>
    <w:rsid w:val="002F2719"/>
    <w:rsid w:val="002F2792"/>
    <w:rsid w:val="002F283C"/>
    <w:rsid w:val="002F3F52"/>
    <w:rsid w:val="002F5C54"/>
    <w:rsid w:val="002F7247"/>
    <w:rsid w:val="002F76CB"/>
    <w:rsid w:val="002F7968"/>
    <w:rsid w:val="00300A52"/>
    <w:rsid w:val="00300B75"/>
    <w:rsid w:val="00302C39"/>
    <w:rsid w:val="00302D6E"/>
    <w:rsid w:val="0030475B"/>
    <w:rsid w:val="003054B6"/>
    <w:rsid w:val="00305779"/>
    <w:rsid w:val="00310827"/>
    <w:rsid w:val="00310DAC"/>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C96"/>
    <w:rsid w:val="00323D10"/>
    <w:rsid w:val="003240C5"/>
    <w:rsid w:val="00324595"/>
    <w:rsid w:val="00325939"/>
    <w:rsid w:val="003279A0"/>
    <w:rsid w:val="00327D26"/>
    <w:rsid w:val="003303BB"/>
    <w:rsid w:val="0033056E"/>
    <w:rsid w:val="00330715"/>
    <w:rsid w:val="00330C9A"/>
    <w:rsid w:val="00330D17"/>
    <w:rsid w:val="00330E5D"/>
    <w:rsid w:val="003313FF"/>
    <w:rsid w:val="00331C9E"/>
    <w:rsid w:val="00332606"/>
    <w:rsid w:val="00333C69"/>
    <w:rsid w:val="00333E85"/>
    <w:rsid w:val="00334DF5"/>
    <w:rsid w:val="00336BC4"/>
    <w:rsid w:val="003373B9"/>
    <w:rsid w:val="003375F8"/>
    <w:rsid w:val="00337958"/>
    <w:rsid w:val="00340A9E"/>
    <w:rsid w:val="003419DA"/>
    <w:rsid w:val="00342207"/>
    <w:rsid w:val="00342666"/>
    <w:rsid w:val="00342895"/>
    <w:rsid w:val="00342D2D"/>
    <w:rsid w:val="00343717"/>
    <w:rsid w:val="00344451"/>
    <w:rsid w:val="0034556E"/>
    <w:rsid w:val="003465C6"/>
    <w:rsid w:val="00350575"/>
    <w:rsid w:val="00351030"/>
    <w:rsid w:val="0035149E"/>
    <w:rsid w:val="00351CA8"/>
    <w:rsid w:val="00352B31"/>
    <w:rsid w:val="00352C10"/>
    <w:rsid w:val="003539C1"/>
    <w:rsid w:val="00354117"/>
    <w:rsid w:val="00354369"/>
    <w:rsid w:val="00355ED2"/>
    <w:rsid w:val="003564CD"/>
    <w:rsid w:val="00356795"/>
    <w:rsid w:val="00356D58"/>
    <w:rsid w:val="00357F6C"/>
    <w:rsid w:val="003620C6"/>
    <w:rsid w:val="00363BFF"/>
    <w:rsid w:val="003644AA"/>
    <w:rsid w:val="00366EFE"/>
    <w:rsid w:val="003701A6"/>
    <w:rsid w:val="00371BFE"/>
    <w:rsid w:val="00372F80"/>
    <w:rsid w:val="00374FCA"/>
    <w:rsid w:val="003762B2"/>
    <w:rsid w:val="00377E55"/>
    <w:rsid w:val="003809B0"/>
    <w:rsid w:val="003812D7"/>
    <w:rsid w:val="00381AB4"/>
    <w:rsid w:val="00381CAB"/>
    <w:rsid w:val="00382FC2"/>
    <w:rsid w:val="00383125"/>
    <w:rsid w:val="00383D43"/>
    <w:rsid w:val="00385782"/>
    <w:rsid w:val="003862F7"/>
    <w:rsid w:val="00386321"/>
    <w:rsid w:val="0038643E"/>
    <w:rsid w:val="0038752A"/>
    <w:rsid w:val="003878A3"/>
    <w:rsid w:val="00387C5C"/>
    <w:rsid w:val="003907E6"/>
    <w:rsid w:val="00391A33"/>
    <w:rsid w:val="0039220F"/>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4465"/>
    <w:rsid w:val="003A6149"/>
    <w:rsid w:val="003A7377"/>
    <w:rsid w:val="003B0D3A"/>
    <w:rsid w:val="003B35F6"/>
    <w:rsid w:val="003B4B05"/>
    <w:rsid w:val="003B4DE3"/>
    <w:rsid w:val="003B5E6A"/>
    <w:rsid w:val="003B67FD"/>
    <w:rsid w:val="003B6D65"/>
    <w:rsid w:val="003B7D0D"/>
    <w:rsid w:val="003C0604"/>
    <w:rsid w:val="003C0E3C"/>
    <w:rsid w:val="003C1903"/>
    <w:rsid w:val="003C1A6D"/>
    <w:rsid w:val="003C2445"/>
    <w:rsid w:val="003C2AA0"/>
    <w:rsid w:val="003C2E91"/>
    <w:rsid w:val="003C3C5C"/>
    <w:rsid w:val="003C5A9A"/>
    <w:rsid w:val="003C5E1E"/>
    <w:rsid w:val="003C6015"/>
    <w:rsid w:val="003C6E00"/>
    <w:rsid w:val="003C7062"/>
    <w:rsid w:val="003C748B"/>
    <w:rsid w:val="003D0FD4"/>
    <w:rsid w:val="003D10FC"/>
    <w:rsid w:val="003D1315"/>
    <w:rsid w:val="003D154C"/>
    <w:rsid w:val="003D1F45"/>
    <w:rsid w:val="003D2620"/>
    <w:rsid w:val="003D5725"/>
    <w:rsid w:val="003D6D1B"/>
    <w:rsid w:val="003D72C0"/>
    <w:rsid w:val="003E0D27"/>
    <w:rsid w:val="003E1C51"/>
    <w:rsid w:val="003E1F5E"/>
    <w:rsid w:val="003E2B6D"/>
    <w:rsid w:val="003E2BF0"/>
    <w:rsid w:val="003E431C"/>
    <w:rsid w:val="003E4B56"/>
    <w:rsid w:val="003E721D"/>
    <w:rsid w:val="003F06E2"/>
    <w:rsid w:val="003F141A"/>
    <w:rsid w:val="003F1ED2"/>
    <w:rsid w:val="003F288C"/>
    <w:rsid w:val="003F422D"/>
    <w:rsid w:val="003F7A00"/>
    <w:rsid w:val="0040034D"/>
    <w:rsid w:val="0040171F"/>
    <w:rsid w:val="00401B05"/>
    <w:rsid w:val="004026A1"/>
    <w:rsid w:val="00402AB3"/>
    <w:rsid w:val="00404169"/>
    <w:rsid w:val="004048F8"/>
    <w:rsid w:val="00404DFA"/>
    <w:rsid w:val="00404FC9"/>
    <w:rsid w:val="00407463"/>
    <w:rsid w:val="00407A5C"/>
    <w:rsid w:val="00410C2C"/>
    <w:rsid w:val="00411B7A"/>
    <w:rsid w:val="00412840"/>
    <w:rsid w:val="00413128"/>
    <w:rsid w:val="00414239"/>
    <w:rsid w:val="00415011"/>
    <w:rsid w:val="00415186"/>
    <w:rsid w:val="00420861"/>
    <w:rsid w:val="00421A62"/>
    <w:rsid w:val="004220B2"/>
    <w:rsid w:val="004230E7"/>
    <w:rsid w:val="004237D4"/>
    <w:rsid w:val="0042387A"/>
    <w:rsid w:val="00423B34"/>
    <w:rsid w:val="00424140"/>
    <w:rsid w:val="0043133E"/>
    <w:rsid w:val="00431903"/>
    <w:rsid w:val="00432A91"/>
    <w:rsid w:val="004331C4"/>
    <w:rsid w:val="00433BE0"/>
    <w:rsid w:val="0043524D"/>
    <w:rsid w:val="00435259"/>
    <w:rsid w:val="00436AC4"/>
    <w:rsid w:val="004371B7"/>
    <w:rsid w:val="00437627"/>
    <w:rsid w:val="00437A60"/>
    <w:rsid w:val="00441D39"/>
    <w:rsid w:val="00442D04"/>
    <w:rsid w:val="004431F6"/>
    <w:rsid w:val="00443FBB"/>
    <w:rsid w:val="00444E96"/>
    <w:rsid w:val="0044511D"/>
    <w:rsid w:val="004454E3"/>
    <w:rsid w:val="0045092F"/>
    <w:rsid w:val="00450A57"/>
    <w:rsid w:val="004522B7"/>
    <w:rsid w:val="004529ED"/>
    <w:rsid w:val="0045415D"/>
    <w:rsid w:val="00454409"/>
    <w:rsid w:val="004556D9"/>
    <w:rsid w:val="00455B54"/>
    <w:rsid w:val="004578AF"/>
    <w:rsid w:val="0046008D"/>
    <w:rsid w:val="00460DD8"/>
    <w:rsid w:val="00461732"/>
    <w:rsid w:val="0046224F"/>
    <w:rsid w:val="00463972"/>
    <w:rsid w:val="00464236"/>
    <w:rsid w:val="00464947"/>
    <w:rsid w:val="00464C10"/>
    <w:rsid w:val="00465BC3"/>
    <w:rsid w:val="00465D35"/>
    <w:rsid w:val="00471914"/>
    <w:rsid w:val="00471EBD"/>
    <w:rsid w:val="0047437C"/>
    <w:rsid w:val="00474848"/>
    <w:rsid w:val="0047590B"/>
    <w:rsid w:val="004807DE"/>
    <w:rsid w:val="00480F5D"/>
    <w:rsid w:val="00480F92"/>
    <w:rsid w:val="00483378"/>
    <w:rsid w:val="00483C9E"/>
    <w:rsid w:val="00483CAA"/>
    <w:rsid w:val="0048449E"/>
    <w:rsid w:val="00484AB8"/>
    <w:rsid w:val="00484E83"/>
    <w:rsid w:val="0048508D"/>
    <w:rsid w:val="00485202"/>
    <w:rsid w:val="004860B7"/>
    <w:rsid w:val="004871F7"/>
    <w:rsid w:val="0048726E"/>
    <w:rsid w:val="004872A4"/>
    <w:rsid w:val="00491526"/>
    <w:rsid w:val="004929AE"/>
    <w:rsid w:val="00493D08"/>
    <w:rsid w:val="00493E5C"/>
    <w:rsid w:val="004945E0"/>
    <w:rsid w:val="00495527"/>
    <w:rsid w:val="0049629F"/>
    <w:rsid w:val="0049757C"/>
    <w:rsid w:val="004A0499"/>
    <w:rsid w:val="004A1327"/>
    <w:rsid w:val="004A1349"/>
    <w:rsid w:val="004A1D75"/>
    <w:rsid w:val="004A2CAD"/>
    <w:rsid w:val="004A43D9"/>
    <w:rsid w:val="004A4532"/>
    <w:rsid w:val="004A482D"/>
    <w:rsid w:val="004A4837"/>
    <w:rsid w:val="004A4C05"/>
    <w:rsid w:val="004A5F6C"/>
    <w:rsid w:val="004A5F84"/>
    <w:rsid w:val="004A6684"/>
    <w:rsid w:val="004A7E16"/>
    <w:rsid w:val="004B0BEC"/>
    <w:rsid w:val="004B13DC"/>
    <w:rsid w:val="004B145C"/>
    <w:rsid w:val="004B2DC4"/>
    <w:rsid w:val="004B30AC"/>
    <w:rsid w:val="004B5914"/>
    <w:rsid w:val="004B6278"/>
    <w:rsid w:val="004B636F"/>
    <w:rsid w:val="004B7DE4"/>
    <w:rsid w:val="004C0548"/>
    <w:rsid w:val="004C3899"/>
    <w:rsid w:val="004C50BA"/>
    <w:rsid w:val="004C53BF"/>
    <w:rsid w:val="004C61F6"/>
    <w:rsid w:val="004C70E3"/>
    <w:rsid w:val="004C7BF0"/>
    <w:rsid w:val="004C7DF7"/>
    <w:rsid w:val="004D0318"/>
    <w:rsid w:val="004D06E4"/>
    <w:rsid w:val="004D140E"/>
    <w:rsid w:val="004D2160"/>
    <w:rsid w:val="004D2511"/>
    <w:rsid w:val="004D2BA2"/>
    <w:rsid w:val="004D3013"/>
    <w:rsid w:val="004D35E0"/>
    <w:rsid w:val="004D3AB9"/>
    <w:rsid w:val="004D4F6B"/>
    <w:rsid w:val="004D6372"/>
    <w:rsid w:val="004E09D6"/>
    <w:rsid w:val="004E0E1B"/>
    <w:rsid w:val="004E1333"/>
    <w:rsid w:val="004E1832"/>
    <w:rsid w:val="004E2D8D"/>
    <w:rsid w:val="004E47CD"/>
    <w:rsid w:val="004E4B83"/>
    <w:rsid w:val="004E6323"/>
    <w:rsid w:val="004E66AB"/>
    <w:rsid w:val="004E6B4E"/>
    <w:rsid w:val="004F2F67"/>
    <w:rsid w:val="004F34C7"/>
    <w:rsid w:val="00501B3A"/>
    <w:rsid w:val="005024C7"/>
    <w:rsid w:val="00502635"/>
    <w:rsid w:val="005027AB"/>
    <w:rsid w:val="00502FBD"/>
    <w:rsid w:val="0050319F"/>
    <w:rsid w:val="00503330"/>
    <w:rsid w:val="00503482"/>
    <w:rsid w:val="00504170"/>
    <w:rsid w:val="00505566"/>
    <w:rsid w:val="00510A37"/>
    <w:rsid w:val="00511726"/>
    <w:rsid w:val="00513631"/>
    <w:rsid w:val="00513EB3"/>
    <w:rsid w:val="00514E4E"/>
    <w:rsid w:val="0051731F"/>
    <w:rsid w:val="00517555"/>
    <w:rsid w:val="00520824"/>
    <w:rsid w:val="00520AB8"/>
    <w:rsid w:val="0052125D"/>
    <w:rsid w:val="00521DAF"/>
    <w:rsid w:val="00521FC0"/>
    <w:rsid w:val="0052352F"/>
    <w:rsid w:val="00523B44"/>
    <w:rsid w:val="00523D4A"/>
    <w:rsid w:val="00525038"/>
    <w:rsid w:val="00525413"/>
    <w:rsid w:val="005254C4"/>
    <w:rsid w:val="00527177"/>
    <w:rsid w:val="00527901"/>
    <w:rsid w:val="00530956"/>
    <w:rsid w:val="00530B17"/>
    <w:rsid w:val="00531469"/>
    <w:rsid w:val="005361DD"/>
    <w:rsid w:val="00536798"/>
    <w:rsid w:val="005409C2"/>
    <w:rsid w:val="00541008"/>
    <w:rsid w:val="00541B85"/>
    <w:rsid w:val="00542403"/>
    <w:rsid w:val="0054298F"/>
    <w:rsid w:val="00542DD5"/>
    <w:rsid w:val="00542F63"/>
    <w:rsid w:val="0054339F"/>
    <w:rsid w:val="005436F5"/>
    <w:rsid w:val="005438C0"/>
    <w:rsid w:val="00543F6C"/>
    <w:rsid w:val="00544822"/>
    <w:rsid w:val="00544F9D"/>
    <w:rsid w:val="00550362"/>
    <w:rsid w:val="00550772"/>
    <w:rsid w:val="00550B6C"/>
    <w:rsid w:val="005520B1"/>
    <w:rsid w:val="005525CD"/>
    <w:rsid w:val="0055267D"/>
    <w:rsid w:val="00552C35"/>
    <w:rsid w:val="005532AC"/>
    <w:rsid w:val="005535D5"/>
    <w:rsid w:val="005536FD"/>
    <w:rsid w:val="00553F1B"/>
    <w:rsid w:val="00554F5E"/>
    <w:rsid w:val="00556F3C"/>
    <w:rsid w:val="00557D19"/>
    <w:rsid w:val="00560F96"/>
    <w:rsid w:val="00561BF8"/>
    <w:rsid w:val="00561E43"/>
    <w:rsid w:val="0056241E"/>
    <w:rsid w:val="0056311D"/>
    <w:rsid w:val="005636F3"/>
    <w:rsid w:val="0056378E"/>
    <w:rsid w:val="0056653E"/>
    <w:rsid w:val="00566C7D"/>
    <w:rsid w:val="00566E3D"/>
    <w:rsid w:val="00566E61"/>
    <w:rsid w:val="005671CC"/>
    <w:rsid w:val="0056742F"/>
    <w:rsid w:val="00570326"/>
    <w:rsid w:val="005704AA"/>
    <w:rsid w:val="0057142B"/>
    <w:rsid w:val="00571881"/>
    <w:rsid w:val="00571D70"/>
    <w:rsid w:val="00571F0F"/>
    <w:rsid w:val="005723C9"/>
    <w:rsid w:val="00572C0D"/>
    <w:rsid w:val="00577038"/>
    <w:rsid w:val="005774C9"/>
    <w:rsid w:val="005774F3"/>
    <w:rsid w:val="00581225"/>
    <w:rsid w:val="00582E32"/>
    <w:rsid w:val="005834F6"/>
    <w:rsid w:val="005845D4"/>
    <w:rsid w:val="00585B5C"/>
    <w:rsid w:val="00586868"/>
    <w:rsid w:val="005870F6"/>
    <w:rsid w:val="00587CC6"/>
    <w:rsid w:val="00591571"/>
    <w:rsid w:val="005923EB"/>
    <w:rsid w:val="005934F4"/>
    <w:rsid w:val="00594A66"/>
    <w:rsid w:val="00594B7D"/>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680F"/>
    <w:rsid w:val="005A708A"/>
    <w:rsid w:val="005A7B27"/>
    <w:rsid w:val="005A7DEB"/>
    <w:rsid w:val="005B0D95"/>
    <w:rsid w:val="005B13CD"/>
    <w:rsid w:val="005B1C87"/>
    <w:rsid w:val="005B2C3E"/>
    <w:rsid w:val="005B32CE"/>
    <w:rsid w:val="005B4BCA"/>
    <w:rsid w:val="005B7828"/>
    <w:rsid w:val="005C093B"/>
    <w:rsid w:val="005C0DCD"/>
    <w:rsid w:val="005C1143"/>
    <w:rsid w:val="005C1ADC"/>
    <w:rsid w:val="005C1FCF"/>
    <w:rsid w:val="005C2893"/>
    <w:rsid w:val="005C2B2F"/>
    <w:rsid w:val="005C2C36"/>
    <w:rsid w:val="005C2D93"/>
    <w:rsid w:val="005C40C7"/>
    <w:rsid w:val="005C40FF"/>
    <w:rsid w:val="005C4CAC"/>
    <w:rsid w:val="005C4E19"/>
    <w:rsid w:val="005C65B2"/>
    <w:rsid w:val="005D0699"/>
    <w:rsid w:val="005D1438"/>
    <w:rsid w:val="005D2C62"/>
    <w:rsid w:val="005D3CFF"/>
    <w:rsid w:val="005D44AE"/>
    <w:rsid w:val="005D459A"/>
    <w:rsid w:val="005D49D5"/>
    <w:rsid w:val="005D4B42"/>
    <w:rsid w:val="005D5703"/>
    <w:rsid w:val="005D6128"/>
    <w:rsid w:val="005D76E8"/>
    <w:rsid w:val="005E0197"/>
    <w:rsid w:val="005E02B2"/>
    <w:rsid w:val="005E0772"/>
    <w:rsid w:val="005E186B"/>
    <w:rsid w:val="005E2698"/>
    <w:rsid w:val="005E3D1C"/>
    <w:rsid w:val="005E461C"/>
    <w:rsid w:val="005E51A9"/>
    <w:rsid w:val="005E51DE"/>
    <w:rsid w:val="005E7011"/>
    <w:rsid w:val="005E70C7"/>
    <w:rsid w:val="005F0227"/>
    <w:rsid w:val="005F044A"/>
    <w:rsid w:val="005F0808"/>
    <w:rsid w:val="005F1176"/>
    <w:rsid w:val="005F19BF"/>
    <w:rsid w:val="005F264A"/>
    <w:rsid w:val="005F3A80"/>
    <w:rsid w:val="005F4CA0"/>
    <w:rsid w:val="005F5078"/>
    <w:rsid w:val="005F52C4"/>
    <w:rsid w:val="005F627D"/>
    <w:rsid w:val="005F6CFF"/>
    <w:rsid w:val="005F74A4"/>
    <w:rsid w:val="005F7A13"/>
    <w:rsid w:val="00600710"/>
    <w:rsid w:val="006012AD"/>
    <w:rsid w:val="006013AD"/>
    <w:rsid w:val="006038C6"/>
    <w:rsid w:val="00603D80"/>
    <w:rsid w:val="00603F31"/>
    <w:rsid w:val="00604757"/>
    <w:rsid w:val="00604796"/>
    <w:rsid w:val="00606106"/>
    <w:rsid w:val="006073AD"/>
    <w:rsid w:val="006101DF"/>
    <w:rsid w:val="0061033C"/>
    <w:rsid w:val="00611B31"/>
    <w:rsid w:val="0061318C"/>
    <w:rsid w:val="00614F5C"/>
    <w:rsid w:val="006166CB"/>
    <w:rsid w:val="00616C1E"/>
    <w:rsid w:val="00616E09"/>
    <w:rsid w:val="00616F76"/>
    <w:rsid w:val="00617E96"/>
    <w:rsid w:val="006202A6"/>
    <w:rsid w:val="006217AD"/>
    <w:rsid w:val="006222D8"/>
    <w:rsid w:val="00622F33"/>
    <w:rsid w:val="00623987"/>
    <w:rsid w:val="00626DC8"/>
    <w:rsid w:val="00630EFE"/>
    <w:rsid w:val="00631174"/>
    <w:rsid w:val="006319ED"/>
    <w:rsid w:val="00631C31"/>
    <w:rsid w:val="00632B7A"/>
    <w:rsid w:val="006345FD"/>
    <w:rsid w:val="006347A5"/>
    <w:rsid w:val="00634C3B"/>
    <w:rsid w:val="00635D8C"/>
    <w:rsid w:val="0063650E"/>
    <w:rsid w:val="00636BAD"/>
    <w:rsid w:val="00637111"/>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1EF9"/>
    <w:rsid w:val="0065402E"/>
    <w:rsid w:val="0065538D"/>
    <w:rsid w:val="006563E4"/>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15C7"/>
    <w:rsid w:val="006741BA"/>
    <w:rsid w:val="00674EB1"/>
    <w:rsid w:val="00674F06"/>
    <w:rsid w:val="006766F1"/>
    <w:rsid w:val="00676AF3"/>
    <w:rsid w:val="00676C7C"/>
    <w:rsid w:val="00677A31"/>
    <w:rsid w:val="006800FD"/>
    <w:rsid w:val="00680409"/>
    <w:rsid w:val="00681AA7"/>
    <w:rsid w:val="00681FE6"/>
    <w:rsid w:val="00682DBD"/>
    <w:rsid w:val="00683216"/>
    <w:rsid w:val="00683C5B"/>
    <w:rsid w:val="00685115"/>
    <w:rsid w:val="00686B53"/>
    <w:rsid w:val="0068748F"/>
    <w:rsid w:val="006902BD"/>
    <w:rsid w:val="0069036C"/>
    <w:rsid w:val="006912E7"/>
    <w:rsid w:val="00691A15"/>
    <w:rsid w:val="00691C98"/>
    <w:rsid w:val="00691F13"/>
    <w:rsid w:val="006924AE"/>
    <w:rsid w:val="00693280"/>
    <w:rsid w:val="00693520"/>
    <w:rsid w:val="006936FD"/>
    <w:rsid w:val="00693F7C"/>
    <w:rsid w:val="00694445"/>
    <w:rsid w:val="006944CA"/>
    <w:rsid w:val="00695DA4"/>
    <w:rsid w:val="00695E83"/>
    <w:rsid w:val="0069604C"/>
    <w:rsid w:val="0069634D"/>
    <w:rsid w:val="00696D9B"/>
    <w:rsid w:val="006972D4"/>
    <w:rsid w:val="006978C0"/>
    <w:rsid w:val="006A00BE"/>
    <w:rsid w:val="006A05CC"/>
    <w:rsid w:val="006A069D"/>
    <w:rsid w:val="006A12FE"/>
    <w:rsid w:val="006A2565"/>
    <w:rsid w:val="006A63CE"/>
    <w:rsid w:val="006A7411"/>
    <w:rsid w:val="006B01BB"/>
    <w:rsid w:val="006B02B2"/>
    <w:rsid w:val="006B23D1"/>
    <w:rsid w:val="006B398A"/>
    <w:rsid w:val="006B4472"/>
    <w:rsid w:val="006B6C14"/>
    <w:rsid w:val="006B6E8A"/>
    <w:rsid w:val="006B725E"/>
    <w:rsid w:val="006B74C2"/>
    <w:rsid w:val="006C19CE"/>
    <w:rsid w:val="006C1DD1"/>
    <w:rsid w:val="006C2A2C"/>
    <w:rsid w:val="006C2BE7"/>
    <w:rsid w:val="006C7032"/>
    <w:rsid w:val="006C73F7"/>
    <w:rsid w:val="006D0E31"/>
    <w:rsid w:val="006D11B5"/>
    <w:rsid w:val="006D1FA3"/>
    <w:rsid w:val="006D1FD6"/>
    <w:rsid w:val="006D23F7"/>
    <w:rsid w:val="006D3013"/>
    <w:rsid w:val="006D3702"/>
    <w:rsid w:val="006D371B"/>
    <w:rsid w:val="006D3F46"/>
    <w:rsid w:val="006D542C"/>
    <w:rsid w:val="006D6A20"/>
    <w:rsid w:val="006D7284"/>
    <w:rsid w:val="006D7B84"/>
    <w:rsid w:val="006D7EBF"/>
    <w:rsid w:val="006E20ED"/>
    <w:rsid w:val="006E3429"/>
    <w:rsid w:val="006E37E6"/>
    <w:rsid w:val="006E41F2"/>
    <w:rsid w:val="006E51E4"/>
    <w:rsid w:val="006E5F83"/>
    <w:rsid w:val="006E5FD9"/>
    <w:rsid w:val="006E7463"/>
    <w:rsid w:val="006F05F2"/>
    <w:rsid w:val="006F1EC4"/>
    <w:rsid w:val="006F3001"/>
    <w:rsid w:val="006F4AC4"/>
    <w:rsid w:val="006F692C"/>
    <w:rsid w:val="006F6F5E"/>
    <w:rsid w:val="006F7060"/>
    <w:rsid w:val="00701680"/>
    <w:rsid w:val="007025A3"/>
    <w:rsid w:val="00703916"/>
    <w:rsid w:val="00703FCA"/>
    <w:rsid w:val="00704FEA"/>
    <w:rsid w:val="00705B99"/>
    <w:rsid w:val="00705BA7"/>
    <w:rsid w:val="007065B0"/>
    <w:rsid w:val="0070691B"/>
    <w:rsid w:val="007070C8"/>
    <w:rsid w:val="0071011F"/>
    <w:rsid w:val="00711558"/>
    <w:rsid w:val="0071223E"/>
    <w:rsid w:val="00712879"/>
    <w:rsid w:val="00712B7B"/>
    <w:rsid w:val="00712BC8"/>
    <w:rsid w:val="00713683"/>
    <w:rsid w:val="00713C9A"/>
    <w:rsid w:val="0071471E"/>
    <w:rsid w:val="007147A2"/>
    <w:rsid w:val="00714960"/>
    <w:rsid w:val="00714C89"/>
    <w:rsid w:val="0071542F"/>
    <w:rsid w:val="0071579E"/>
    <w:rsid w:val="00716386"/>
    <w:rsid w:val="00717D5D"/>
    <w:rsid w:val="007234D4"/>
    <w:rsid w:val="0072506C"/>
    <w:rsid w:val="0072584D"/>
    <w:rsid w:val="00726DD9"/>
    <w:rsid w:val="00730551"/>
    <w:rsid w:val="0073086B"/>
    <w:rsid w:val="00732F7B"/>
    <w:rsid w:val="0073382E"/>
    <w:rsid w:val="00734795"/>
    <w:rsid w:val="00734F01"/>
    <w:rsid w:val="00735263"/>
    <w:rsid w:val="00735B17"/>
    <w:rsid w:val="00735CD7"/>
    <w:rsid w:val="0073647D"/>
    <w:rsid w:val="00736E73"/>
    <w:rsid w:val="0073708C"/>
    <w:rsid w:val="0074043F"/>
    <w:rsid w:val="00740464"/>
    <w:rsid w:val="00741E9A"/>
    <w:rsid w:val="007442CE"/>
    <w:rsid w:val="00744490"/>
    <w:rsid w:val="00744CFB"/>
    <w:rsid w:val="007451D1"/>
    <w:rsid w:val="00745AF7"/>
    <w:rsid w:val="00746419"/>
    <w:rsid w:val="0074730A"/>
    <w:rsid w:val="00750AA0"/>
    <w:rsid w:val="00751EED"/>
    <w:rsid w:val="007520B2"/>
    <w:rsid w:val="007530D8"/>
    <w:rsid w:val="0075322D"/>
    <w:rsid w:val="00753522"/>
    <w:rsid w:val="00753922"/>
    <w:rsid w:val="007544E0"/>
    <w:rsid w:val="007546D0"/>
    <w:rsid w:val="007569FA"/>
    <w:rsid w:val="00756A22"/>
    <w:rsid w:val="00756E57"/>
    <w:rsid w:val="00757056"/>
    <w:rsid w:val="0075706B"/>
    <w:rsid w:val="00757607"/>
    <w:rsid w:val="00757BD5"/>
    <w:rsid w:val="0076038C"/>
    <w:rsid w:val="00760D2F"/>
    <w:rsid w:val="007627BD"/>
    <w:rsid w:val="00762C02"/>
    <w:rsid w:val="0076327E"/>
    <w:rsid w:val="007639DD"/>
    <w:rsid w:val="00763FBE"/>
    <w:rsid w:val="007646CE"/>
    <w:rsid w:val="00764C92"/>
    <w:rsid w:val="00765D5A"/>
    <w:rsid w:val="00766916"/>
    <w:rsid w:val="0076692F"/>
    <w:rsid w:val="00766D16"/>
    <w:rsid w:val="00766F6B"/>
    <w:rsid w:val="00767DBB"/>
    <w:rsid w:val="0077138C"/>
    <w:rsid w:val="007714F4"/>
    <w:rsid w:val="00771931"/>
    <w:rsid w:val="00771A4B"/>
    <w:rsid w:val="007723C9"/>
    <w:rsid w:val="0077256D"/>
    <w:rsid w:val="00772805"/>
    <w:rsid w:val="00773D6E"/>
    <w:rsid w:val="00773D86"/>
    <w:rsid w:val="007751ED"/>
    <w:rsid w:val="00776434"/>
    <w:rsid w:val="0077701C"/>
    <w:rsid w:val="0077702D"/>
    <w:rsid w:val="0078422F"/>
    <w:rsid w:val="007846E6"/>
    <w:rsid w:val="0078484B"/>
    <w:rsid w:val="007852B9"/>
    <w:rsid w:val="007859C8"/>
    <w:rsid w:val="00786262"/>
    <w:rsid w:val="007871EC"/>
    <w:rsid w:val="00790011"/>
    <w:rsid w:val="00790ABF"/>
    <w:rsid w:val="00790EF8"/>
    <w:rsid w:val="00791734"/>
    <w:rsid w:val="00792B43"/>
    <w:rsid w:val="0079492B"/>
    <w:rsid w:val="00796533"/>
    <w:rsid w:val="007970F6"/>
    <w:rsid w:val="0079738E"/>
    <w:rsid w:val="0079739E"/>
    <w:rsid w:val="007A0705"/>
    <w:rsid w:val="007A263E"/>
    <w:rsid w:val="007A2EC9"/>
    <w:rsid w:val="007A30FF"/>
    <w:rsid w:val="007A4042"/>
    <w:rsid w:val="007A505C"/>
    <w:rsid w:val="007A52AD"/>
    <w:rsid w:val="007A6BFB"/>
    <w:rsid w:val="007A7CF4"/>
    <w:rsid w:val="007A7FD5"/>
    <w:rsid w:val="007B0A1E"/>
    <w:rsid w:val="007B103F"/>
    <w:rsid w:val="007B2B4E"/>
    <w:rsid w:val="007B3F5D"/>
    <w:rsid w:val="007B4710"/>
    <w:rsid w:val="007B7C70"/>
    <w:rsid w:val="007B7F8F"/>
    <w:rsid w:val="007C1EA7"/>
    <w:rsid w:val="007C1FDC"/>
    <w:rsid w:val="007C2EDF"/>
    <w:rsid w:val="007C2FB3"/>
    <w:rsid w:val="007C3D25"/>
    <w:rsid w:val="007C3D50"/>
    <w:rsid w:val="007C3F91"/>
    <w:rsid w:val="007C46CD"/>
    <w:rsid w:val="007C4849"/>
    <w:rsid w:val="007C4BE0"/>
    <w:rsid w:val="007C53BC"/>
    <w:rsid w:val="007C6256"/>
    <w:rsid w:val="007C663C"/>
    <w:rsid w:val="007C6A34"/>
    <w:rsid w:val="007C6BE1"/>
    <w:rsid w:val="007C7AE8"/>
    <w:rsid w:val="007D06D3"/>
    <w:rsid w:val="007D1425"/>
    <w:rsid w:val="007D1A92"/>
    <w:rsid w:val="007D25D3"/>
    <w:rsid w:val="007D267B"/>
    <w:rsid w:val="007D26AC"/>
    <w:rsid w:val="007D2E80"/>
    <w:rsid w:val="007D4689"/>
    <w:rsid w:val="007D6C6B"/>
    <w:rsid w:val="007E144E"/>
    <w:rsid w:val="007E36B6"/>
    <w:rsid w:val="007E3E41"/>
    <w:rsid w:val="007E442F"/>
    <w:rsid w:val="007E480B"/>
    <w:rsid w:val="007E4B02"/>
    <w:rsid w:val="007E5940"/>
    <w:rsid w:val="007E69EE"/>
    <w:rsid w:val="007E7206"/>
    <w:rsid w:val="007F092B"/>
    <w:rsid w:val="007F10A8"/>
    <w:rsid w:val="007F14EE"/>
    <w:rsid w:val="007F2846"/>
    <w:rsid w:val="007F3E52"/>
    <w:rsid w:val="007F4D96"/>
    <w:rsid w:val="007F6658"/>
    <w:rsid w:val="007F6AD2"/>
    <w:rsid w:val="007F736D"/>
    <w:rsid w:val="007F7890"/>
    <w:rsid w:val="00800306"/>
    <w:rsid w:val="00801DA4"/>
    <w:rsid w:val="00803CB7"/>
    <w:rsid w:val="008046E2"/>
    <w:rsid w:val="00804920"/>
    <w:rsid w:val="008053AB"/>
    <w:rsid w:val="008105BA"/>
    <w:rsid w:val="00811B33"/>
    <w:rsid w:val="0081247E"/>
    <w:rsid w:val="00813006"/>
    <w:rsid w:val="008130D8"/>
    <w:rsid w:val="0081542F"/>
    <w:rsid w:val="00815D4A"/>
    <w:rsid w:val="00815E60"/>
    <w:rsid w:val="00816A74"/>
    <w:rsid w:val="00817101"/>
    <w:rsid w:val="00817BB4"/>
    <w:rsid w:val="008218B2"/>
    <w:rsid w:val="00821C4C"/>
    <w:rsid w:val="00821F99"/>
    <w:rsid w:val="008220E2"/>
    <w:rsid w:val="008226EE"/>
    <w:rsid w:val="00822D27"/>
    <w:rsid w:val="0082586A"/>
    <w:rsid w:val="0082618D"/>
    <w:rsid w:val="008268E2"/>
    <w:rsid w:val="00826FAE"/>
    <w:rsid w:val="00827C50"/>
    <w:rsid w:val="00831138"/>
    <w:rsid w:val="008317EB"/>
    <w:rsid w:val="00831F01"/>
    <w:rsid w:val="00832488"/>
    <w:rsid w:val="00832C80"/>
    <w:rsid w:val="008336AB"/>
    <w:rsid w:val="008344FB"/>
    <w:rsid w:val="008356E9"/>
    <w:rsid w:val="00835C42"/>
    <w:rsid w:val="0083751B"/>
    <w:rsid w:val="00840B57"/>
    <w:rsid w:val="00840CF4"/>
    <w:rsid w:val="00841010"/>
    <w:rsid w:val="00843285"/>
    <w:rsid w:val="00843685"/>
    <w:rsid w:val="00843A6C"/>
    <w:rsid w:val="00844070"/>
    <w:rsid w:val="00844696"/>
    <w:rsid w:val="00844D8E"/>
    <w:rsid w:val="00845FE9"/>
    <w:rsid w:val="00846DFE"/>
    <w:rsid w:val="0084759C"/>
    <w:rsid w:val="008504CA"/>
    <w:rsid w:val="00850A09"/>
    <w:rsid w:val="00851AFF"/>
    <w:rsid w:val="00852284"/>
    <w:rsid w:val="008522A0"/>
    <w:rsid w:val="008527A1"/>
    <w:rsid w:val="00852CC6"/>
    <w:rsid w:val="00853900"/>
    <w:rsid w:val="0085397B"/>
    <w:rsid w:val="00854CEC"/>
    <w:rsid w:val="00855511"/>
    <w:rsid w:val="0085585C"/>
    <w:rsid w:val="00855CE1"/>
    <w:rsid w:val="00856801"/>
    <w:rsid w:val="00856826"/>
    <w:rsid w:val="00857017"/>
    <w:rsid w:val="00857FBC"/>
    <w:rsid w:val="00860D1D"/>
    <w:rsid w:val="00862670"/>
    <w:rsid w:val="00863BC9"/>
    <w:rsid w:val="008642AF"/>
    <w:rsid w:val="0086485D"/>
    <w:rsid w:val="0086520E"/>
    <w:rsid w:val="00865539"/>
    <w:rsid w:val="00865D74"/>
    <w:rsid w:val="00866A2A"/>
    <w:rsid w:val="00867801"/>
    <w:rsid w:val="0087061A"/>
    <w:rsid w:val="008706F0"/>
    <w:rsid w:val="00871030"/>
    <w:rsid w:val="00871B25"/>
    <w:rsid w:val="00872AE0"/>
    <w:rsid w:val="008731FF"/>
    <w:rsid w:val="00873BC6"/>
    <w:rsid w:val="00874D49"/>
    <w:rsid w:val="0087646A"/>
    <w:rsid w:val="008812C6"/>
    <w:rsid w:val="00881C44"/>
    <w:rsid w:val="0088294B"/>
    <w:rsid w:val="00885E99"/>
    <w:rsid w:val="00886D63"/>
    <w:rsid w:val="0088708E"/>
    <w:rsid w:val="00887679"/>
    <w:rsid w:val="008902E7"/>
    <w:rsid w:val="0089167F"/>
    <w:rsid w:val="00891791"/>
    <w:rsid w:val="00891D69"/>
    <w:rsid w:val="00892AF6"/>
    <w:rsid w:val="0089420A"/>
    <w:rsid w:val="00894292"/>
    <w:rsid w:val="00896945"/>
    <w:rsid w:val="008A00C3"/>
    <w:rsid w:val="008A034B"/>
    <w:rsid w:val="008A04DD"/>
    <w:rsid w:val="008A082B"/>
    <w:rsid w:val="008A0DE1"/>
    <w:rsid w:val="008A11A9"/>
    <w:rsid w:val="008A15C2"/>
    <w:rsid w:val="008A28D3"/>
    <w:rsid w:val="008A2E30"/>
    <w:rsid w:val="008A3107"/>
    <w:rsid w:val="008A4A0B"/>
    <w:rsid w:val="008A512F"/>
    <w:rsid w:val="008A551D"/>
    <w:rsid w:val="008A5806"/>
    <w:rsid w:val="008A5AF8"/>
    <w:rsid w:val="008A7D8A"/>
    <w:rsid w:val="008B015F"/>
    <w:rsid w:val="008B043D"/>
    <w:rsid w:val="008B05A9"/>
    <w:rsid w:val="008B244A"/>
    <w:rsid w:val="008B295E"/>
    <w:rsid w:val="008B296A"/>
    <w:rsid w:val="008B5346"/>
    <w:rsid w:val="008B5BF0"/>
    <w:rsid w:val="008B6BCE"/>
    <w:rsid w:val="008B7BF6"/>
    <w:rsid w:val="008C016B"/>
    <w:rsid w:val="008C023C"/>
    <w:rsid w:val="008C062B"/>
    <w:rsid w:val="008C090D"/>
    <w:rsid w:val="008C0F37"/>
    <w:rsid w:val="008C1A70"/>
    <w:rsid w:val="008C336C"/>
    <w:rsid w:val="008C3537"/>
    <w:rsid w:val="008C3ACB"/>
    <w:rsid w:val="008C4368"/>
    <w:rsid w:val="008C4EA5"/>
    <w:rsid w:val="008D2E5B"/>
    <w:rsid w:val="008D32A7"/>
    <w:rsid w:val="008D359A"/>
    <w:rsid w:val="008D443C"/>
    <w:rsid w:val="008D49F8"/>
    <w:rsid w:val="008D4A14"/>
    <w:rsid w:val="008D5000"/>
    <w:rsid w:val="008D5949"/>
    <w:rsid w:val="008D70B9"/>
    <w:rsid w:val="008D7654"/>
    <w:rsid w:val="008E0B3D"/>
    <w:rsid w:val="008E1053"/>
    <w:rsid w:val="008E12B2"/>
    <w:rsid w:val="008E1E20"/>
    <w:rsid w:val="008E2F53"/>
    <w:rsid w:val="008E386D"/>
    <w:rsid w:val="008E3C2F"/>
    <w:rsid w:val="008E3C4F"/>
    <w:rsid w:val="008E472D"/>
    <w:rsid w:val="008E4AD5"/>
    <w:rsid w:val="008E6E93"/>
    <w:rsid w:val="008E6F8C"/>
    <w:rsid w:val="008E79A0"/>
    <w:rsid w:val="008E7D87"/>
    <w:rsid w:val="008F2031"/>
    <w:rsid w:val="008F30F3"/>
    <w:rsid w:val="008F4811"/>
    <w:rsid w:val="008F4C4C"/>
    <w:rsid w:val="008F4EFB"/>
    <w:rsid w:val="008F5246"/>
    <w:rsid w:val="008F56D2"/>
    <w:rsid w:val="008F6F3A"/>
    <w:rsid w:val="008F74E8"/>
    <w:rsid w:val="00900591"/>
    <w:rsid w:val="00901A5F"/>
    <w:rsid w:val="00901B48"/>
    <w:rsid w:val="009027F3"/>
    <w:rsid w:val="009034E7"/>
    <w:rsid w:val="00904923"/>
    <w:rsid w:val="00906160"/>
    <w:rsid w:val="00907769"/>
    <w:rsid w:val="0091158F"/>
    <w:rsid w:val="009162E6"/>
    <w:rsid w:val="009166F7"/>
    <w:rsid w:val="009217AE"/>
    <w:rsid w:val="00921CDA"/>
    <w:rsid w:val="00922449"/>
    <w:rsid w:val="00923698"/>
    <w:rsid w:val="00923759"/>
    <w:rsid w:val="00923877"/>
    <w:rsid w:val="009238BE"/>
    <w:rsid w:val="00924238"/>
    <w:rsid w:val="00924865"/>
    <w:rsid w:val="00924A97"/>
    <w:rsid w:val="009252BC"/>
    <w:rsid w:val="00925B55"/>
    <w:rsid w:val="00926FA5"/>
    <w:rsid w:val="00927A19"/>
    <w:rsid w:val="0093062C"/>
    <w:rsid w:val="00930D4B"/>
    <w:rsid w:val="009313C9"/>
    <w:rsid w:val="0093211F"/>
    <w:rsid w:val="00932E3C"/>
    <w:rsid w:val="00932E7E"/>
    <w:rsid w:val="00933667"/>
    <w:rsid w:val="009363BA"/>
    <w:rsid w:val="00936D5B"/>
    <w:rsid w:val="00936F4C"/>
    <w:rsid w:val="0093704E"/>
    <w:rsid w:val="009379AE"/>
    <w:rsid w:val="009418B1"/>
    <w:rsid w:val="00941BDE"/>
    <w:rsid w:val="00942D72"/>
    <w:rsid w:val="00942DDB"/>
    <w:rsid w:val="009446B4"/>
    <w:rsid w:val="00947469"/>
    <w:rsid w:val="0094752C"/>
    <w:rsid w:val="00947A52"/>
    <w:rsid w:val="00947DAE"/>
    <w:rsid w:val="00947EBB"/>
    <w:rsid w:val="00950390"/>
    <w:rsid w:val="0095154B"/>
    <w:rsid w:val="009527F8"/>
    <w:rsid w:val="00952A0B"/>
    <w:rsid w:val="009533A6"/>
    <w:rsid w:val="00953931"/>
    <w:rsid w:val="009540DC"/>
    <w:rsid w:val="00954804"/>
    <w:rsid w:val="00954946"/>
    <w:rsid w:val="009553B5"/>
    <w:rsid w:val="00955D5B"/>
    <w:rsid w:val="00956EF0"/>
    <w:rsid w:val="0095751B"/>
    <w:rsid w:val="009577CC"/>
    <w:rsid w:val="00961ABD"/>
    <w:rsid w:val="00961AD4"/>
    <w:rsid w:val="00962BE7"/>
    <w:rsid w:val="00965136"/>
    <w:rsid w:val="009654DB"/>
    <w:rsid w:val="00965A1C"/>
    <w:rsid w:val="00966071"/>
    <w:rsid w:val="00966E39"/>
    <w:rsid w:val="009671DA"/>
    <w:rsid w:val="00970EA1"/>
    <w:rsid w:val="009723DE"/>
    <w:rsid w:val="009733EC"/>
    <w:rsid w:val="009737B9"/>
    <w:rsid w:val="009757C7"/>
    <w:rsid w:val="00975894"/>
    <w:rsid w:val="009759F9"/>
    <w:rsid w:val="00976921"/>
    <w:rsid w:val="00977686"/>
    <w:rsid w:val="009779A4"/>
    <w:rsid w:val="0098011C"/>
    <w:rsid w:val="00982AFF"/>
    <w:rsid w:val="009867A2"/>
    <w:rsid w:val="00986BFD"/>
    <w:rsid w:val="009873D6"/>
    <w:rsid w:val="00987584"/>
    <w:rsid w:val="00987C2E"/>
    <w:rsid w:val="0099005B"/>
    <w:rsid w:val="009915D8"/>
    <w:rsid w:val="0099162B"/>
    <w:rsid w:val="00994110"/>
    <w:rsid w:val="00994446"/>
    <w:rsid w:val="009956B2"/>
    <w:rsid w:val="00995E34"/>
    <w:rsid w:val="00997552"/>
    <w:rsid w:val="009A053E"/>
    <w:rsid w:val="009A0770"/>
    <w:rsid w:val="009A1DB9"/>
    <w:rsid w:val="009A3BDC"/>
    <w:rsid w:val="009A69AE"/>
    <w:rsid w:val="009A7776"/>
    <w:rsid w:val="009B04A3"/>
    <w:rsid w:val="009B06BF"/>
    <w:rsid w:val="009B2C90"/>
    <w:rsid w:val="009B3858"/>
    <w:rsid w:val="009B3D2F"/>
    <w:rsid w:val="009B431E"/>
    <w:rsid w:val="009B4FEF"/>
    <w:rsid w:val="009B5B1E"/>
    <w:rsid w:val="009B6BB4"/>
    <w:rsid w:val="009B75CB"/>
    <w:rsid w:val="009C068C"/>
    <w:rsid w:val="009C179A"/>
    <w:rsid w:val="009C1863"/>
    <w:rsid w:val="009C19BB"/>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7FF"/>
    <w:rsid w:val="009E0907"/>
    <w:rsid w:val="009E1586"/>
    <w:rsid w:val="009E1B3C"/>
    <w:rsid w:val="009E1DCA"/>
    <w:rsid w:val="009E3572"/>
    <w:rsid w:val="009E4AC0"/>
    <w:rsid w:val="009E5D73"/>
    <w:rsid w:val="009E6258"/>
    <w:rsid w:val="009E7997"/>
    <w:rsid w:val="009E7D7D"/>
    <w:rsid w:val="009F0EB1"/>
    <w:rsid w:val="009F10F5"/>
    <w:rsid w:val="009F177E"/>
    <w:rsid w:val="009F1A75"/>
    <w:rsid w:val="009F2875"/>
    <w:rsid w:val="009F2A6E"/>
    <w:rsid w:val="009F2EBB"/>
    <w:rsid w:val="009F38C9"/>
    <w:rsid w:val="009F639F"/>
    <w:rsid w:val="009F7F40"/>
    <w:rsid w:val="00A002FB"/>
    <w:rsid w:val="00A0038F"/>
    <w:rsid w:val="00A009A1"/>
    <w:rsid w:val="00A0132C"/>
    <w:rsid w:val="00A01A74"/>
    <w:rsid w:val="00A02423"/>
    <w:rsid w:val="00A0557D"/>
    <w:rsid w:val="00A0583C"/>
    <w:rsid w:val="00A058A1"/>
    <w:rsid w:val="00A0627F"/>
    <w:rsid w:val="00A06AB5"/>
    <w:rsid w:val="00A06D1F"/>
    <w:rsid w:val="00A06E81"/>
    <w:rsid w:val="00A0722E"/>
    <w:rsid w:val="00A077CC"/>
    <w:rsid w:val="00A10E21"/>
    <w:rsid w:val="00A1124E"/>
    <w:rsid w:val="00A11C76"/>
    <w:rsid w:val="00A120E1"/>
    <w:rsid w:val="00A13BEA"/>
    <w:rsid w:val="00A1673D"/>
    <w:rsid w:val="00A1699E"/>
    <w:rsid w:val="00A16F37"/>
    <w:rsid w:val="00A200F4"/>
    <w:rsid w:val="00A204ED"/>
    <w:rsid w:val="00A208C1"/>
    <w:rsid w:val="00A20A08"/>
    <w:rsid w:val="00A2328D"/>
    <w:rsid w:val="00A24FF5"/>
    <w:rsid w:val="00A26A12"/>
    <w:rsid w:val="00A27B7E"/>
    <w:rsid w:val="00A307CB"/>
    <w:rsid w:val="00A30965"/>
    <w:rsid w:val="00A30CAC"/>
    <w:rsid w:val="00A30D33"/>
    <w:rsid w:val="00A31093"/>
    <w:rsid w:val="00A31448"/>
    <w:rsid w:val="00A32602"/>
    <w:rsid w:val="00A326BD"/>
    <w:rsid w:val="00A32E65"/>
    <w:rsid w:val="00A3390C"/>
    <w:rsid w:val="00A33CA5"/>
    <w:rsid w:val="00A40472"/>
    <w:rsid w:val="00A416E6"/>
    <w:rsid w:val="00A4307F"/>
    <w:rsid w:val="00A44716"/>
    <w:rsid w:val="00A46667"/>
    <w:rsid w:val="00A46D94"/>
    <w:rsid w:val="00A47069"/>
    <w:rsid w:val="00A472D2"/>
    <w:rsid w:val="00A47D4B"/>
    <w:rsid w:val="00A50DE4"/>
    <w:rsid w:val="00A514E9"/>
    <w:rsid w:val="00A517B8"/>
    <w:rsid w:val="00A5289C"/>
    <w:rsid w:val="00A52CCD"/>
    <w:rsid w:val="00A531B5"/>
    <w:rsid w:val="00A53642"/>
    <w:rsid w:val="00A551B4"/>
    <w:rsid w:val="00A55EFB"/>
    <w:rsid w:val="00A56A8A"/>
    <w:rsid w:val="00A56D8E"/>
    <w:rsid w:val="00A62B65"/>
    <w:rsid w:val="00A635A7"/>
    <w:rsid w:val="00A64389"/>
    <w:rsid w:val="00A64AFC"/>
    <w:rsid w:val="00A6516F"/>
    <w:rsid w:val="00A65695"/>
    <w:rsid w:val="00A702DD"/>
    <w:rsid w:val="00A70500"/>
    <w:rsid w:val="00A72E77"/>
    <w:rsid w:val="00A732B9"/>
    <w:rsid w:val="00A73A43"/>
    <w:rsid w:val="00A73BB6"/>
    <w:rsid w:val="00A74E34"/>
    <w:rsid w:val="00A75272"/>
    <w:rsid w:val="00A7550E"/>
    <w:rsid w:val="00A75B49"/>
    <w:rsid w:val="00A76EB2"/>
    <w:rsid w:val="00A770F6"/>
    <w:rsid w:val="00A77E2B"/>
    <w:rsid w:val="00A803BF"/>
    <w:rsid w:val="00A806AB"/>
    <w:rsid w:val="00A81C57"/>
    <w:rsid w:val="00A82A2D"/>
    <w:rsid w:val="00A83399"/>
    <w:rsid w:val="00A84FE3"/>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3150"/>
    <w:rsid w:val="00AA3D14"/>
    <w:rsid w:val="00AA42BA"/>
    <w:rsid w:val="00AA44BA"/>
    <w:rsid w:val="00AA4A37"/>
    <w:rsid w:val="00AA4EC1"/>
    <w:rsid w:val="00AA66C2"/>
    <w:rsid w:val="00AA7412"/>
    <w:rsid w:val="00AB0256"/>
    <w:rsid w:val="00AB0A36"/>
    <w:rsid w:val="00AB0DF5"/>
    <w:rsid w:val="00AB0E43"/>
    <w:rsid w:val="00AB1539"/>
    <w:rsid w:val="00AB15DD"/>
    <w:rsid w:val="00AB7F6D"/>
    <w:rsid w:val="00AC09B8"/>
    <w:rsid w:val="00AC126F"/>
    <w:rsid w:val="00AC203A"/>
    <w:rsid w:val="00AC38C4"/>
    <w:rsid w:val="00AC409E"/>
    <w:rsid w:val="00AC418E"/>
    <w:rsid w:val="00AC468A"/>
    <w:rsid w:val="00AC46CF"/>
    <w:rsid w:val="00AC566E"/>
    <w:rsid w:val="00AC5DDC"/>
    <w:rsid w:val="00AC6BF1"/>
    <w:rsid w:val="00AD03F7"/>
    <w:rsid w:val="00AD28D7"/>
    <w:rsid w:val="00AD2BD9"/>
    <w:rsid w:val="00AD36E7"/>
    <w:rsid w:val="00AD37DB"/>
    <w:rsid w:val="00AD406B"/>
    <w:rsid w:val="00AD4556"/>
    <w:rsid w:val="00AD681C"/>
    <w:rsid w:val="00AD686D"/>
    <w:rsid w:val="00AD7AF9"/>
    <w:rsid w:val="00AE1A49"/>
    <w:rsid w:val="00AE1CE7"/>
    <w:rsid w:val="00AE2592"/>
    <w:rsid w:val="00AE3073"/>
    <w:rsid w:val="00AE3508"/>
    <w:rsid w:val="00AE563E"/>
    <w:rsid w:val="00AE6BF7"/>
    <w:rsid w:val="00AF06CB"/>
    <w:rsid w:val="00AF1965"/>
    <w:rsid w:val="00AF3984"/>
    <w:rsid w:val="00AF3B02"/>
    <w:rsid w:val="00B003D9"/>
    <w:rsid w:val="00B00651"/>
    <w:rsid w:val="00B00EA3"/>
    <w:rsid w:val="00B01789"/>
    <w:rsid w:val="00B018BF"/>
    <w:rsid w:val="00B01965"/>
    <w:rsid w:val="00B01B6B"/>
    <w:rsid w:val="00B038DD"/>
    <w:rsid w:val="00B03E60"/>
    <w:rsid w:val="00B0482B"/>
    <w:rsid w:val="00B05F06"/>
    <w:rsid w:val="00B07013"/>
    <w:rsid w:val="00B07D42"/>
    <w:rsid w:val="00B106C1"/>
    <w:rsid w:val="00B10767"/>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40281"/>
    <w:rsid w:val="00B4183B"/>
    <w:rsid w:val="00B41F48"/>
    <w:rsid w:val="00B4217F"/>
    <w:rsid w:val="00B42B10"/>
    <w:rsid w:val="00B43CBE"/>
    <w:rsid w:val="00B43E3B"/>
    <w:rsid w:val="00B43EDA"/>
    <w:rsid w:val="00B44399"/>
    <w:rsid w:val="00B46129"/>
    <w:rsid w:val="00B479AB"/>
    <w:rsid w:val="00B47BA5"/>
    <w:rsid w:val="00B47EBD"/>
    <w:rsid w:val="00B504EC"/>
    <w:rsid w:val="00B526B8"/>
    <w:rsid w:val="00B53056"/>
    <w:rsid w:val="00B53F60"/>
    <w:rsid w:val="00B5538D"/>
    <w:rsid w:val="00B601F1"/>
    <w:rsid w:val="00B6119F"/>
    <w:rsid w:val="00B6129B"/>
    <w:rsid w:val="00B612BA"/>
    <w:rsid w:val="00B62F90"/>
    <w:rsid w:val="00B63A46"/>
    <w:rsid w:val="00B64C51"/>
    <w:rsid w:val="00B64E0A"/>
    <w:rsid w:val="00B6594F"/>
    <w:rsid w:val="00B67523"/>
    <w:rsid w:val="00B67A52"/>
    <w:rsid w:val="00B7007B"/>
    <w:rsid w:val="00B71081"/>
    <w:rsid w:val="00B71767"/>
    <w:rsid w:val="00B717E9"/>
    <w:rsid w:val="00B72A35"/>
    <w:rsid w:val="00B74457"/>
    <w:rsid w:val="00B748EB"/>
    <w:rsid w:val="00B75E62"/>
    <w:rsid w:val="00B76CB7"/>
    <w:rsid w:val="00B76FB2"/>
    <w:rsid w:val="00B80A53"/>
    <w:rsid w:val="00B8219A"/>
    <w:rsid w:val="00B823A7"/>
    <w:rsid w:val="00B82C7A"/>
    <w:rsid w:val="00B83129"/>
    <w:rsid w:val="00B83466"/>
    <w:rsid w:val="00B83910"/>
    <w:rsid w:val="00B8473E"/>
    <w:rsid w:val="00B851D9"/>
    <w:rsid w:val="00B85818"/>
    <w:rsid w:val="00B863B7"/>
    <w:rsid w:val="00B86682"/>
    <w:rsid w:val="00B8677D"/>
    <w:rsid w:val="00B8731A"/>
    <w:rsid w:val="00B9198C"/>
    <w:rsid w:val="00B9318B"/>
    <w:rsid w:val="00B938E5"/>
    <w:rsid w:val="00B94074"/>
    <w:rsid w:val="00B94CDC"/>
    <w:rsid w:val="00B9533B"/>
    <w:rsid w:val="00B956B7"/>
    <w:rsid w:val="00B96703"/>
    <w:rsid w:val="00B969EF"/>
    <w:rsid w:val="00B96DFC"/>
    <w:rsid w:val="00B97609"/>
    <w:rsid w:val="00BA0563"/>
    <w:rsid w:val="00BA09A9"/>
    <w:rsid w:val="00BA0C65"/>
    <w:rsid w:val="00BA21C0"/>
    <w:rsid w:val="00BA3337"/>
    <w:rsid w:val="00BA337C"/>
    <w:rsid w:val="00BA34B1"/>
    <w:rsid w:val="00BA39CB"/>
    <w:rsid w:val="00BA3A1F"/>
    <w:rsid w:val="00BA4257"/>
    <w:rsid w:val="00BA4BC0"/>
    <w:rsid w:val="00BA5413"/>
    <w:rsid w:val="00BA5C40"/>
    <w:rsid w:val="00BA5CBC"/>
    <w:rsid w:val="00BA64BC"/>
    <w:rsid w:val="00BA661F"/>
    <w:rsid w:val="00BA6B54"/>
    <w:rsid w:val="00BB02FC"/>
    <w:rsid w:val="00BB14A4"/>
    <w:rsid w:val="00BB196B"/>
    <w:rsid w:val="00BB1A20"/>
    <w:rsid w:val="00BB655E"/>
    <w:rsid w:val="00BB68E1"/>
    <w:rsid w:val="00BB7130"/>
    <w:rsid w:val="00BB766F"/>
    <w:rsid w:val="00BB7A22"/>
    <w:rsid w:val="00BB7BFA"/>
    <w:rsid w:val="00BC150E"/>
    <w:rsid w:val="00BC1605"/>
    <w:rsid w:val="00BC1D1F"/>
    <w:rsid w:val="00BC268C"/>
    <w:rsid w:val="00BC29B8"/>
    <w:rsid w:val="00BC2A4C"/>
    <w:rsid w:val="00BC4127"/>
    <w:rsid w:val="00BC48BF"/>
    <w:rsid w:val="00BC4D1D"/>
    <w:rsid w:val="00BC5D9A"/>
    <w:rsid w:val="00BC699E"/>
    <w:rsid w:val="00BC7BCE"/>
    <w:rsid w:val="00BD10A0"/>
    <w:rsid w:val="00BD11CB"/>
    <w:rsid w:val="00BD1DCC"/>
    <w:rsid w:val="00BD5316"/>
    <w:rsid w:val="00BD55F2"/>
    <w:rsid w:val="00BD58C6"/>
    <w:rsid w:val="00BD5DDC"/>
    <w:rsid w:val="00BE02A1"/>
    <w:rsid w:val="00BE0828"/>
    <w:rsid w:val="00BE1C32"/>
    <w:rsid w:val="00BE4BFF"/>
    <w:rsid w:val="00BE4F8C"/>
    <w:rsid w:val="00BE4F98"/>
    <w:rsid w:val="00BE64D9"/>
    <w:rsid w:val="00BE6F2B"/>
    <w:rsid w:val="00BF0909"/>
    <w:rsid w:val="00BF1EEE"/>
    <w:rsid w:val="00BF2014"/>
    <w:rsid w:val="00BF4CD6"/>
    <w:rsid w:val="00BF74B2"/>
    <w:rsid w:val="00BF798F"/>
    <w:rsid w:val="00C00FD0"/>
    <w:rsid w:val="00C01377"/>
    <w:rsid w:val="00C01FC1"/>
    <w:rsid w:val="00C02C21"/>
    <w:rsid w:val="00C02D1C"/>
    <w:rsid w:val="00C04B48"/>
    <w:rsid w:val="00C04B74"/>
    <w:rsid w:val="00C05541"/>
    <w:rsid w:val="00C10186"/>
    <w:rsid w:val="00C105DE"/>
    <w:rsid w:val="00C1135A"/>
    <w:rsid w:val="00C11E8F"/>
    <w:rsid w:val="00C139CA"/>
    <w:rsid w:val="00C14270"/>
    <w:rsid w:val="00C15711"/>
    <w:rsid w:val="00C1603C"/>
    <w:rsid w:val="00C16F34"/>
    <w:rsid w:val="00C172A5"/>
    <w:rsid w:val="00C2000F"/>
    <w:rsid w:val="00C205B5"/>
    <w:rsid w:val="00C20945"/>
    <w:rsid w:val="00C2137B"/>
    <w:rsid w:val="00C225DD"/>
    <w:rsid w:val="00C2264A"/>
    <w:rsid w:val="00C22D24"/>
    <w:rsid w:val="00C235A0"/>
    <w:rsid w:val="00C2399C"/>
    <w:rsid w:val="00C24EA9"/>
    <w:rsid w:val="00C31A4E"/>
    <w:rsid w:val="00C31E64"/>
    <w:rsid w:val="00C32C78"/>
    <w:rsid w:val="00C32F4B"/>
    <w:rsid w:val="00C3652E"/>
    <w:rsid w:val="00C36A4E"/>
    <w:rsid w:val="00C372A8"/>
    <w:rsid w:val="00C4069F"/>
    <w:rsid w:val="00C409EE"/>
    <w:rsid w:val="00C41717"/>
    <w:rsid w:val="00C422E1"/>
    <w:rsid w:val="00C425BA"/>
    <w:rsid w:val="00C42CF6"/>
    <w:rsid w:val="00C44047"/>
    <w:rsid w:val="00C45EEC"/>
    <w:rsid w:val="00C471EF"/>
    <w:rsid w:val="00C500B5"/>
    <w:rsid w:val="00C5018A"/>
    <w:rsid w:val="00C5083A"/>
    <w:rsid w:val="00C52C20"/>
    <w:rsid w:val="00C5328C"/>
    <w:rsid w:val="00C53C26"/>
    <w:rsid w:val="00C546E0"/>
    <w:rsid w:val="00C5603A"/>
    <w:rsid w:val="00C56B1C"/>
    <w:rsid w:val="00C57257"/>
    <w:rsid w:val="00C60482"/>
    <w:rsid w:val="00C6166C"/>
    <w:rsid w:val="00C616FF"/>
    <w:rsid w:val="00C62287"/>
    <w:rsid w:val="00C62541"/>
    <w:rsid w:val="00C62891"/>
    <w:rsid w:val="00C63189"/>
    <w:rsid w:val="00C63F33"/>
    <w:rsid w:val="00C63FE7"/>
    <w:rsid w:val="00C65B07"/>
    <w:rsid w:val="00C66354"/>
    <w:rsid w:val="00C66980"/>
    <w:rsid w:val="00C675A2"/>
    <w:rsid w:val="00C71118"/>
    <w:rsid w:val="00C719BB"/>
    <w:rsid w:val="00C71AF0"/>
    <w:rsid w:val="00C71EB9"/>
    <w:rsid w:val="00C74FA2"/>
    <w:rsid w:val="00C75623"/>
    <w:rsid w:val="00C75789"/>
    <w:rsid w:val="00C770D0"/>
    <w:rsid w:val="00C81182"/>
    <w:rsid w:val="00C81792"/>
    <w:rsid w:val="00C8210F"/>
    <w:rsid w:val="00C82DD2"/>
    <w:rsid w:val="00C82E53"/>
    <w:rsid w:val="00C835B5"/>
    <w:rsid w:val="00C83AE2"/>
    <w:rsid w:val="00C83B96"/>
    <w:rsid w:val="00C84B75"/>
    <w:rsid w:val="00C851E4"/>
    <w:rsid w:val="00C86193"/>
    <w:rsid w:val="00C86E3C"/>
    <w:rsid w:val="00C878C0"/>
    <w:rsid w:val="00C9037B"/>
    <w:rsid w:val="00C90711"/>
    <w:rsid w:val="00C90F58"/>
    <w:rsid w:val="00C912EB"/>
    <w:rsid w:val="00C914EF"/>
    <w:rsid w:val="00C92793"/>
    <w:rsid w:val="00C92D14"/>
    <w:rsid w:val="00C93C31"/>
    <w:rsid w:val="00C93D8D"/>
    <w:rsid w:val="00C93DDE"/>
    <w:rsid w:val="00C9633D"/>
    <w:rsid w:val="00C96B5A"/>
    <w:rsid w:val="00C97522"/>
    <w:rsid w:val="00C97751"/>
    <w:rsid w:val="00C978E9"/>
    <w:rsid w:val="00CA2CFA"/>
    <w:rsid w:val="00CA2E12"/>
    <w:rsid w:val="00CA4496"/>
    <w:rsid w:val="00CA5ECB"/>
    <w:rsid w:val="00CA61A8"/>
    <w:rsid w:val="00CA63E8"/>
    <w:rsid w:val="00CA7A13"/>
    <w:rsid w:val="00CB4E81"/>
    <w:rsid w:val="00CB59FC"/>
    <w:rsid w:val="00CB65E3"/>
    <w:rsid w:val="00CB68E7"/>
    <w:rsid w:val="00CC0507"/>
    <w:rsid w:val="00CC0726"/>
    <w:rsid w:val="00CC08EE"/>
    <w:rsid w:val="00CC17B0"/>
    <w:rsid w:val="00CC2697"/>
    <w:rsid w:val="00CC4B99"/>
    <w:rsid w:val="00CC4D5F"/>
    <w:rsid w:val="00CC5E52"/>
    <w:rsid w:val="00CC6138"/>
    <w:rsid w:val="00CC68AC"/>
    <w:rsid w:val="00CC6991"/>
    <w:rsid w:val="00CC7E14"/>
    <w:rsid w:val="00CD1CDD"/>
    <w:rsid w:val="00CD2CB9"/>
    <w:rsid w:val="00CD4029"/>
    <w:rsid w:val="00CD53A0"/>
    <w:rsid w:val="00CD57C1"/>
    <w:rsid w:val="00CD637C"/>
    <w:rsid w:val="00CD75CE"/>
    <w:rsid w:val="00CE04B2"/>
    <w:rsid w:val="00CE14F9"/>
    <w:rsid w:val="00CE6455"/>
    <w:rsid w:val="00CE6537"/>
    <w:rsid w:val="00CE65CF"/>
    <w:rsid w:val="00CE72ED"/>
    <w:rsid w:val="00CE7AC6"/>
    <w:rsid w:val="00CE7E10"/>
    <w:rsid w:val="00CF0DF8"/>
    <w:rsid w:val="00CF166B"/>
    <w:rsid w:val="00CF24A5"/>
    <w:rsid w:val="00CF35DA"/>
    <w:rsid w:val="00CF3A78"/>
    <w:rsid w:val="00CF4001"/>
    <w:rsid w:val="00CF4703"/>
    <w:rsid w:val="00CF5208"/>
    <w:rsid w:val="00CF6061"/>
    <w:rsid w:val="00CF6BD0"/>
    <w:rsid w:val="00D00375"/>
    <w:rsid w:val="00D0049E"/>
    <w:rsid w:val="00D0150B"/>
    <w:rsid w:val="00D01A65"/>
    <w:rsid w:val="00D01F51"/>
    <w:rsid w:val="00D02A6A"/>
    <w:rsid w:val="00D02AC0"/>
    <w:rsid w:val="00D03BDB"/>
    <w:rsid w:val="00D03E8D"/>
    <w:rsid w:val="00D040A9"/>
    <w:rsid w:val="00D04397"/>
    <w:rsid w:val="00D04F0E"/>
    <w:rsid w:val="00D053A8"/>
    <w:rsid w:val="00D05E1D"/>
    <w:rsid w:val="00D0605A"/>
    <w:rsid w:val="00D06721"/>
    <w:rsid w:val="00D07D53"/>
    <w:rsid w:val="00D101BE"/>
    <w:rsid w:val="00D10BF7"/>
    <w:rsid w:val="00D1198A"/>
    <w:rsid w:val="00D12366"/>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2DC6"/>
    <w:rsid w:val="00D2306F"/>
    <w:rsid w:val="00D232CB"/>
    <w:rsid w:val="00D252A1"/>
    <w:rsid w:val="00D25C89"/>
    <w:rsid w:val="00D25D72"/>
    <w:rsid w:val="00D26229"/>
    <w:rsid w:val="00D2750C"/>
    <w:rsid w:val="00D27C95"/>
    <w:rsid w:val="00D31B85"/>
    <w:rsid w:val="00D31D5A"/>
    <w:rsid w:val="00D330C9"/>
    <w:rsid w:val="00D33189"/>
    <w:rsid w:val="00D33DE6"/>
    <w:rsid w:val="00D36E02"/>
    <w:rsid w:val="00D40148"/>
    <w:rsid w:val="00D40A0E"/>
    <w:rsid w:val="00D40B58"/>
    <w:rsid w:val="00D40FC4"/>
    <w:rsid w:val="00D42D5C"/>
    <w:rsid w:val="00D43FB8"/>
    <w:rsid w:val="00D455DB"/>
    <w:rsid w:val="00D46920"/>
    <w:rsid w:val="00D46C22"/>
    <w:rsid w:val="00D50FC1"/>
    <w:rsid w:val="00D523F7"/>
    <w:rsid w:val="00D52453"/>
    <w:rsid w:val="00D5266F"/>
    <w:rsid w:val="00D528A0"/>
    <w:rsid w:val="00D53069"/>
    <w:rsid w:val="00D53325"/>
    <w:rsid w:val="00D53A3D"/>
    <w:rsid w:val="00D53F0C"/>
    <w:rsid w:val="00D5487A"/>
    <w:rsid w:val="00D54B25"/>
    <w:rsid w:val="00D54F7C"/>
    <w:rsid w:val="00D55A40"/>
    <w:rsid w:val="00D569B2"/>
    <w:rsid w:val="00D60422"/>
    <w:rsid w:val="00D60865"/>
    <w:rsid w:val="00D60B73"/>
    <w:rsid w:val="00D610D5"/>
    <w:rsid w:val="00D62301"/>
    <w:rsid w:val="00D62BD6"/>
    <w:rsid w:val="00D63574"/>
    <w:rsid w:val="00D6430B"/>
    <w:rsid w:val="00D6562E"/>
    <w:rsid w:val="00D66924"/>
    <w:rsid w:val="00D67FEC"/>
    <w:rsid w:val="00D70E9D"/>
    <w:rsid w:val="00D72B0A"/>
    <w:rsid w:val="00D74CFD"/>
    <w:rsid w:val="00D75160"/>
    <w:rsid w:val="00D77E33"/>
    <w:rsid w:val="00D80178"/>
    <w:rsid w:val="00D8098D"/>
    <w:rsid w:val="00D80D3A"/>
    <w:rsid w:val="00D817D5"/>
    <w:rsid w:val="00D81D76"/>
    <w:rsid w:val="00D81D88"/>
    <w:rsid w:val="00D81E28"/>
    <w:rsid w:val="00D83232"/>
    <w:rsid w:val="00D84555"/>
    <w:rsid w:val="00D86356"/>
    <w:rsid w:val="00D868B0"/>
    <w:rsid w:val="00D86A1B"/>
    <w:rsid w:val="00D8724E"/>
    <w:rsid w:val="00D87991"/>
    <w:rsid w:val="00D91EAC"/>
    <w:rsid w:val="00D9223F"/>
    <w:rsid w:val="00D9359F"/>
    <w:rsid w:val="00D93E25"/>
    <w:rsid w:val="00D93FD2"/>
    <w:rsid w:val="00D94398"/>
    <w:rsid w:val="00D9492A"/>
    <w:rsid w:val="00D96619"/>
    <w:rsid w:val="00D96655"/>
    <w:rsid w:val="00D96AD1"/>
    <w:rsid w:val="00DA027E"/>
    <w:rsid w:val="00DA3842"/>
    <w:rsid w:val="00DA3A69"/>
    <w:rsid w:val="00DA43C4"/>
    <w:rsid w:val="00DA4434"/>
    <w:rsid w:val="00DA4BF1"/>
    <w:rsid w:val="00DA65F4"/>
    <w:rsid w:val="00DA6B8E"/>
    <w:rsid w:val="00DA6C3D"/>
    <w:rsid w:val="00DA6DED"/>
    <w:rsid w:val="00DA760C"/>
    <w:rsid w:val="00DA7BB7"/>
    <w:rsid w:val="00DB012F"/>
    <w:rsid w:val="00DB3216"/>
    <w:rsid w:val="00DB3AAB"/>
    <w:rsid w:val="00DB3E18"/>
    <w:rsid w:val="00DB6254"/>
    <w:rsid w:val="00DB7977"/>
    <w:rsid w:val="00DC0EA6"/>
    <w:rsid w:val="00DC1ABF"/>
    <w:rsid w:val="00DC1EA1"/>
    <w:rsid w:val="00DC21F3"/>
    <w:rsid w:val="00DC53DA"/>
    <w:rsid w:val="00DC543B"/>
    <w:rsid w:val="00DC663E"/>
    <w:rsid w:val="00DC6D15"/>
    <w:rsid w:val="00DC6F63"/>
    <w:rsid w:val="00DC70AB"/>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022"/>
    <w:rsid w:val="00DE1F1F"/>
    <w:rsid w:val="00DE3CDF"/>
    <w:rsid w:val="00DE4427"/>
    <w:rsid w:val="00DE5313"/>
    <w:rsid w:val="00DE7818"/>
    <w:rsid w:val="00DF06C0"/>
    <w:rsid w:val="00DF0E69"/>
    <w:rsid w:val="00DF0FCB"/>
    <w:rsid w:val="00DF131A"/>
    <w:rsid w:val="00DF22FD"/>
    <w:rsid w:val="00DF2554"/>
    <w:rsid w:val="00DF2901"/>
    <w:rsid w:val="00DF3507"/>
    <w:rsid w:val="00DF5D8C"/>
    <w:rsid w:val="00DF5FDA"/>
    <w:rsid w:val="00DF67D3"/>
    <w:rsid w:val="00DF6C3F"/>
    <w:rsid w:val="00DF6EDE"/>
    <w:rsid w:val="00DF7607"/>
    <w:rsid w:val="00E00374"/>
    <w:rsid w:val="00E0235F"/>
    <w:rsid w:val="00E0276E"/>
    <w:rsid w:val="00E03384"/>
    <w:rsid w:val="00E03B30"/>
    <w:rsid w:val="00E05AA8"/>
    <w:rsid w:val="00E05F5E"/>
    <w:rsid w:val="00E05FFB"/>
    <w:rsid w:val="00E074F9"/>
    <w:rsid w:val="00E077B6"/>
    <w:rsid w:val="00E07E5B"/>
    <w:rsid w:val="00E1024A"/>
    <w:rsid w:val="00E144B5"/>
    <w:rsid w:val="00E14771"/>
    <w:rsid w:val="00E162F4"/>
    <w:rsid w:val="00E16BB7"/>
    <w:rsid w:val="00E21316"/>
    <w:rsid w:val="00E233E7"/>
    <w:rsid w:val="00E25FC6"/>
    <w:rsid w:val="00E25FEB"/>
    <w:rsid w:val="00E27792"/>
    <w:rsid w:val="00E31024"/>
    <w:rsid w:val="00E3139C"/>
    <w:rsid w:val="00E31BA9"/>
    <w:rsid w:val="00E33CD8"/>
    <w:rsid w:val="00E33D01"/>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F7D"/>
    <w:rsid w:val="00E53755"/>
    <w:rsid w:val="00E53A94"/>
    <w:rsid w:val="00E55534"/>
    <w:rsid w:val="00E56FE1"/>
    <w:rsid w:val="00E607C5"/>
    <w:rsid w:val="00E60B83"/>
    <w:rsid w:val="00E60D9E"/>
    <w:rsid w:val="00E61B49"/>
    <w:rsid w:val="00E61C58"/>
    <w:rsid w:val="00E62052"/>
    <w:rsid w:val="00E63F1E"/>
    <w:rsid w:val="00E64ADA"/>
    <w:rsid w:val="00E64F48"/>
    <w:rsid w:val="00E651E7"/>
    <w:rsid w:val="00E654ED"/>
    <w:rsid w:val="00E65FBE"/>
    <w:rsid w:val="00E66232"/>
    <w:rsid w:val="00E66B07"/>
    <w:rsid w:val="00E66EDE"/>
    <w:rsid w:val="00E67A5D"/>
    <w:rsid w:val="00E70235"/>
    <w:rsid w:val="00E71832"/>
    <w:rsid w:val="00E71FBD"/>
    <w:rsid w:val="00E72089"/>
    <w:rsid w:val="00E738A8"/>
    <w:rsid w:val="00E73C0C"/>
    <w:rsid w:val="00E73C49"/>
    <w:rsid w:val="00E7644E"/>
    <w:rsid w:val="00E76C12"/>
    <w:rsid w:val="00E80E17"/>
    <w:rsid w:val="00E81DF4"/>
    <w:rsid w:val="00E848E7"/>
    <w:rsid w:val="00E84C50"/>
    <w:rsid w:val="00E853F5"/>
    <w:rsid w:val="00E85C48"/>
    <w:rsid w:val="00E867D1"/>
    <w:rsid w:val="00E86F4A"/>
    <w:rsid w:val="00E86FD1"/>
    <w:rsid w:val="00E87F46"/>
    <w:rsid w:val="00E90690"/>
    <w:rsid w:val="00E91B21"/>
    <w:rsid w:val="00E9208A"/>
    <w:rsid w:val="00E92140"/>
    <w:rsid w:val="00E92A8F"/>
    <w:rsid w:val="00E92B44"/>
    <w:rsid w:val="00E932E2"/>
    <w:rsid w:val="00E93A1A"/>
    <w:rsid w:val="00E94A83"/>
    <w:rsid w:val="00E94C00"/>
    <w:rsid w:val="00E9707E"/>
    <w:rsid w:val="00EA0BA7"/>
    <w:rsid w:val="00EA170E"/>
    <w:rsid w:val="00EA1CD2"/>
    <w:rsid w:val="00EA24C6"/>
    <w:rsid w:val="00EA268C"/>
    <w:rsid w:val="00EA310D"/>
    <w:rsid w:val="00EA330B"/>
    <w:rsid w:val="00EA3570"/>
    <w:rsid w:val="00EA35BD"/>
    <w:rsid w:val="00EA3A78"/>
    <w:rsid w:val="00EA53EF"/>
    <w:rsid w:val="00EA5720"/>
    <w:rsid w:val="00EA7013"/>
    <w:rsid w:val="00EA7051"/>
    <w:rsid w:val="00EA7DA5"/>
    <w:rsid w:val="00EB09DD"/>
    <w:rsid w:val="00EB0EE4"/>
    <w:rsid w:val="00EB1F62"/>
    <w:rsid w:val="00EB460B"/>
    <w:rsid w:val="00EB4733"/>
    <w:rsid w:val="00EB6431"/>
    <w:rsid w:val="00EB6BF4"/>
    <w:rsid w:val="00EB700B"/>
    <w:rsid w:val="00EC0E68"/>
    <w:rsid w:val="00EC22EC"/>
    <w:rsid w:val="00EC34EB"/>
    <w:rsid w:val="00EC3759"/>
    <w:rsid w:val="00EC4066"/>
    <w:rsid w:val="00EC4317"/>
    <w:rsid w:val="00EC4909"/>
    <w:rsid w:val="00EC4D5D"/>
    <w:rsid w:val="00EC5634"/>
    <w:rsid w:val="00EC7589"/>
    <w:rsid w:val="00ED03A9"/>
    <w:rsid w:val="00ED23B0"/>
    <w:rsid w:val="00ED25AE"/>
    <w:rsid w:val="00ED265F"/>
    <w:rsid w:val="00ED2BAD"/>
    <w:rsid w:val="00ED3BB1"/>
    <w:rsid w:val="00ED45CB"/>
    <w:rsid w:val="00ED5C9B"/>
    <w:rsid w:val="00ED6848"/>
    <w:rsid w:val="00ED6B5B"/>
    <w:rsid w:val="00EE036A"/>
    <w:rsid w:val="00EE2146"/>
    <w:rsid w:val="00EE26E9"/>
    <w:rsid w:val="00EE2E6F"/>
    <w:rsid w:val="00EE4614"/>
    <w:rsid w:val="00EE594F"/>
    <w:rsid w:val="00EE722B"/>
    <w:rsid w:val="00EF1565"/>
    <w:rsid w:val="00EF24D1"/>
    <w:rsid w:val="00EF2FC0"/>
    <w:rsid w:val="00EF36B1"/>
    <w:rsid w:val="00EF554B"/>
    <w:rsid w:val="00EF56CE"/>
    <w:rsid w:val="00EF64BA"/>
    <w:rsid w:val="00F00370"/>
    <w:rsid w:val="00F004DE"/>
    <w:rsid w:val="00F01A12"/>
    <w:rsid w:val="00F021EC"/>
    <w:rsid w:val="00F04603"/>
    <w:rsid w:val="00F04830"/>
    <w:rsid w:val="00F04B62"/>
    <w:rsid w:val="00F059B7"/>
    <w:rsid w:val="00F0649D"/>
    <w:rsid w:val="00F0692F"/>
    <w:rsid w:val="00F06FF5"/>
    <w:rsid w:val="00F070BC"/>
    <w:rsid w:val="00F12B84"/>
    <w:rsid w:val="00F1368F"/>
    <w:rsid w:val="00F13DE4"/>
    <w:rsid w:val="00F15560"/>
    <w:rsid w:val="00F16839"/>
    <w:rsid w:val="00F16886"/>
    <w:rsid w:val="00F17059"/>
    <w:rsid w:val="00F17420"/>
    <w:rsid w:val="00F21A30"/>
    <w:rsid w:val="00F22EC4"/>
    <w:rsid w:val="00F22ECE"/>
    <w:rsid w:val="00F2380A"/>
    <w:rsid w:val="00F23BC4"/>
    <w:rsid w:val="00F23EBC"/>
    <w:rsid w:val="00F243C2"/>
    <w:rsid w:val="00F24434"/>
    <w:rsid w:val="00F27491"/>
    <w:rsid w:val="00F2776D"/>
    <w:rsid w:val="00F27871"/>
    <w:rsid w:val="00F32772"/>
    <w:rsid w:val="00F32899"/>
    <w:rsid w:val="00F355CE"/>
    <w:rsid w:val="00F36FBD"/>
    <w:rsid w:val="00F378E6"/>
    <w:rsid w:val="00F37F7B"/>
    <w:rsid w:val="00F41DB2"/>
    <w:rsid w:val="00F42A06"/>
    <w:rsid w:val="00F43951"/>
    <w:rsid w:val="00F46E80"/>
    <w:rsid w:val="00F51493"/>
    <w:rsid w:val="00F5261D"/>
    <w:rsid w:val="00F52D1B"/>
    <w:rsid w:val="00F52F0E"/>
    <w:rsid w:val="00F5311F"/>
    <w:rsid w:val="00F53A99"/>
    <w:rsid w:val="00F53AD6"/>
    <w:rsid w:val="00F554F7"/>
    <w:rsid w:val="00F55909"/>
    <w:rsid w:val="00F55FF9"/>
    <w:rsid w:val="00F56584"/>
    <w:rsid w:val="00F56834"/>
    <w:rsid w:val="00F56E53"/>
    <w:rsid w:val="00F60FBA"/>
    <w:rsid w:val="00F61001"/>
    <w:rsid w:val="00F61432"/>
    <w:rsid w:val="00F62036"/>
    <w:rsid w:val="00F62935"/>
    <w:rsid w:val="00F62D4C"/>
    <w:rsid w:val="00F6369B"/>
    <w:rsid w:val="00F63E51"/>
    <w:rsid w:val="00F63F90"/>
    <w:rsid w:val="00F64C09"/>
    <w:rsid w:val="00F66E09"/>
    <w:rsid w:val="00F675D1"/>
    <w:rsid w:val="00F70D96"/>
    <w:rsid w:val="00F714C3"/>
    <w:rsid w:val="00F718F4"/>
    <w:rsid w:val="00F725EB"/>
    <w:rsid w:val="00F735A3"/>
    <w:rsid w:val="00F7390D"/>
    <w:rsid w:val="00F75079"/>
    <w:rsid w:val="00F75213"/>
    <w:rsid w:val="00F7533C"/>
    <w:rsid w:val="00F760E0"/>
    <w:rsid w:val="00F76312"/>
    <w:rsid w:val="00F76BC8"/>
    <w:rsid w:val="00F76C0B"/>
    <w:rsid w:val="00F8031F"/>
    <w:rsid w:val="00F81C80"/>
    <w:rsid w:val="00F828E8"/>
    <w:rsid w:val="00F83792"/>
    <w:rsid w:val="00F84351"/>
    <w:rsid w:val="00F863A8"/>
    <w:rsid w:val="00F87BBB"/>
    <w:rsid w:val="00F90FA8"/>
    <w:rsid w:val="00F92211"/>
    <w:rsid w:val="00F93106"/>
    <w:rsid w:val="00F95DAA"/>
    <w:rsid w:val="00F96F05"/>
    <w:rsid w:val="00F9791F"/>
    <w:rsid w:val="00F97B76"/>
    <w:rsid w:val="00FA023E"/>
    <w:rsid w:val="00FA0347"/>
    <w:rsid w:val="00FA2B89"/>
    <w:rsid w:val="00FA4A98"/>
    <w:rsid w:val="00FA7314"/>
    <w:rsid w:val="00FA7827"/>
    <w:rsid w:val="00FA7CBF"/>
    <w:rsid w:val="00FB09A7"/>
    <w:rsid w:val="00FB11A8"/>
    <w:rsid w:val="00FB21C8"/>
    <w:rsid w:val="00FB32E1"/>
    <w:rsid w:val="00FB39EF"/>
    <w:rsid w:val="00FB3C25"/>
    <w:rsid w:val="00FB4202"/>
    <w:rsid w:val="00FB4954"/>
    <w:rsid w:val="00FB579D"/>
    <w:rsid w:val="00FB57B9"/>
    <w:rsid w:val="00FB610C"/>
    <w:rsid w:val="00FB6F48"/>
    <w:rsid w:val="00FB71AD"/>
    <w:rsid w:val="00FB7649"/>
    <w:rsid w:val="00FB7ACC"/>
    <w:rsid w:val="00FC042A"/>
    <w:rsid w:val="00FC10BE"/>
    <w:rsid w:val="00FC17E8"/>
    <w:rsid w:val="00FC23B1"/>
    <w:rsid w:val="00FC35DF"/>
    <w:rsid w:val="00FC3790"/>
    <w:rsid w:val="00FC526F"/>
    <w:rsid w:val="00FC6126"/>
    <w:rsid w:val="00FD0124"/>
    <w:rsid w:val="00FD186E"/>
    <w:rsid w:val="00FD313D"/>
    <w:rsid w:val="00FD5A4C"/>
    <w:rsid w:val="00FD6195"/>
    <w:rsid w:val="00FD7165"/>
    <w:rsid w:val="00FD76AF"/>
    <w:rsid w:val="00FD79BA"/>
    <w:rsid w:val="00FE0D85"/>
    <w:rsid w:val="00FE1FA4"/>
    <w:rsid w:val="00FE250D"/>
    <w:rsid w:val="00FE253C"/>
    <w:rsid w:val="00FE2721"/>
    <w:rsid w:val="00FE2E58"/>
    <w:rsid w:val="00FE2F1F"/>
    <w:rsid w:val="00FE32B5"/>
    <w:rsid w:val="00FE3B62"/>
    <w:rsid w:val="00FE3E46"/>
    <w:rsid w:val="00FE3ED3"/>
    <w:rsid w:val="00FE4917"/>
    <w:rsid w:val="00FE49EC"/>
    <w:rsid w:val="00FE5759"/>
    <w:rsid w:val="00FE5C0F"/>
    <w:rsid w:val="00FE5FF4"/>
    <w:rsid w:val="00FE7F4A"/>
    <w:rsid w:val="00FF0E6C"/>
    <w:rsid w:val="00FF0EF1"/>
    <w:rsid w:val="00FF19AA"/>
    <w:rsid w:val="00FF21E7"/>
    <w:rsid w:val="00FF24AD"/>
    <w:rsid w:val="00FF404C"/>
    <w:rsid w:val="00FF4F38"/>
    <w:rsid w:val="00FF70B4"/>
    <w:rsid w:val="00FF72C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3282CF"/>
  <w15:docId w15:val="{F0243934-C2D4-40B7-95A6-E9041813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740464"/>
    <w:rPr>
      <w:rFonts w:ascii="Times New Roman" w:eastAsia="Times New Roman" w:hAnsi="Times New Roman"/>
    </w:rPr>
  </w:style>
  <w:style w:type="character" w:styleId="Nerazreenaomemba">
    <w:name w:val="Unresolved Mention"/>
    <w:basedOn w:val="Privzetapisavaodstavka"/>
    <w:uiPriority w:val="99"/>
    <w:semiHidden/>
    <w:unhideWhenUsed/>
    <w:rsid w:val="00536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52414792">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76172531">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8854754">
      <w:bodyDiv w:val="1"/>
      <w:marLeft w:val="0"/>
      <w:marRight w:val="0"/>
      <w:marTop w:val="0"/>
      <w:marBottom w:val="0"/>
      <w:divBdr>
        <w:top w:val="none" w:sz="0" w:space="0" w:color="auto"/>
        <w:left w:val="none" w:sz="0" w:space="0" w:color="auto"/>
        <w:bottom w:val="none" w:sz="0" w:space="0" w:color="auto"/>
        <w:right w:val="none" w:sz="0" w:space="0" w:color="auto"/>
      </w:divBdr>
    </w:div>
    <w:div w:id="1307275438">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713847491">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86439610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7323378">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rok.lavric@energetika.s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mailto:joze.ocepek@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1E5D3-ACCA-48F5-9E1F-4F9CB28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68</Pages>
  <Words>23307</Words>
  <Characters>132853</Characters>
  <Application>Microsoft Office Word</Application>
  <DocSecurity>0</DocSecurity>
  <Lines>1107</Lines>
  <Paragraphs>311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155849</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2022-07-18T12:33:00Z</cp:lastPrinted>
  <dcterms:created xsi:type="dcterms:W3CDTF">2025-12-18T11:05:00Z</dcterms:created>
  <dcterms:modified xsi:type="dcterms:W3CDTF">2025-12-18T11:34:00Z</dcterms:modified>
</cp:coreProperties>
</file>